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26AA" w14:textId="77777777" w:rsidR="00592814" w:rsidRDefault="00ED0BC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5D50A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D52B672" wp14:editId="792E0F6C">
                <wp:simplePos x="0" y="0"/>
                <wp:positionH relativeFrom="page">
                  <wp:posOffset>542925</wp:posOffset>
                </wp:positionH>
                <wp:positionV relativeFrom="page">
                  <wp:posOffset>592455</wp:posOffset>
                </wp:positionV>
                <wp:extent cx="6904990" cy="9231179"/>
                <wp:effectExtent l="0" t="0" r="29210" b="46355"/>
                <wp:wrapNone/>
                <wp:docPr id="9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9231179"/>
                          <a:chOff x="547" y="833"/>
                          <a:chExt cx="10030" cy="13518"/>
                        </a:xfrm>
                      </wpg:grpSpPr>
                      <wps:wsp>
                        <wps:cNvPr id="9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7" y="833"/>
                            <a:ext cx="190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837E" w14:textId="77777777" w:rsidR="00BC0E94" w:rsidRDefault="00BC0E94" w:rsidP="00ED0B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023B23" wp14:editId="68A398DC">
                                    <wp:extent cx="1206500" cy="1283970"/>
                                    <wp:effectExtent l="0" t="0" r="0" b="0"/>
                                    <wp:docPr id="948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6500" cy="128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D33F6E" w14:textId="77777777" w:rsidR="00BC0E94" w:rsidRDefault="00BC0E94" w:rsidP="00ED0B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Freeform 7"/>
                        <wps:cNvSpPr>
                          <a:spLocks/>
                        </wps:cNvSpPr>
                        <wps:spPr bwMode="auto">
                          <a:xfrm>
                            <a:off x="697" y="2855"/>
                            <a:ext cx="88" cy="11496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12060"/>
                              <a:gd name="T2" fmla="*/ 0 w 84"/>
                              <a:gd name="T3" fmla="*/ 12060 h 1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12060">
                                <a:moveTo>
                                  <a:pt x="84" y="0"/>
                                </a:moveTo>
                                <a:lnTo>
                                  <a:pt x="0" y="1206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472C4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8"/>
                        <wps:cNvSpPr>
                          <a:spLocks/>
                        </wps:cNvSpPr>
                        <wps:spPr bwMode="auto">
                          <a:xfrm>
                            <a:off x="2115" y="1157"/>
                            <a:ext cx="8462" cy="72"/>
                          </a:xfrm>
                          <a:custGeom>
                            <a:avLst/>
                            <a:gdLst>
                              <a:gd name="T0" fmla="*/ 0 w 7830"/>
                              <a:gd name="T1" fmla="*/ 0 h 44"/>
                              <a:gd name="T2" fmla="*/ 7830 w 7830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0" h="44">
                                <a:moveTo>
                                  <a:pt x="0" y="0"/>
                                </a:moveTo>
                                <a:lnTo>
                                  <a:pt x="7830" y="4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472C4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B672" id="Group 3" o:spid="_x0000_s1026" style="position:absolute;margin-left:42.75pt;margin-top:46.65pt;width:543.7pt;height:726.85pt;z-index:-251657216;mso-position-horizontal-relative:page;mso-position-vertical-relative:page" coordorigin="547,833" coordsize="10030,1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" o:allowincell="f">
                <v:rect id="Rectangle 6" o:spid="_x0000_s1027" style="position:absolute;left:547;top:833;width:19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253A837E" w14:textId="77777777" w:rsidR="00BC0E94" w:rsidRDefault="00BC0E94" w:rsidP="00ED0BC0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023B23" wp14:editId="68A398DC">
                              <wp:extent cx="1206500" cy="1283970"/>
                              <wp:effectExtent l="0" t="0" r="0" b="0"/>
                              <wp:docPr id="94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0" cy="128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D33F6E" w14:textId="77777777" w:rsidR="00BC0E94" w:rsidRDefault="00BC0E94" w:rsidP="00ED0BC0"/>
                    </w:txbxContent>
                  </v:textbox>
                </v:rect>
                <v:shape id="Freeform 7" o:spid="_x0000_s1028" style="position:absolute;left:697;top:2855;width:88;height:11496;visibility:visible;mso-wrap-style:square;v-text-anchor:top" coordsize="8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" path="m84,l,12060e" filled="f" strokecolor="#203864" strokeweight="4.5pt">
                  <v:path arrowok="t" o:connecttype="custom" o:connectlocs="88,0;0,11496" o:connectangles="0,0"/>
                </v:shape>
                <v:shape id="Freeform 8" o:spid="_x0000_s1029" style="position:absolute;left:2115;top:1157;width:8462;height:72;visibility:visible;mso-wrap-style:square;v-text-anchor:top" coordsize="78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" path="m,l7830,44e" filled="f" strokecolor="#203864" strokeweight="4.5pt">
                  <v:path arrowok="t" o:connecttype="custom" o:connectlocs="0,0;8462,72" o:connectangles="0,0"/>
                </v:shape>
                <w10:wrap anchorx="page" anchory="page"/>
              </v:group>
            </w:pict>
          </mc:Fallback>
        </mc:AlternateContent>
      </w:r>
    </w:p>
    <w:p w14:paraId="00D6FF6F" w14:textId="77777777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5311F73A" w14:textId="77777777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73465BDB" w14:textId="77777777" w:rsidR="007F3536" w:rsidRDefault="00592814" w:rsidP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>
        <w:rPr>
          <w:rFonts w:ascii="Copperplate Gothic Bold" w:hAnsi="Copperplate Gothic Bold" w:cstheme="minorHAnsi"/>
          <w:b/>
          <w:bCs/>
          <w:sz w:val="32"/>
          <w:szCs w:val="32"/>
        </w:rPr>
        <w:t xml:space="preserve">                     </w:t>
      </w:r>
      <w:r w:rsidRPr="00414E87">
        <w:rPr>
          <w:rFonts w:ascii="Copperplate Gothic Bold" w:hAnsi="Copperplate Gothic Bold" w:cstheme="minorHAnsi"/>
          <w:b/>
          <w:bCs/>
          <w:sz w:val="32"/>
          <w:szCs w:val="32"/>
        </w:rPr>
        <w:t>GOVERNMENT OF JAMAICA</w:t>
      </w:r>
    </w:p>
    <w:p w14:paraId="6D3ECDF4" w14:textId="77777777" w:rsidR="007F3536" w:rsidRDefault="007F353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D6FEAFA" w14:textId="77777777" w:rsidR="000630D6" w:rsidRDefault="000630D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9962A7F" w14:textId="77777777" w:rsidR="000630D6" w:rsidRDefault="000630D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0E93463" w14:textId="77777777" w:rsidR="00592814" w:rsidRDefault="007F353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D8B832B" w14:textId="77777777" w:rsidR="008000F1" w:rsidRDefault="002F2733" w:rsidP="008000F1">
      <w:pPr>
        <w:pStyle w:val="BodyText"/>
        <w:kinsoku w:val="0"/>
        <w:overflowPunct w:val="0"/>
        <w:ind w:left="1360"/>
        <w:jc w:val="both"/>
        <w:rPr>
          <w:sz w:val="22"/>
          <w:szCs w:val="22"/>
        </w:rPr>
      </w:pPr>
      <w:r w:rsidRPr="005741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A488" wp14:editId="213EF0D1">
                <wp:simplePos x="0" y="0"/>
                <wp:positionH relativeFrom="column">
                  <wp:posOffset>-156475</wp:posOffset>
                </wp:positionH>
                <wp:positionV relativeFrom="paragraph">
                  <wp:posOffset>3961950</wp:posOffset>
                </wp:positionV>
                <wp:extent cx="7430770" cy="30121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770" cy="30121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6F22" w14:textId="77777777" w:rsidR="00BC0E94" w:rsidRDefault="00BC0E94" w:rsidP="00800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A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12.3pt;margin-top:311.95pt;width:585.1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" fillcolor="#203864" stroked="f" strokeweight=".5pt">
                <v:textbox>
                  <w:txbxContent>
                    <w:p w14:paraId="3D776F22" w14:textId="77777777" w:rsidR="00BC0E94" w:rsidRDefault="00BC0E94" w:rsidP="008000F1"/>
                  </w:txbxContent>
                </v:textbox>
              </v:shape>
            </w:pict>
          </mc:Fallback>
        </mc:AlternateContent>
      </w:r>
      <w:r w:rsidRPr="005741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3BB3" wp14:editId="2563F73A">
                <wp:simplePos x="0" y="0"/>
                <wp:positionH relativeFrom="column">
                  <wp:posOffset>-163058</wp:posOffset>
                </wp:positionH>
                <wp:positionV relativeFrom="paragraph">
                  <wp:posOffset>1289050</wp:posOffset>
                </wp:positionV>
                <wp:extent cx="7430770" cy="301214"/>
                <wp:effectExtent l="0" t="0" r="0" b="38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770" cy="30121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08D69" w14:textId="77777777" w:rsidR="00BC0E94" w:rsidRDefault="00BC0E94" w:rsidP="00800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3BB3" id="Text Box 959" o:spid="_x0000_s1031" type="#_x0000_t202" style="position:absolute;left:0;text-align:left;margin-left:-12.85pt;margin-top:101.5pt;width:585.1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" fillcolor="#203864" stroked="f" strokeweight=".5pt">
                <v:textbox>
                  <w:txbxContent>
                    <w:p w14:paraId="5C608D69" w14:textId="77777777" w:rsidR="00BC0E94" w:rsidRDefault="00BC0E94" w:rsidP="008000F1"/>
                  </w:txbxContent>
                </v:textbox>
              </v:shape>
            </w:pict>
          </mc:Fallback>
        </mc:AlternateContent>
      </w:r>
      <w:r w:rsidRPr="003111F8">
        <w:rPr>
          <w:rFonts w:asciiTheme="majorHAnsi" w:eastAsiaTheme="minorHAnsi" w:hAnsiTheme="majorHAnsi" w:cstheme="minorBid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04490" wp14:editId="16230FA6">
                <wp:simplePos x="0" y="0"/>
                <wp:positionH relativeFrom="column">
                  <wp:posOffset>-141918</wp:posOffset>
                </wp:positionH>
                <wp:positionV relativeFrom="paragraph">
                  <wp:posOffset>1594300</wp:posOffset>
                </wp:positionV>
                <wp:extent cx="7269463" cy="2372360"/>
                <wp:effectExtent l="0" t="0" r="27305" b="27940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63" cy="23723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6820A" w14:textId="77777777" w:rsidR="00BC0E94" w:rsidRDefault="00BC0E94" w:rsidP="003758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977B0C" w14:textId="77777777" w:rsidR="00BC0E94" w:rsidRPr="00543EE8" w:rsidRDefault="00BC0E94" w:rsidP="003758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5844C9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14E87">
                              <w:rPr>
                                <w:rFonts w:ascii="Copperplate Gothic Bold" w:hAnsi="Copperplate Gothic Bold"/>
                                <w:iCs/>
                                <w:sz w:val="32"/>
                                <w:szCs w:val="32"/>
                              </w:rPr>
                              <w:t>[Place name of Ministry here]</w:t>
                            </w:r>
                          </w:p>
                          <w:p w14:paraId="2853D386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</w:rPr>
                            </w:pPr>
                          </w:p>
                          <w:p w14:paraId="32E682F0" w14:textId="77777777" w:rsidR="00BC0E94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03A010F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  <w:t>OPERATIONAL</w:t>
                            </w: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  <w:t xml:space="preserve"> PLAN</w:t>
                            </w:r>
                          </w:p>
                          <w:p w14:paraId="5C478E6A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14:paraId="402F5CE9" w14:textId="77777777" w:rsidR="00BC0E94" w:rsidRDefault="00BC0E94" w:rsidP="00375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4490" id="Text Box 949" o:spid="_x0000_s1032" type="#_x0000_t202" style="position:absolute;left:0;text-align:left;margin-left:-11.15pt;margin-top:125.55pt;width:572.4pt;height:1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" fillcolor="#deebf7" strokeweight=".5pt">
                <v:textbox>
                  <w:txbxContent>
                    <w:p w14:paraId="3666820A" w14:textId="77777777" w:rsidR="00BC0E94" w:rsidRDefault="00BC0E94" w:rsidP="003758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5977B0C" w14:textId="77777777" w:rsidR="00BC0E94" w:rsidRPr="00543EE8" w:rsidRDefault="00BC0E94" w:rsidP="003758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5844C9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14E87">
                        <w:rPr>
                          <w:rFonts w:ascii="Copperplate Gothic Bold" w:hAnsi="Copperplate Gothic Bold"/>
                          <w:iCs/>
                          <w:sz w:val="32"/>
                          <w:szCs w:val="32"/>
                        </w:rPr>
                        <w:t>[Place name of Ministry here]</w:t>
                      </w:r>
                    </w:p>
                    <w:p w14:paraId="2853D386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iCs/>
                        </w:rPr>
                      </w:pPr>
                    </w:p>
                    <w:p w14:paraId="32E682F0" w14:textId="77777777" w:rsidR="00BC0E94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</w:pPr>
                    </w:p>
                    <w:p w14:paraId="503A010F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  <w:t>OPERATIONAL</w:t>
                      </w:r>
                      <w:r w:rsidRPr="00414E87"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  <w:t xml:space="preserve"> PLAN</w:t>
                      </w:r>
                    </w:p>
                    <w:p w14:paraId="5C478E6A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 w:rsidRPr="00414E87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2020</w:t>
                      </w: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Pr="00414E87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2021</w:t>
                      </w:r>
                    </w:p>
                    <w:p w14:paraId="402F5CE9" w14:textId="77777777" w:rsidR="00BC0E94" w:rsidRDefault="00BC0E94" w:rsidP="003758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567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C03C8" wp14:editId="7FC9FD7F">
                <wp:simplePos x="0" y="0"/>
                <wp:positionH relativeFrom="column">
                  <wp:posOffset>-157464</wp:posOffset>
                </wp:positionH>
                <wp:positionV relativeFrom="paragraph">
                  <wp:posOffset>6156325</wp:posOffset>
                </wp:positionV>
                <wp:extent cx="6960853" cy="6223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53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73C57" w14:textId="77777777" w:rsidR="00BC0E94" w:rsidRDefault="00BC0E94" w:rsidP="008A6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03C8" id="Text Box 43" o:spid="_x0000_s1033" type="#_x0000_t202" style="position:absolute;left:0;text-align:left;margin-left:-12.4pt;margin-top:484.75pt;width:548.1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" fillcolor="window" stroked="f" strokeweight=".5pt">
                <v:textbox>
                  <w:txbxContent>
                    <w:p w14:paraId="14F73C57" w14:textId="77777777" w:rsidR="00BC0E94" w:rsidRDefault="00BC0E94" w:rsidP="008A6567"/>
                  </w:txbxContent>
                </v:textbox>
              </v:shape>
            </w:pict>
          </mc:Fallback>
        </mc:AlternateContent>
      </w:r>
      <w:r w:rsidR="00592814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14:paraId="7C33F437" w14:textId="77777777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702CDBE3" w14:textId="77777777" w:rsidR="00592814" w:rsidRDefault="00592814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3FC81B0" w14:textId="77777777" w:rsidR="00592814" w:rsidRDefault="00592814" w:rsidP="002E0801">
      <w:pPr>
        <w:pStyle w:val="Heading3"/>
        <w:kinsoku w:val="0"/>
        <w:overflowPunct w:val="0"/>
        <w:spacing w:before="64"/>
        <w:ind w:left="1134" w:right="514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907F7E9" w14:textId="77777777" w:rsidR="00B364C0" w:rsidRPr="009352ED" w:rsidRDefault="007D0DF8" w:rsidP="00222486">
      <w:pPr>
        <w:pStyle w:val="Heading3"/>
        <w:kinsoku w:val="0"/>
        <w:overflowPunct w:val="0"/>
        <w:spacing w:before="64"/>
        <w:ind w:left="142" w:right="108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>[This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Template</w:t>
      </w:r>
      <w:r w:rsidRPr="009352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be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preparing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b/>
          <w:bCs/>
          <w:spacing w:val="-2"/>
          <w:sz w:val="22"/>
          <w:szCs w:val="22"/>
        </w:rPr>
        <w:t>Operational</w:t>
      </w:r>
      <w:r w:rsidRPr="009352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b/>
          <w:bCs/>
          <w:spacing w:val="-1"/>
          <w:sz w:val="22"/>
          <w:szCs w:val="22"/>
        </w:rPr>
        <w:t>Plan</w:t>
      </w:r>
      <w:r w:rsidRPr="009352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9352E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Ministries,</w:t>
      </w:r>
      <w:r w:rsidRPr="009352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Departments</w:t>
      </w:r>
      <w:r w:rsidRPr="009352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Agencies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(MDAs),</w:t>
      </w:r>
      <w:r w:rsidRPr="009352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9352E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9352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GoJ</w:t>
      </w:r>
      <w:r w:rsidRPr="009352ED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Performance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Monitoring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Evaluation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System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(PMES).]</w:t>
      </w:r>
    </w:p>
    <w:p w14:paraId="11BE5740" w14:textId="77777777" w:rsidR="00B364C0" w:rsidRPr="009352ED" w:rsidRDefault="00B364C0" w:rsidP="00222486">
      <w:pPr>
        <w:pStyle w:val="BodyText"/>
        <w:kinsoku w:val="0"/>
        <w:overflowPunct w:val="0"/>
        <w:spacing w:before="2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4E25EF2B" w14:textId="77777777" w:rsidR="00B364C0" w:rsidRPr="009352ED" w:rsidRDefault="007D0DF8" w:rsidP="00222486">
      <w:pPr>
        <w:pStyle w:val="BodyText"/>
        <w:kinsoku w:val="0"/>
        <w:overflowPunct w:val="0"/>
        <w:ind w:left="142" w:right="1081"/>
        <w:jc w:val="both"/>
        <w:rPr>
          <w:rFonts w:asciiTheme="minorHAnsi" w:hAnsiTheme="minorHAnsi" w:cstheme="minorHAnsi"/>
          <w:sz w:val="22"/>
          <w:szCs w:val="22"/>
        </w:rPr>
      </w:pP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Operational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Plans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Ministries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submitted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Office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5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Cabinet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of</w:t>
      </w:r>
      <w:r w:rsidRPr="009352ED">
        <w:rPr>
          <w:rFonts w:asciiTheme="minorHAnsi" w:hAnsiTheme="minorHAnsi" w:cstheme="minorHAnsi"/>
          <w:i/>
          <w:iCs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Finance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bookmarkStart w:id="0" w:name="_Hlk20379273"/>
      <w:r w:rsidR="00834499">
        <w:rPr>
          <w:rFonts w:asciiTheme="minorHAnsi" w:hAnsiTheme="minorHAnsi" w:cstheme="minorHAnsi"/>
          <w:i/>
          <w:iCs/>
          <w:spacing w:val="2"/>
          <w:sz w:val="22"/>
          <w:szCs w:val="22"/>
        </w:rPr>
        <w:t>The Public Service</w:t>
      </w:r>
      <w:bookmarkEnd w:id="0"/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, 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those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="0059495F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the</w:t>
      </w:r>
      <w:r w:rsidR="00941639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portfolio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Departments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Agencies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4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submitted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2486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respective parent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pacing w:val="6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Finance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="00834499">
        <w:rPr>
          <w:rFonts w:asciiTheme="minorHAnsi" w:hAnsiTheme="minorHAnsi" w:cstheme="minorHAnsi"/>
          <w:i/>
          <w:iCs/>
          <w:spacing w:val="2"/>
          <w:sz w:val="22"/>
          <w:szCs w:val="22"/>
        </w:rPr>
        <w:t>The Public Service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support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their</w:t>
      </w:r>
      <w:r w:rsidR="00941639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b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udget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submissions.]</w:t>
      </w:r>
    </w:p>
    <w:p w14:paraId="205511F3" w14:textId="77777777" w:rsidR="00B364C0" w:rsidRPr="009352ED" w:rsidRDefault="00B364C0" w:rsidP="00222486">
      <w:pPr>
        <w:pStyle w:val="BodyText"/>
        <w:kinsoku w:val="0"/>
        <w:overflowPunct w:val="0"/>
        <w:spacing w:before="9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7A9E5C22" w14:textId="77777777" w:rsidR="00B364C0" w:rsidRPr="009352ED" w:rsidRDefault="007D0DF8" w:rsidP="00222486">
      <w:pPr>
        <w:pStyle w:val="BodyText"/>
        <w:tabs>
          <w:tab w:val="left" w:pos="2946"/>
        </w:tabs>
        <w:kinsoku w:val="0"/>
        <w:overflowPunct w:val="0"/>
        <w:ind w:left="142" w:right="1081"/>
        <w:rPr>
          <w:rFonts w:asciiTheme="minorHAnsi" w:hAnsiTheme="minorHAnsi" w:cstheme="minorHAnsi"/>
          <w:color w:val="000000"/>
          <w:sz w:val="22"/>
          <w:szCs w:val="22"/>
        </w:rPr>
      </w:pP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</w:rPr>
        <w:t>NB</w:t>
      </w:r>
      <w:r w:rsidR="000D036C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</w:rPr>
        <w:t xml:space="preserve">.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This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Template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does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3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>not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3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apply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to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self-financed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1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Public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Bodies</w:t>
      </w:r>
    </w:p>
    <w:p w14:paraId="284181C9" w14:textId="77777777" w:rsidR="00B364C0" w:rsidRPr="009352ED" w:rsidRDefault="00B364C0" w:rsidP="00222486">
      <w:pPr>
        <w:pStyle w:val="BodyText"/>
        <w:kinsoku w:val="0"/>
        <w:overflowPunct w:val="0"/>
        <w:spacing w:before="9"/>
        <w:ind w:left="142" w:right="108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1CB231" w14:textId="77777777" w:rsidR="00B364C0" w:rsidRPr="009352ED" w:rsidRDefault="007D0DF8" w:rsidP="00222486">
      <w:pPr>
        <w:pStyle w:val="BodyText"/>
        <w:kinsoku w:val="0"/>
        <w:overflowPunct w:val="0"/>
        <w:spacing w:before="64"/>
        <w:ind w:left="142" w:right="1081"/>
        <w:jc w:val="both"/>
        <w:rPr>
          <w:rFonts w:asciiTheme="minorHAnsi" w:hAnsiTheme="minorHAnsi" w:cstheme="minorHAnsi"/>
          <w:sz w:val="22"/>
          <w:szCs w:val="22"/>
        </w:rPr>
      </w:pPr>
      <w:r w:rsidRPr="009352ED">
        <w:rPr>
          <w:rFonts w:asciiTheme="minorHAnsi" w:hAnsiTheme="minorHAnsi" w:cstheme="minorHAnsi"/>
          <w:i/>
          <w:iCs/>
          <w:sz w:val="22"/>
          <w:szCs w:val="22"/>
        </w:rPr>
        <w:t>[All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instructions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are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9352ED">
        <w:rPr>
          <w:rFonts w:asciiTheme="minorHAnsi" w:hAnsiTheme="minorHAnsi" w:cstheme="minorHAnsi"/>
          <w:i/>
          <w:iCs/>
          <w:spacing w:val="-1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italics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proofErr w:type="gramStart"/>
      <w:r w:rsidRPr="009352ED">
        <w:rPr>
          <w:rFonts w:asciiTheme="minorHAnsi" w:hAnsiTheme="minorHAnsi" w:cstheme="minorHAnsi"/>
          <w:i/>
          <w:iCs/>
          <w:sz w:val="22"/>
          <w:szCs w:val="22"/>
        </w:rPr>
        <w:t>bracketed,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proofErr w:type="gramEnd"/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should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deleted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>from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finalised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Plan</w:t>
      </w:r>
      <w:r w:rsidRPr="009352ED">
        <w:rPr>
          <w:rFonts w:asciiTheme="minorHAnsi" w:hAnsiTheme="minorHAnsi" w:cstheme="minorHAnsi"/>
          <w:i/>
          <w:iCs/>
          <w:spacing w:val="34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before</w:t>
      </w:r>
      <w:r w:rsidRPr="009352ED">
        <w:rPr>
          <w:rFonts w:asciiTheme="minorHAnsi" w:hAnsiTheme="minorHAnsi" w:cstheme="minorHAnsi"/>
          <w:i/>
          <w:iCs/>
          <w:spacing w:val="3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submission.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footer</w:t>
      </w:r>
      <w:r w:rsidRPr="009352ED">
        <w:rPr>
          <w:rFonts w:asciiTheme="minorHAnsi" w:hAnsiTheme="minorHAnsi" w:cstheme="minorHAnsi"/>
          <w:i/>
          <w:iCs/>
          <w:spacing w:val="3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on</w:t>
      </w:r>
      <w:r w:rsidRPr="009352ED">
        <w:rPr>
          <w:rFonts w:asciiTheme="minorHAnsi" w:hAnsiTheme="minorHAnsi" w:cstheme="minorHAnsi"/>
          <w:i/>
          <w:iCs/>
          <w:spacing w:val="3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this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cover</w:t>
      </w:r>
      <w:r w:rsidRPr="009352ED">
        <w:rPr>
          <w:rFonts w:asciiTheme="minorHAnsi" w:hAnsiTheme="minorHAnsi" w:cstheme="minorHAnsi"/>
          <w:i/>
          <w:iCs/>
          <w:spacing w:val="3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page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3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Table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either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24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deleted,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edited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represent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Ministry,</w:t>
      </w:r>
      <w:r w:rsidRPr="009352ED">
        <w:rPr>
          <w:rFonts w:asciiTheme="minorHAnsi" w:hAnsiTheme="minorHAnsi" w:cstheme="minorHAnsi"/>
          <w:i/>
          <w:iCs/>
          <w:spacing w:val="4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Department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Agency.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instructional</w:t>
      </w:r>
      <w:r w:rsidRPr="009352ED">
        <w:rPr>
          <w:rFonts w:asciiTheme="minorHAnsi" w:hAnsiTheme="minorHAnsi" w:cstheme="minorHAnsi"/>
          <w:i/>
          <w:iCs/>
          <w:spacing w:val="28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sheets</w:t>
      </w:r>
      <w:r w:rsidRPr="009352ED">
        <w:rPr>
          <w:rFonts w:asciiTheme="minorHAnsi" w:hAnsiTheme="minorHAnsi" w:cstheme="minorHAnsi"/>
          <w:i/>
          <w:iCs/>
          <w:spacing w:val="-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located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after</w:t>
      </w:r>
      <w:r w:rsidRPr="009352ED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Table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are</w:t>
      </w:r>
      <w:r w:rsidRPr="009352ED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also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-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deleted.]</w:t>
      </w:r>
    </w:p>
    <w:p w14:paraId="0BECE828" w14:textId="77777777" w:rsidR="00B364C0" w:rsidRPr="009352ED" w:rsidRDefault="00B364C0" w:rsidP="00222486">
      <w:pPr>
        <w:pStyle w:val="BodyText"/>
        <w:kinsoku w:val="0"/>
        <w:overflowPunct w:val="0"/>
        <w:spacing w:before="6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1A92FECE" w14:textId="77777777" w:rsidR="00B364C0" w:rsidRPr="009352ED" w:rsidRDefault="007D0DF8" w:rsidP="00222486">
      <w:pPr>
        <w:pStyle w:val="Heading2"/>
        <w:kinsoku w:val="0"/>
        <w:overflowPunct w:val="0"/>
        <w:ind w:left="142" w:right="108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>[Please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note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references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relating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="008A2A12" w:rsidRPr="009352ED">
        <w:rPr>
          <w:rFonts w:asciiTheme="minorHAnsi" w:hAnsiTheme="minorHAnsi" w:cstheme="minorHAnsi"/>
          <w:spacing w:val="-1"/>
          <w:sz w:val="22"/>
          <w:szCs w:val="22"/>
        </w:rPr>
        <w:t>Industry, Commerce, Agriculture and Fisheries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are</w:t>
      </w:r>
      <w:r w:rsidRPr="009352E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used only </w:t>
      </w:r>
      <w:r w:rsidRPr="009352ED">
        <w:rPr>
          <w:rFonts w:asciiTheme="minorHAnsi" w:hAnsiTheme="minorHAnsi" w:cstheme="minorHAnsi"/>
          <w:sz w:val="22"/>
          <w:szCs w:val="22"/>
        </w:rPr>
        <w:t xml:space="preserve">as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illustrations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z w:val="22"/>
          <w:szCs w:val="22"/>
        </w:rPr>
        <w:t xml:space="preserve"> the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Table </w:t>
      </w:r>
      <w:r w:rsidRPr="009352ED">
        <w:rPr>
          <w:rFonts w:asciiTheme="minorHAnsi" w:hAnsiTheme="minorHAnsi" w:cstheme="minorHAnsi"/>
          <w:sz w:val="22"/>
          <w:szCs w:val="22"/>
        </w:rPr>
        <w:t>to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help guide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preparation</w:t>
      </w:r>
      <w:r w:rsidRPr="009352ED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.]</w:t>
      </w:r>
    </w:p>
    <w:p w14:paraId="1445E820" w14:textId="77777777" w:rsidR="00B364C0" w:rsidRPr="009352ED" w:rsidRDefault="00B364C0" w:rsidP="00222486">
      <w:pPr>
        <w:pStyle w:val="BodyText"/>
        <w:kinsoku w:val="0"/>
        <w:overflowPunct w:val="0"/>
        <w:ind w:left="426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58E6CB72" w14:textId="77777777" w:rsidR="00B364C0" w:rsidRDefault="00B364C0" w:rsidP="00222486">
      <w:pPr>
        <w:pStyle w:val="BodyText"/>
        <w:kinsoku w:val="0"/>
        <w:overflowPunct w:val="0"/>
        <w:ind w:right="1081"/>
        <w:jc w:val="center"/>
        <w:rPr>
          <w:rFonts w:ascii="Cambria" w:hAnsi="Cambria" w:cs="Cambria"/>
          <w:i/>
          <w:spacing w:val="-1"/>
          <w:sz w:val="18"/>
          <w:szCs w:val="18"/>
        </w:rPr>
      </w:pPr>
    </w:p>
    <w:p w14:paraId="2917BA9E" w14:textId="77777777" w:rsidR="00131112" w:rsidRPr="00131112" w:rsidRDefault="00131112" w:rsidP="00222486">
      <w:pPr>
        <w:ind w:right="1081"/>
      </w:pPr>
    </w:p>
    <w:p w14:paraId="0E5F0FF3" w14:textId="77777777" w:rsidR="00131112" w:rsidRPr="007E4C8E" w:rsidRDefault="009D08A1" w:rsidP="00222486">
      <w:pPr>
        <w:kinsoku w:val="0"/>
        <w:overflowPunct w:val="0"/>
        <w:ind w:left="210" w:right="108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NB. The </w:t>
      </w:r>
      <w:r w:rsidR="006B22B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Operational </w:t>
      </w:r>
      <w:r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Plan outlines the </w:t>
      </w:r>
      <w:r w:rsidR="006B22B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major activities or initiatives </w:t>
      </w:r>
      <w:r w:rsidR="0026606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being undertaken </w:t>
      </w:r>
      <w:r w:rsidR="00D82618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to support the </w:t>
      </w:r>
      <w:r w:rsidR="000F1071">
        <w:rPr>
          <w:rFonts w:asciiTheme="minorHAnsi" w:hAnsiTheme="minorHAnsi" w:cstheme="minorHAnsi"/>
          <w:b/>
          <w:i/>
          <w:sz w:val="22"/>
          <w:szCs w:val="22"/>
        </w:rPr>
        <w:t xml:space="preserve">respective </w:t>
      </w:r>
      <w:r w:rsidR="00CA58EC" w:rsidRPr="00A74FAA">
        <w:rPr>
          <w:rFonts w:asciiTheme="minorHAnsi" w:hAnsiTheme="minorHAnsi" w:cstheme="minorHAnsi"/>
          <w:b/>
          <w:i/>
          <w:sz w:val="22"/>
          <w:szCs w:val="22"/>
        </w:rPr>
        <w:t>sub-</w:t>
      </w:r>
      <w:r w:rsidRPr="00A74FAA">
        <w:rPr>
          <w:rFonts w:asciiTheme="minorHAnsi" w:hAnsiTheme="minorHAnsi" w:cstheme="minorHAnsi"/>
          <w:b/>
          <w:i/>
          <w:sz w:val="22"/>
          <w:szCs w:val="22"/>
        </w:rPr>
        <w:t>programmes</w:t>
      </w:r>
      <w:r w:rsidR="002E0801" w:rsidRPr="00A74FAA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2E0801" w:rsidRPr="007E4C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74FAA" w:rsidRPr="006B5021">
        <w:rPr>
          <w:rFonts w:asciiTheme="minorHAnsi" w:hAnsiTheme="minorHAnsi" w:cstheme="minorHAnsi"/>
          <w:b/>
          <w:i/>
          <w:sz w:val="22"/>
          <w:szCs w:val="22"/>
          <w:u w:val="single"/>
        </w:rPr>
        <w:t>In addition to other</w:t>
      </w:r>
      <w:r w:rsidR="00182ED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B567F0">
        <w:rPr>
          <w:rFonts w:asciiTheme="minorHAnsi" w:hAnsiTheme="minorHAnsi" w:cstheme="minorHAnsi"/>
          <w:b/>
          <w:i/>
          <w:sz w:val="22"/>
          <w:szCs w:val="22"/>
          <w:u w:val="single"/>
        </w:rPr>
        <w:t>intended results</w:t>
      </w:r>
      <w:r w:rsidR="00A74FAA">
        <w:rPr>
          <w:rFonts w:asciiTheme="minorHAnsi" w:hAnsiTheme="minorHAnsi" w:cstheme="minorHAnsi"/>
          <w:b/>
          <w:i/>
          <w:sz w:val="22"/>
          <w:szCs w:val="22"/>
        </w:rPr>
        <w:t>, the intended results of the programmes</w:t>
      </w:r>
      <w:r w:rsidR="006B5021">
        <w:rPr>
          <w:rFonts w:asciiTheme="minorHAnsi" w:hAnsiTheme="minorHAnsi" w:cstheme="minorHAnsi"/>
          <w:b/>
          <w:i/>
          <w:sz w:val="22"/>
          <w:szCs w:val="22"/>
        </w:rPr>
        <w:t>, as outlined in the Strategic</w:t>
      </w:r>
      <w:r w:rsidR="00A74FAA">
        <w:rPr>
          <w:rFonts w:asciiTheme="minorHAnsi" w:hAnsiTheme="minorHAnsi" w:cstheme="minorHAnsi"/>
          <w:b/>
          <w:i/>
          <w:sz w:val="22"/>
          <w:szCs w:val="22"/>
        </w:rPr>
        <w:t xml:space="preserve"> Business Plan</w:t>
      </w:r>
      <w:r w:rsidR="006B5021">
        <w:rPr>
          <w:rFonts w:asciiTheme="minorHAnsi" w:hAnsiTheme="minorHAnsi" w:cstheme="minorHAnsi"/>
          <w:b/>
          <w:i/>
          <w:sz w:val="22"/>
          <w:szCs w:val="22"/>
        </w:rPr>
        <w:t xml:space="preserve">, should be translated to the Operational Plan (see column two). </w:t>
      </w:r>
    </w:p>
    <w:p w14:paraId="6FF39ADE" w14:textId="77777777" w:rsidR="00131112" w:rsidRDefault="00131112" w:rsidP="00222486">
      <w:pPr>
        <w:kinsoku w:val="0"/>
        <w:overflowPunct w:val="0"/>
        <w:ind w:right="1081"/>
        <w:rPr>
          <w:rFonts w:asciiTheme="minorHAnsi" w:hAnsiTheme="minorHAnsi" w:cstheme="minorHAnsi"/>
          <w:b/>
          <w:sz w:val="22"/>
          <w:szCs w:val="22"/>
        </w:rPr>
      </w:pPr>
    </w:p>
    <w:p w14:paraId="6F891C53" w14:textId="77777777" w:rsidR="00131112" w:rsidRDefault="00131112" w:rsidP="00222486">
      <w:pPr>
        <w:kinsoku w:val="0"/>
        <w:overflowPunct w:val="0"/>
        <w:ind w:right="1081"/>
        <w:rPr>
          <w:rFonts w:asciiTheme="minorHAnsi" w:hAnsiTheme="minorHAnsi" w:cstheme="minorHAnsi"/>
          <w:b/>
          <w:sz w:val="22"/>
          <w:szCs w:val="22"/>
        </w:rPr>
      </w:pPr>
    </w:p>
    <w:p w14:paraId="7A1088B8" w14:textId="77777777" w:rsidR="009739E2" w:rsidRPr="009739E2" w:rsidRDefault="009739E2" w:rsidP="00222486">
      <w:pPr>
        <w:kinsoku w:val="0"/>
        <w:overflowPunct w:val="0"/>
        <w:ind w:left="210" w:right="1081"/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9739E2" w:rsidRPr="009739E2" w:rsidSect="009739E2">
          <w:headerReference w:type="default" r:id="rId8"/>
          <w:footerReference w:type="default" r:id="rId9"/>
          <w:type w:val="continuous"/>
          <w:pgSz w:w="12240" w:h="15840"/>
          <w:pgMar w:top="1361" w:right="442" w:bottom="1361" w:left="1361" w:header="0" w:footer="1168" w:gutter="0"/>
          <w:cols w:space="720"/>
          <w:noEndnote/>
        </w:sectPr>
      </w:pPr>
      <w:r w:rsidRPr="009739E2">
        <w:rPr>
          <w:rFonts w:asciiTheme="minorHAnsi" w:hAnsiTheme="minorHAnsi" w:cstheme="minorHAnsi"/>
          <w:i/>
          <w:iCs/>
          <w:sz w:val="22"/>
          <w:szCs w:val="22"/>
        </w:rPr>
        <w:t xml:space="preserve">The template is provided below, along with an example of the implementation plan for one of the Ministry’s </w:t>
      </w:r>
      <w:r w:rsidR="000D036C">
        <w:rPr>
          <w:rFonts w:asciiTheme="minorHAnsi" w:hAnsiTheme="minorHAnsi" w:cstheme="minorHAnsi"/>
          <w:i/>
          <w:iCs/>
          <w:sz w:val="22"/>
          <w:szCs w:val="22"/>
        </w:rPr>
        <w:t>sub-</w:t>
      </w:r>
      <w:r w:rsidRPr="009739E2">
        <w:rPr>
          <w:rFonts w:asciiTheme="minorHAnsi" w:hAnsiTheme="minorHAnsi" w:cstheme="minorHAnsi"/>
          <w:i/>
          <w:iCs/>
          <w:sz w:val="22"/>
          <w:szCs w:val="22"/>
        </w:rPr>
        <w:t>programmes.</w:t>
      </w:r>
    </w:p>
    <w:p w14:paraId="675A02B0" w14:textId="77777777" w:rsidR="00622C3F" w:rsidRDefault="00622C3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25FFEB" w14:textId="77777777" w:rsidR="00030F47" w:rsidRDefault="00030F4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3D79603" w14:textId="77777777" w:rsidR="00622C3F" w:rsidRDefault="00622C3F" w:rsidP="00131112">
      <w:pPr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60A2E168" w14:textId="77777777" w:rsidR="00131112" w:rsidRPr="002F2733" w:rsidRDefault="00131112" w:rsidP="008000F1">
      <w:pPr>
        <w:kinsoku w:val="0"/>
        <w:overflowPunct w:val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2F2733">
        <w:rPr>
          <w:rFonts w:asciiTheme="minorHAnsi" w:hAnsiTheme="minorHAnsi" w:cstheme="minorHAnsi"/>
          <w:b/>
          <w:sz w:val="28"/>
          <w:szCs w:val="28"/>
        </w:rPr>
        <w:t>DOCUMENT APPROVAL AND SIGN OFF</w:t>
      </w:r>
    </w:p>
    <w:p w14:paraId="63AE4E56" w14:textId="77777777" w:rsidR="00131112" w:rsidRPr="00131112" w:rsidRDefault="00131112" w:rsidP="008000F1">
      <w:pPr>
        <w:widowControl/>
        <w:autoSpaceDE/>
        <w:autoSpaceDN/>
        <w:adjustRightInd/>
        <w:spacing w:after="160" w:line="259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00273D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spacing w:after="160" w:line="259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This document has been approved as the official </w:t>
      </w:r>
      <w:r>
        <w:rPr>
          <w:rFonts w:asciiTheme="minorHAnsi" w:hAnsiTheme="minorHAnsi" w:cstheme="minorHAnsi"/>
          <w:i/>
          <w:sz w:val="22"/>
          <w:szCs w:val="22"/>
        </w:rPr>
        <w:t>Operational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 Plan of the Ministry of Industry, Commerce, Agriculture and Fisheries for the </w:t>
      </w:r>
      <w:r w:rsidR="00834499">
        <w:rPr>
          <w:rFonts w:asciiTheme="minorHAnsi" w:hAnsiTheme="minorHAnsi" w:cstheme="minorHAnsi"/>
          <w:i/>
          <w:sz w:val="22"/>
          <w:szCs w:val="22"/>
        </w:rPr>
        <w:t xml:space="preserve">financial year </w:t>
      </w:r>
      <w:r w:rsidRPr="00075B5E">
        <w:rPr>
          <w:rFonts w:asciiTheme="minorHAnsi" w:hAnsiTheme="minorHAnsi" w:cstheme="minorHAnsi"/>
          <w:i/>
          <w:sz w:val="22"/>
          <w:szCs w:val="22"/>
        </w:rPr>
        <w:t>2020/2021</w:t>
      </w:r>
      <w:r w:rsidR="00834499">
        <w:rPr>
          <w:rFonts w:asciiTheme="minorHAnsi" w:hAnsiTheme="minorHAnsi" w:cstheme="minorHAnsi"/>
          <w:i/>
          <w:sz w:val="22"/>
          <w:szCs w:val="22"/>
        </w:rPr>
        <w:t>.</w:t>
      </w:r>
      <w:r w:rsidRPr="00075B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834499">
        <w:rPr>
          <w:rFonts w:asciiTheme="minorHAnsi" w:hAnsiTheme="minorHAnsi" w:cstheme="minorHAnsi"/>
          <w:i/>
          <w:sz w:val="22"/>
          <w:szCs w:val="22"/>
        </w:rPr>
        <w:t>Operational Plan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 of the Ministry has been prepared in consideration of the various relevant policies, legislation and other mandates for which the Ministry is responsible.</w:t>
      </w:r>
    </w:p>
    <w:p w14:paraId="6DEE1B82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32"/>
        <w:gridCol w:w="3653"/>
        <w:gridCol w:w="2158"/>
      </w:tblGrid>
      <w:tr w:rsidR="00075B5E" w:rsidRPr="00075B5E" w14:paraId="05A57F41" w14:textId="77777777" w:rsidTr="008000F1">
        <w:trPr>
          <w:gridBefore w:val="1"/>
          <w:wBefore w:w="284" w:type="dxa"/>
          <w:trHeight w:val="310"/>
        </w:trPr>
        <w:tc>
          <w:tcPr>
            <w:tcW w:w="3832" w:type="dxa"/>
            <w:shd w:val="clear" w:color="auto" w:fill="D9D9D9" w:themeFill="background1" w:themeFillShade="D9"/>
          </w:tcPr>
          <w:p w14:paraId="62A24DF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Prepared by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079549B5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53963D9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</w:p>
          <w:p w14:paraId="05B82D1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75B5E" w:rsidRPr="00075B5E" w14:paraId="4DBB53D4" w14:textId="77777777" w:rsidTr="008000F1">
        <w:trPr>
          <w:trHeight w:val="1593"/>
        </w:trPr>
        <w:tc>
          <w:tcPr>
            <w:tcW w:w="4116" w:type="dxa"/>
            <w:gridSpan w:val="2"/>
          </w:tcPr>
          <w:p w14:paraId="390F9C2F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" w:name="_Hlk20211529"/>
          </w:p>
          <w:p w14:paraId="26E77A1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</w:t>
            </w:r>
          </w:p>
          <w:p w14:paraId="19427A2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[Insert Name]</w:t>
            </w:r>
          </w:p>
          <w:bookmarkEnd w:id="1"/>
          <w:p w14:paraId="2653EDF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CDC525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14:paraId="2B4F2C32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[Insert Title]</w:t>
            </w:r>
          </w:p>
          <w:p w14:paraId="175F3F5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53" w:type="dxa"/>
          </w:tcPr>
          <w:p w14:paraId="3C0D1FB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E8714D6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</w:t>
            </w:r>
          </w:p>
        </w:tc>
        <w:tc>
          <w:tcPr>
            <w:tcW w:w="2158" w:type="dxa"/>
          </w:tcPr>
          <w:p w14:paraId="7F372FA7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32C18AD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</w:t>
            </w:r>
          </w:p>
        </w:tc>
      </w:tr>
    </w:tbl>
    <w:p w14:paraId="268BC197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  ________________________________</w:t>
      </w:r>
    </w:p>
    <w:p w14:paraId="5A8E729B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  [Insert Department]</w:t>
      </w:r>
    </w:p>
    <w:p w14:paraId="25CF795B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236F51C1" w14:textId="77777777" w:rsid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00A02DB6" w14:textId="77777777" w:rsidR="008000F1" w:rsidRPr="00075B5E" w:rsidRDefault="008000F1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849"/>
        <w:gridCol w:w="2071"/>
      </w:tblGrid>
      <w:tr w:rsidR="00075B5E" w:rsidRPr="00075B5E" w14:paraId="002F13BB" w14:textId="77777777" w:rsidTr="008000F1">
        <w:trPr>
          <w:trHeight w:val="328"/>
        </w:trPr>
        <w:tc>
          <w:tcPr>
            <w:tcW w:w="3723" w:type="dxa"/>
            <w:shd w:val="clear" w:color="auto" w:fill="D9D9D9" w:themeFill="background1" w:themeFillShade="D9"/>
          </w:tcPr>
          <w:p w14:paraId="1C06555E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Approved by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A05BE1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095AF7AD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</w:p>
          <w:p w14:paraId="01DC6C3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75B5E" w:rsidRPr="00075B5E" w14:paraId="1219D53D" w14:textId="77777777" w:rsidTr="008000F1">
        <w:trPr>
          <w:trHeight w:val="2538"/>
        </w:trPr>
        <w:tc>
          <w:tcPr>
            <w:tcW w:w="3723" w:type="dxa"/>
          </w:tcPr>
          <w:p w14:paraId="29149972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4F70D8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A8CE29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14:paraId="66F9BD81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[Insert Name] </w:t>
            </w:r>
          </w:p>
          <w:p w14:paraId="15E7EA1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Permanent Secretary</w:t>
            </w:r>
          </w:p>
          <w:p w14:paraId="7D0B31D7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49" w:type="dxa"/>
          </w:tcPr>
          <w:p w14:paraId="3183F0A1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DB31D24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71C0F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</w:tc>
        <w:tc>
          <w:tcPr>
            <w:tcW w:w="2071" w:type="dxa"/>
          </w:tcPr>
          <w:p w14:paraId="66040011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2838B8E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8D9855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</w:t>
            </w:r>
          </w:p>
        </w:tc>
      </w:tr>
    </w:tbl>
    <w:p w14:paraId="04164F45" w14:textId="77777777" w:rsidR="00075B5E" w:rsidRPr="00075B5E" w:rsidRDefault="00075B5E" w:rsidP="00075B5E">
      <w:pPr>
        <w:widowControl/>
        <w:tabs>
          <w:tab w:val="left" w:pos="1035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ab/>
      </w:r>
    </w:p>
    <w:p w14:paraId="66EBAFD4" w14:textId="77777777" w:rsidR="00131112" w:rsidRPr="00131112" w:rsidRDefault="00131112" w:rsidP="00131112">
      <w:pPr>
        <w:widowControl/>
        <w:tabs>
          <w:tab w:val="left" w:pos="1035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1112">
        <w:rPr>
          <w:rFonts w:asciiTheme="minorHAnsi" w:hAnsiTheme="minorHAnsi" w:cstheme="minorHAnsi"/>
          <w:sz w:val="22"/>
          <w:szCs w:val="22"/>
        </w:rPr>
        <w:tab/>
      </w:r>
    </w:p>
    <w:p w14:paraId="7AC546D5" w14:textId="77777777" w:rsidR="00131112" w:rsidRPr="00131112" w:rsidRDefault="00131112" w:rsidP="00131112"/>
    <w:p w14:paraId="7D3B4C04" w14:textId="77777777" w:rsidR="00131112" w:rsidRDefault="00131112" w:rsidP="00131112">
      <w:pPr>
        <w:tabs>
          <w:tab w:val="left" w:pos="993"/>
        </w:tabs>
        <w:ind w:left="993"/>
        <w:rPr>
          <w:rFonts w:ascii="Cambria" w:hAnsi="Cambria" w:cs="Cambria"/>
          <w:i/>
          <w:spacing w:val="-1"/>
          <w:sz w:val="18"/>
          <w:szCs w:val="18"/>
        </w:rPr>
      </w:pPr>
      <w:r>
        <w:rPr>
          <w:rFonts w:ascii="Cambria" w:hAnsi="Cambria" w:cs="Cambria"/>
          <w:i/>
          <w:spacing w:val="-1"/>
          <w:sz w:val="18"/>
          <w:szCs w:val="18"/>
        </w:rPr>
        <w:tab/>
      </w:r>
    </w:p>
    <w:p w14:paraId="66E0325B" w14:textId="77777777" w:rsidR="00131112" w:rsidRPr="00131112" w:rsidRDefault="00131112" w:rsidP="00131112">
      <w:pPr>
        <w:tabs>
          <w:tab w:val="left" w:pos="1845"/>
        </w:tabs>
        <w:sectPr w:rsidR="00131112" w:rsidRPr="00131112" w:rsidSect="00131112">
          <w:type w:val="continuous"/>
          <w:pgSz w:w="12240" w:h="15840"/>
          <w:pgMar w:top="1060" w:right="1320" w:bottom="280" w:left="993" w:header="720" w:footer="720" w:gutter="0"/>
          <w:cols w:space="720"/>
          <w:noEndnote/>
        </w:sectPr>
      </w:pPr>
      <w:r>
        <w:tab/>
      </w:r>
    </w:p>
    <w:p w14:paraId="41F8C578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lastRenderedPageBreak/>
        <w:t>GOVERNMENT OF JAMAICA</w:t>
      </w:r>
    </w:p>
    <w:p w14:paraId="7FBC6275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>[</w:t>
      </w:r>
      <w:r w:rsidRPr="00AD5202">
        <w:rPr>
          <w:rFonts w:ascii="Calibri" w:hAnsi="Calibri" w:cs="Calibri"/>
          <w:b/>
          <w:i/>
          <w:sz w:val="28"/>
          <w:szCs w:val="28"/>
        </w:rPr>
        <w:t>Insert Name of Ministry, Department or Agency here</w:t>
      </w:r>
      <w:r w:rsidRPr="00AD5202">
        <w:rPr>
          <w:rFonts w:ascii="Calibri" w:hAnsi="Calibri" w:cs="Calibri"/>
          <w:b/>
          <w:sz w:val="28"/>
          <w:szCs w:val="28"/>
        </w:rPr>
        <w:t>]</w:t>
      </w:r>
    </w:p>
    <w:p w14:paraId="791A28D9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>OPERATIONAL PLAN</w:t>
      </w:r>
    </w:p>
    <w:p w14:paraId="7B9E00E5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 xml:space="preserve">2020 - 2021 </w:t>
      </w:r>
    </w:p>
    <w:p w14:paraId="779538F7" w14:textId="77777777" w:rsidR="00030F47" w:rsidRDefault="00030F47" w:rsidP="00030F47">
      <w:pPr>
        <w:pStyle w:val="BodyText"/>
        <w:kinsoku w:val="0"/>
        <w:overflowPunct w:val="0"/>
        <w:ind w:left="860"/>
        <w:jc w:val="center"/>
        <w:rPr>
          <w:rFonts w:ascii="Cambria" w:hAnsi="Cambria" w:cs="Cambria"/>
        </w:rPr>
      </w:pPr>
    </w:p>
    <w:tbl>
      <w:tblPr>
        <w:tblStyle w:val="TableGrid2"/>
        <w:tblW w:w="17278" w:type="dxa"/>
        <w:tblInd w:w="562" w:type="dxa"/>
        <w:tblLook w:val="04A0" w:firstRow="1" w:lastRow="0" w:firstColumn="1" w:lastColumn="0" w:noHBand="0" w:noVBand="1"/>
      </w:tblPr>
      <w:tblGrid>
        <w:gridCol w:w="4640"/>
        <w:gridCol w:w="7628"/>
        <w:gridCol w:w="5010"/>
      </w:tblGrid>
      <w:tr w:rsidR="00030F47" w:rsidRPr="00BC7AE9" w14:paraId="3535E417" w14:textId="77777777" w:rsidTr="00F152C9">
        <w:trPr>
          <w:trHeight w:val="1076"/>
        </w:trPr>
        <w:tc>
          <w:tcPr>
            <w:tcW w:w="4640" w:type="dxa"/>
            <w:shd w:val="clear" w:color="auto" w:fill="2F5496" w:themeFill="accent1" w:themeFillShade="BF"/>
          </w:tcPr>
          <w:p w14:paraId="32B74B99" w14:textId="77777777" w:rsidR="00030F47" w:rsidRDefault="00030F47" w:rsidP="00BC0E9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CDC0DC4" w14:textId="16C27CCA" w:rsidR="00030F47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E3A1F3C" w14:textId="77777777" w:rsidR="002D0C59" w:rsidRPr="00220571" w:rsidRDefault="002D0C59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6108E23B" w14:textId="77777777" w:rsidR="00030F4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OBJECTIVE:</w:t>
            </w:r>
          </w:p>
          <w:p w14:paraId="2CDBDCF5" w14:textId="77777777" w:rsidR="00030F4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09B86F96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4A52D3D2" w14:textId="77777777" w:rsidR="00030F47" w:rsidRPr="00BC7AE9" w:rsidRDefault="00030F47" w:rsidP="002D0C5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2638" w:type="dxa"/>
            <w:gridSpan w:val="2"/>
          </w:tcPr>
          <w:p w14:paraId="6694F7ED" w14:textId="77777777" w:rsidR="00030F47" w:rsidRPr="006117BC" w:rsidRDefault="00030F47" w:rsidP="00BC0E94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nsert name of programme]</w:t>
            </w:r>
          </w:p>
          <w:p w14:paraId="7BF83ABA" w14:textId="56CD1012" w:rsidR="00030F47" w:rsidRDefault="00030F47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3EE6320" w14:textId="77777777" w:rsidR="002D0C59" w:rsidRPr="00BC7AE9" w:rsidRDefault="002D0C59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7CF1E688" w14:textId="77777777" w:rsidR="00030F47" w:rsidRDefault="00030F47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[Insert objective(s) of the programme]</w:t>
            </w:r>
          </w:p>
          <w:p w14:paraId="6725DE13" w14:textId="77777777" w:rsidR="00BC7AA3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</w:p>
          <w:p w14:paraId="32C563AF" w14:textId="77777777" w:rsidR="00BC7AA3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</w:p>
          <w:p w14:paraId="598DEFD0" w14:textId="6B64D815" w:rsidR="00BC7AA3" w:rsidRPr="0021197E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</w:p>
        </w:tc>
      </w:tr>
      <w:tr w:rsidR="00030F47" w:rsidRPr="00220571" w14:paraId="4BD0EE61" w14:textId="77777777" w:rsidTr="00F152C9">
        <w:trPr>
          <w:trHeight w:val="1367"/>
        </w:trPr>
        <w:tc>
          <w:tcPr>
            <w:tcW w:w="4640" w:type="dxa"/>
            <w:shd w:val="clear" w:color="auto" w:fill="2F5496" w:themeFill="accent1" w:themeFillShade="BF"/>
          </w:tcPr>
          <w:p w14:paraId="6F7C24EA" w14:textId="77777777" w:rsidR="00030F47" w:rsidRPr="00220571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</w:t>
            </w: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PROGRAMME:</w:t>
            </w:r>
          </w:p>
          <w:p w14:paraId="08A107B1" w14:textId="77777777" w:rsidR="00030F47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24B0CD52" w14:textId="77777777" w:rsidR="00030F47" w:rsidRPr="00220571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</w:t>
            </w:r>
          </w:p>
        </w:tc>
        <w:tc>
          <w:tcPr>
            <w:tcW w:w="12638" w:type="dxa"/>
            <w:gridSpan w:val="2"/>
          </w:tcPr>
          <w:p w14:paraId="2DC18939" w14:textId="77777777" w:rsidR="00030F47" w:rsidRPr="006117BC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ED6D8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nsert name of sub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programme]</w:t>
            </w:r>
          </w:p>
          <w:p w14:paraId="74BA1FA7" w14:textId="77777777" w:rsidR="00030F47" w:rsidRPr="00220571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D429B" w14:textId="77777777" w:rsidR="00030F47" w:rsidRPr="00220571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[Insert objective(s) of the </w:t>
            </w:r>
            <w:r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sub-</w:t>
            </w: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programme]</w:t>
            </w:r>
          </w:p>
        </w:tc>
      </w:tr>
      <w:tr w:rsidR="00030F47" w:rsidRPr="00BC7AE9" w14:paraId="6EBF25DA" w14:textId="77777777" w:rsidTr="00F152C9">
        <w:trPr>
          <w:trHeight w:val="525"/>
        </w:trPr>
        <w:tc>
          <w:tcPr>
            <w:tcW w:w="4640" w:type="dxa"/>
          </w:tcPr>
          <w:p w14:paraId="2955D050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National Goal: </w:t>
            </w:r>
          </w:p>
        </w:tc>
        <w:tc>
          <w:tcPr>
            <w:tcW w:w="7628" w:type="dxa"/>
          </w:tcPr>
          <w:p w14:paraId="5C255511" w14:textId="77777777" w:rsidR="00030F47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Sector Outcome: </w:t>
            </w:r>
          </w:p>
          <w:p w14:paraId="1F3D5C5F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010" w:type="dxa"/>
          </w:tcPr>
          <w:p w14:paraId="5AE313BC" w14:textId="77777777" w:rsidR="00F8370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Budget 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No.:</w:t>
            </w:r>
          </w:p>
          <w:p w14:paraId="100D7145" w14:textId="43B4A8B2" w:rsidR="00030F47" w:rsidRPr="00BC7AE9" w:rsidRDefault="00F8370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Budget:</w:t>
            </w:r>
            <w:r w:rsidR="00030F47"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030F47" w:rsidRPr="00BC7AE9" w14:paraId="0BF68D8D" w14:textId="77777777" w:rsidTr="00F152C9">
        <w:trPr>
          <w:trHeight w:val="510"/>
        </w:trPr>
        <w:tc>
          <w:tcPr>
            <w:tcW w:w="4640" w:type="dxa"/>
          </w:tcPr>
          <w:p w14:paraId="361C0878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  <w:p w14:paraId="6C7DA933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638" w:type="dxa"/>
            <w:gridSpan w:val="2"/>
          </w:tcPr>
          <w:p w14:paraId="2BD0FFEA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Contributing GOJ Strategic Priority:</w:t>
            </w:r>
            <w:r w:rsidRPr="002205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0CA11006" w14:textId="77777777" w:rsidR="00030F47" w:rsidRDefault="00030F47" w:rsidP="00030F47"/>
    <w:tbl>
      <w:tblPr>
        <w:tblStyle w:val="TableGrid"/>
        <w:tblW w:w="17139" w:type="dxa"/>
        <w:tblInd w:w="562" w:type="dxa"/>
        <w:tblLook w:val="04A0" w:firstRow="1" w:lastRow="0" w:firstColumn="1" w:lastColumn="0" w:noHBand="0" w:noVBand="1"/>
      </w:tblPr>
      <w:tblGrid>
        <w:gridCol w:w="1511"/>
        <w:gridCol w:w="467"/>
        <w:gridCol w:w="2190"/>
        <w:gridCol w:w="1824"/>
        <w:gridCol w:w="1647"/>
        <w:gridCol w:w="1151"/>
        <w:gridCol w:w="781"/>
        <w:gridCol w:w="1167"/>
        <w:gridCol w:w="780"/>
        <w:gridCol w:w="1167"/>
        <w:gridCol w:w="780"/>
        <w:gridCol w:w="1151"/>
        <w:gridCol w:w="783"/>
        <w:gridCol w:w="1740"/>
      </w:tblGrid>
      <w:tr w:rsidR="002D0C59" w:rsidRPr="00D815AB" w14:paraId="353EBBBE" w14:textId="77777777" w:rsidTr="002D0C59">
        <w:trPr>
          <w:trHeight w:val="262"/>
          <w:tblHeader/>
        </w:trPr>
        <w:tc>
          <w:tcPr>
            <w:tcW w:w="1978" w:type="dxa"/>
            <w:gridSpan w:val="2"/>
            <w:vMerge w:val="restart"/>
            <w:shd w:val="clear" w:color="auto" w:fill="B4C6E7" w:themeFill="accent1" w:themeFillTint="66"/>
          </w:tcPr>
          <w:p w14:paraId="19F079B1" w14:textId="77777777" w:rsidR="002D0C59" w:rsidRDefault="002D0C59" w:rsidP="002D0C59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Major Activity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14:paraId="39794807" w14:textId="77777777" w:rsidR="002D0C59" w:rsidRDefault="002D0C59" w:rsidP="002D0C59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Initiative </w:t>
            </w:r>
          </w:p>
          <w:p w14:paraId="7CCD0E61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[project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policies 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etc.]</w:t>
            </w:r>
          </w:p>
        </w:tc>
        <w:tc>
          <w:tcPr>
            <w:tcW w:w="2190" w:type="dxa"/>
            <w:vMerge w:val="restart"/>
            <w:shd w:val="clear" w:color="auto" w:fill="B4C6E7" w:themeFill="accent1" w:themeFillTint="66"/>
          </w:tcPr>
          <w:p w14:paraId="61AD9746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B9131F8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Intended Results</w:t>
            </w:r>
          </w:p>
          <w:p w14:paraId="6C36D341" w14:textId="77777777" w:rsidR="002D0C59" w:rsidRPr="001C0D4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shd w:val="clear" w:color="auto" w:fill="B4C6E7" w:themeFill="accent1" w:themeFillTint="66"/>
          </w:tcPr>
          <w:p w14:paraId="306E9A20" w14:textId="0C5CD9E9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Performance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Measure</w:t>
            </w:r>
          </w:p>
        </w:tc>
        <w:tc>
          <w:tcPr>
            <w:tcW w:w="1647" w:type="dxa"/>
            <w:vMerge w:val="restart"/>
            <w:shd w:val="clear" w:color="auto" w:fill="B4C6E7" w:themeFill="accent1" w:themeFillTint="66"/>
          </w:tcPr>
          <w:p w14:paraId="0E534E7E" w14:textId="2619A40E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Baseline (2018/2019)</w:t>
            </w:r>
          </w:p>
        </w:tc>
        <w:tc>
          <w:tcPr>
            <w:tcW w:w="7760" w:type="dxa"/>
            <w:gridSpan w:val="8"/>
            <w:shd w:val="clear" w:color="auto" w:fill="B4C6E7" w:themeFill="accent1" w:themeFillTint="66"/>
          </w:tcPr>
          <w:p w14:paraId="2CF6DE37" w14:textId="5C6C2442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Projected (Targets) and Expenditure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(J$’000)</w:t>
            </w:r>
          </w:p>
        </w:tc>
        <w:tc>
          <w:tcPr>
            <w:tcW w:w="1739" w:type="dxa"/>
            <w:vMerge w:val="restart"/>
            <w:shd w:val="clear" w:color="auto" w:fill="B4C6E7" w:themeFill="accent1" w:themeFillTint="66"/>
          </w:tcPr>
          <w:p w14:paraId="15B79E6D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458926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Functional Agency/Dept</w:t>
            </w:r>
          </w:p>
          <w:p w14:paraId="46AB5092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Division</w:t>
            </w:r>
          </w:p>
        </w:tc>
      </w:tr>
      <w:tr w:rsidR="002D0C59" w:rsidRPr="00D815AB" w14:paraId="243E6440" w14:textId="77777777" w:rsidTr="002D0C59">
        <w:trPr>
          <w:trHeight w:val="226"/>
          <w:tblHeader/>
        </w:trPr>
        <w:tc>
          <w:tcPr>
            <w:tcW w:w="1978" w:type="dxa"/>
            <w:gridSpan w:val="2"/>
            <w:vMerge/>
            <w:shd w:val="clear" w:color="auto" w:fill="1F3864" w:themeFill="accent1" w:themeFillShade="80"/>
          </w:tcPr>
          <w:p w14:paraId="42B54589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1F3864" w:themeFill="accent1" w:themeFillShade="80"/>
          </w:tcPr>
          <w:p w14:paraId="3F39669F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</w:tcPr>
          <w:p w14:paraId="201369FF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1F3864" w:themeFill="accent1" w:themeFillShade="80"/>
          </w:tcPr>
          <w:p w14:paraId="1822B10A" w14:textId="1E1B803D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shd w:val="clear" w:color="auto" w:fill="B4C6E7" w:themeFill="accent1" w:themeFillTint="66"/>
          </w:tcPr>
          <w:p w14:paraId="05EE86DB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1</w:t>
            </w:r>
          </w:p>
        </w:tc>
        <w:tc>
          <w:tcPr>
            <w:tcW w:w="1947" w:type="dxa"/>
            <w:gridSpan w:val="2"/>
            <w:shd w:val="clear" w:color="auto" w:fill="B4C6E7" w:themeFill="accent1" w:themeFillTint="66"/>
          </w:tcPr>
          <w:p w14:paraId="2AB83835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2</w:t>
            </w:r>
          </w:p>
        </w:tc>
        <w:tc>
          <w:tcPr>
            <w:tcW w:w="1947" w:type="dxa"/>
            <w:gridSpan w:val="2"/>
            <w:shd w:val="clear" w:color="auto" w:fill="B4C6E7" w:themeFill="accent1" w:themeFillTint="66"/>
          </w:tcPr>
          <w:p w14:paraId="78510904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3</w:t>
            </w:r>
          </w:p>
        </w:tc>
        <w:tc>
          <w:tcPr>
            <w:tcW w:w="1932" w:type="dxa"/>
            <w:gridSpan w:val="2"/>
            <w:shd w:val="clear" w:color="auto" w:fill="B4C6E7" w:themeFill="accent1" w:themeFillTint="66"/>
          </w:tcPr>
          <w:p w14:paraId="57D3CE65" w14:textId="77777777" w:rsidR="002D0C59" w:rsidRPr="00983DB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4</w:t>
            </w:r>
          </w:p>
        </w:tc>
        <w:tc>
          <w:tcPr>
            <w:tcW w:w="1739" w:type="dxa"/>
            <w:vMerge/>
            <w:shd w:val="clear" w:color="auto" w:fill="1F3864" w:themeFill="accent1" w:themeFillShade="80"/>
          </w:tcPr>
          <w:p w14:paraId="73A1E0EA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0C59" w:rsidRPr="00D815AB" w14:paraId="745640A1" w14:textId="77777777" w:rsidTr="002D0C59">
        <w:trPr>
          <w:trHeight w:val="459"/>
          <w:tblHeader/>
        </w:trPr>
        <w:tc>
          <w:tcPr>
            <w:tcW w:w="1978" w:type="dxa"/>
            <w:gridSpan w:val="2"/>
            <w:vMerge/>
            <w:shd w:val="clear" w:color="auto" w:fill="1F3864" w:themeFill="accent1" w:themeFillShade="80"/>
          </w:tcPr>
          <w:p w14:paraId="0898ACD1" w14:textId="77777777" w:rsidR="002D0C59" w:rsidRDefault="002D0C59" w:rsidP="002D0C59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0" w:type="dxa"/>
            <w:vMerge/>
            <w:shd w:val="clear" w:color="auto" w:fill="1F3864" w:themeFill="accent1" w:themeFillShade="80"/>
          </w:tcPr>
          <w:p w14:paraId="642A7EED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</w:tcPr>
          <w:p w14:paraId="67B80A11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1F3864" w:themeFill="accent1" w:themeFillShade="80"/>
          </w:tcPr>
          <w:p w14:paraId="4D54425B" w14:textId="23D61A34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B4C6E7" w:themeFill="accent1" w:themeFillTint="66"/>
          </w:tcPr>
          <w:p w14:paraId="0F28E3ED" w14:textId="2AAE6E82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780" w:type="dxa"/>
            <w:shd w:val="clear" w:color="auto" w:fill="B4C6E7" w:themeFill="accent1" w:themeFillTint="66"/>
          </w:tcPr>
          <w:p w14:paraId="2EBCA19D" w14:textId="77777777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67" w:type="dxa"/>
            <w:shd w:val="clear" w:color="auto" w:fill="B4C6E7" w:themeFill="accent1" w:themeFillTint="66"/>
          </w:tcPr>
          <w:p w14:paraId="6DF39634" w14:textId="6D731A3C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780" w:type="dxa"/>
            <w:shd w:val="clear" w:color="auto" w:fill="B4C6E7" w:themeFill="accent1" w:themeFillTint="66"/>
          </w:tcPr>
          <w:p w14:paraId="34D64965" w14:textId="77777777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67" w:type="dxa"/>
            <w:shd w:val="clear" w:color="auto" w:fill="B4C6E7" w:themeFill="accent1" w:themeFillTint="66"/>
          </w:tcPr>
          <w:p w14:paraId="400F3027" w14:textId="7B2588E4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780" w:type="dxa"/>
            <w:shd w:val="clear" w:color="auto" w:fill="B4C6E7" w:themeFill="accent1" w:themeFillTint="66"/>
          </w:tcPr>
          <w:p w14:paraId="21B713C6" w14:textId="77777777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51" w:type="dxa"/>
            <w:shd w:val="clear" w:color="auto" w:fill="B4C6E7" w:themeFill="accent1" w:themeFillTint="66"/>
          </w:tcPr>
          <w:p w14:paraId="13F52339" w14:textId="3A8403B8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Target</w:t>
            </w:r>
          </w:p>
        </w:tc>
        <w:tc>
          <w:tcPr>
            <w:tcW w:w="780" w:type="dxa"/>
            <w:shd w:val="clear" w:color="auto" w:fill="B4C6E7" w:themeFill="accent1" w:themeFillTint="66"/>
          </w:tcPr>
          <w:p w14:paraId="3E54EF1D" w14:textId="77777777" w:rsidR="002D0C59" w:rsidRPr="00EB03BD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Cost</w:t>
            </w:r>
          </w:p>
        </w:tc>
        <w:tc>
          <w:tcPr>
            <w:tcW w:w="1739" w:type="dxa"/>
            <w:vMerge/>
            <w:shd w:val="clear" w:color="auto" w:fill="1F3864" w:themeFill="accent1" w:themeFillShade="80"/>
          </w:tcPr>
          <w:p w14:paraId="5B660838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0C59" w:rsidRPr="00D815AB" w14:paraId="3ED23E41" w14:textId="61207717" w:rsidTr="002D0C59">
        <w:trPr>
          <w:trHeight w:val="432"/>
        </w:trPr>
        <w:tc>
          <w:tcPr>
            <w:tcW w:w="1511" w:type="dxa"/>
            <w:shd w:val="clear" w:color="auto" w:fill="1F3864" w:themeFill="accent1" w:themeFillShade="80"/>
          </w:tcPr>
          <w:p w14:paraId="7E2F8D2C" w14:textId="77777777" w:rsidR="002D0C59" w:rsidRPr="00352C82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8" w:type="dxa"/>
            <w:gridSpan w:val="13"/>
            <w:shd w:val="clear" w:color="auto" w:fill="1F3864" w:themeFill="accent1" w:themeFillShade="80"/>
          </w:tcPr>
          <w:p w14:paraId="2BFA5D18" w14:textId="41D5CD44" w:rsidR="002D0C59" w:rsidRPr="00352C82" w:rsidRDefault="00F83707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OUTPUT</w:t>
            </w:r>
          </w:p>
        </w:tc>
      </w:tr>
      <w:tr w:rsidR="002D0C59" w:rsidRPr="00D815AB" w14:paraId="4BF4DA33" w14:textId="77777777" w:rsidTr="002D0C59">
        <w:trPr>
          <w:trHeight w:val="1925"/>
        </w:trPr>
        <w:tc>
          <w:tcPr>
            <w:tcW w:w="1978" w:type="dxa"/>
            <w:gridSpan w:val="2"/>
          </w:tcPr>
          <w:p w14:paraId="22AB29F8" w14:textId="77777777" w:rsidR="002D0C59" w:rsidRPr="004444A7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nsert name of activity/ initiative]</w:t>
            </w:r>
          </w:p>
        </w:tc>
        <w:tc>
          <w:tcPr>
            <w:tcW w:w="2190" w:type="dxa"/>
          </w:tcPr>
          <w:p w14:paraId="1B75C738" w14:textId="77777777" w:rsidR="002D0C59" w:rsidRPr="00F272AC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State</w:t>
            </w: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results/change expected from implementation of the activity]</w:t>
            </w:r>
          </w:p>
        </w:tc>
        <w:tc>
          <w:tcPr>
            <w:tcW w:w="1824" w:type="dxa"/>
          </w:tcPr>
          <w:p w14:paraId="3B75ED15" w14:textId="1B194DF4" w:rsidR="002D0C59" w:rsidRPr="00C20BE6" w:rsidRDefault="002D0C59" w:rsidP="002D0C5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State</w:t>
            </w: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how the performance of the activity will be measured]</w:t>
            </w:r>
          </w:p>
        </w:tc>
        <w:tc>
          <w:tcPr>
            <w:tcW w:w="1647" w:type="dxa"/>
          </w:tcPr>
          <w:p w14:paraId="106864B2" w14:textId="23EB3921" w:rsidR="002D0C59" w:rsidRPr="00C20BE6" w:rsidRDefault="002D0C59" w:rsidP="002D0C5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14:paraId="0FEBC0BB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4D8505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2F50EC5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1E44825F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54A3214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70129D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886F9B6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268B70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AC03D1A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0C59" w:rsidRPr="00D815AB" w14:paraId="42C85835" w14:textId="77777777" w:rsidTr="002D0C59">
        <w:trPr>
          <w:trHeight w:val="1676"/>
        </w:trPr>
        <w:tc>
          <w:tcPr>
            <w:tcW w:w="1978" w:type="dxa"/>
            <w:gridSpan w:val="2"/>
          </w:tcPr>
          <w:p w14:paraId="0B63A282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nsert name of activity/ initiative]</w:t>
            </w:r>
          </w:p>
        </w:tc>
        <w:tc>
          <w:tcPr>
            <w:tcW w:w="2190" w:type="dxa"/>
          </w:tcPr>
          <w:p w14:paraId="085E0FC0" w14:textId="77777777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State</w:t>
            </w: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results/change expected from implementation of the activity]</w:t>
            </w:r>
          </w:p>
          <w:p w14:paraId="1B8EE6E9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FFFCBC2" w14:textId="34D05A90" w:rsidR="002D0C59" w:rsidRPr="00C20BE6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State</w:t>
            </w: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how the performance of the activity will be measured]</w:t>
            </w:r>
          </w:p>
        </w:tc>
        <w:tc>
          <w:tcPr>
            <w:tcW w:w="1647" w:type="dxa"/>
          </w:tcPr>
          <w:p w14:paraId="543D27EC" w14:textId="11FB669B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9317A2D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28EA57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B2C4D9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36B059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C17EEF1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367E9F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EA48941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32673E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2DAF8D31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0C59" w:rsidRPr="00D815AB" w14:paraId="213E5EED" w14:textId="77777777" w:rsidTr="002D0C59">
        <w:trPr>
          <w:trHeight w:val="350"/>
        </w:trPr>
        <w:tc>
          <w:tcPr>
            <w:tcW w:w="1511" w:type="dxa"/>
            <w:shd w:val="clear" w:color="auto" w:fill="1F3864" w:themeFill="accent1" w:themeFillShade="80"/>
          </w:tcPr>
          <w:p w14:paraId="616444D6" w14:textId="77777777" w:rsidR="002D0C59" w:rsidRPr="00ED6D8A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8" w:type="dxa"/>
            <w:gridSpan w:val="13"/>
            <w:shd w:val="clear" w:color="auto" w:fill="1F3864" w:themeFill="accent1" w:themeFillShade="80"/>
          </w:tcPr>
          <w:p w14:paraId="1AECC711" w14:textId="7338B428" w:rsidR="002D0C59" w:rsidRPr="00ED6D8A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D6D8A">
              <w:rPr>
                <w:rFonts w:asciiTheme="minorHAnsi" w:hAnsiTheme="minorHAnsi" w:cstheme="minorHAnsi"/>
                <w:b/>
              </w:rPr>
              <w:t xml:space="preserve">INPUT </w:t>
            </w:r>
          </w:p>
          <w:p w14:paraId="089D9A8A" w14:textId="77777777" w:rsidR="002D0C59" w:rsidRPr="00ED6D8A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[NB. Provide at least one input measure for the Sub-programme that the major activities fall under]</w:t>
            </w:r>
          </w:p>
        </w:tc>
      </w:tr>
      <w:tr w:rsidR="002D0C59" w:rsidRPr="00D815AB" w14:paraId="7CA84765" w14:textId="77777777" w:rsidTr="002D0C59">
        <w:trPr>
          <w:trHeight w:val="1676"/>
        </w:trPr>
        <w:tc>
          <w:tcPr>
            <w:tcW w:w="1978" w:type="dxa"/>
            <w:gridSpan w:val="2"/>
          </w:tcPr>
          <w:p w14:paraId="70CC65D0" w14:textId="77777777" w:rsidR="002D0C59" w:rsidRPr="004444A7" w:rsidRDefault="002D0C59" w:rsidP="002D0C5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[State Input component]</w:t>
            </w:r>
          </w:p>
        </w:tc>
        <w:tc>
          <w:tcPr>
            <w:tcW w:w="2190" w:type="dxa"/>
          </w:tcPr>
          <w:p w14:paraId="6C6AD3D9" w14:textId="77777777" w:rsidR="002D0C59" w:rsidRPr="00F272AC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224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[State the results expected from mobilising the inputs]</w:t>
            </w:r>
          </w:p>
        </w:tc>
        <w:tc>
          <w:tcPr>
            <w:tcW w:w="1824" w:type="dxa"/>
          </w:tcPr>
          <w:p w14:paraId="610FD41B" w14:textId="0DBF67B9" w:rsidR="002D0C5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[State how the efficiency of the input will be measured]</w:t>
            </w:r>
          </w:p>
        </w:tc>
        <w:tc>
          <w:tcPr>
            <w:tcW w:w="1647" w:type="dxa"/>
          </w:tcPr>
          <w:p w14:paraId="594E0C43" w14:textId="228CC71D" w:rsidR="002D0C59" w:rsidRPr="00C20BE6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51" w:type="dxa"/>
          </w:tcPr>
          <w:p w14:paraId="22395DDA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0DD2432C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667B3B1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657CCB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7715C60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F1A68A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B8EE9E7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B020BA" w14:textId="77777777" w:rsidR="002D0C59" w:rsidRPr="002B2099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3E4694B" w14:textId="77777777" w:rsidR="002D0C59" w:rsidRPr="00D815AB" w:rsidRDefault="002D0C59" w:rsidP="002D0C5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C7F622" w14:textId="77777777" w:rsidR="00030F47" w:rsidRDefault="00030F47" w:rsidP="00030F47">
      <w:pPr>
        <w:widowControl/>
        <w:autoSpaceDE/>
        <w:autoSpaceDN/>
        <w:adjustRightInd/>
      </w:pPr>
    </w:p>
    <w:p w14:paraId="383A6DB7" w14:textId="77777777" w:rsidR="000F1071" w:rsidRDefault="000F1071" w:rsidP="000F1071"/>
    <w:p w14:paraId="348FC685" w14:textId="77777777" w:rsidR="000F1071" w:rsidRPr="000F1071" w:rsidRDefault="000F1071" w:rsidP="000F1071">
      <w:pPr>
        <w:tabs>
          <w:tab w:val="center" w:pos="7341"/>
        </w:tabs>
        <w:sectPr w:rsidR="000F1071" w:rsidRPr="000F1071" w:rsidSect="00AA4284">
          <w:pgSz w:w="20160" w:h="12240" w:orient="landscape" w:code="5"/>
          <w:pgMar w:top="760" w:right="578" w:bottom="992" w:left="578" w:header="720" w:footer="720" w:gutter="0"/>
          <w:cols w:space="720" w:equalWidth="0">
            <w:col w:w="14682"/>
          </w:cols>
          <w:noEndnote/>
          <w:docGrid w:linePitch="326"/>
        </w:sectPr>
      </w:pPr>
      <w:r>
        <w:tab/>
      </w:r>
    </w:p>
    <w:p w14:paraId="0ABFA945" w14:textId="77777777" w:rsidR="002E2CC0" w:rsidRPr="00C81475" w:rsidRDefault="002E2CC0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lastRenderedPageBreak/>
        <w:t>GOVERNMENT OF JAMAICA</w:t>
      </w:r>
    </w:p>
    <w:p w14:paraId="75CD8472" w14:textId="77777777" w:rsidR="002E2CC0" w:rsidRPr="00C81475" w:rsidRDefault="002E2CC0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[</w:t>
      </w:r>
      <w:r w:rsidR="00805553" w:rsidRPr="00C81475">
        <w:rPr>
          <w:rFonts w:ascii="Calibri" w:hAnsi="Calibri" w:cs="Calibri"/>
          <w:b/>
          <w:i/>
          <w:sz w:val="28"/>
          <w:szCs w:val="28"/>
        </w:rPr>
        <w:t>Insert Name of Ministry, Department or Agency here</w:t>
      </w:r>
      <w:r w:rsidRPr="00C81475">
        <w:rPr>
          <w:rFonts w:ascii="Calibri" w:hAnsi="Calibri" w:cs="Calibri"/>
          <w:b/>
          <w:sz w:val="28"/>
          <w:szCs w:val="28"/>
        </w:rPr>
        <w:t>]</w:t>
      </w:r>
    </w:p>
    <w:p w14:paraId="685EF515" w14:textId="77777777" w:rsidR="0059495F" w:rsidRPr="00C81475" w:rsidRDefault="00EC7BFE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OPERATIONAL</w:t>
      </w:r>
      <w:r w:rsidR="0059495F" w:rsidRPr="00C81475">
        <w:rPr>
          <w:rFonts w:ascii="Calibri" w:hAnsi="Calibri" w:cs="Calibri"/>
          <w:b/>
          <w:sz w:val="28"/>
          <w:szCs w:val="28"/>
        </w:rPr>
        <w:t xml:space="preserve"> PLAN</w:t>
      </w:r>
    </w:p>
    <w:p w14:paraId="1DED2795" w14:textId="77777777" w:rsidR="0059495F" w:rsidRPr="00C81475" w:rsidRDefault="0059495F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2020</w:t>
      </w:r>
      <w:r w:rsidR="00C81475" w:rsidRPr="00C81475">
        <w:rPr>
          <w:rFonts w:ascii="Calibri" w:hAnsi="Calibri" w:cs="Calibri"/>
          <w:b/>
          <w:sz w:val="28"/>
          <w:szCs w:val="28"/>
        </w:rPr>
        <w:t xml:space="preserve"> - </w:t>
      </w:r>
      <w:r w:rsidR="008D715B" w:rsidRPr="00C81475">
        <w:rPr>
          <w:rFonts w:ascii="Calibri" w:hAnsi="Calibri" w:cs="Calibri"/>
          <w:b/>
          <w:sz w:val="28"/>
          <w:szCs w:val="28"/>
        </w:rPr>
        <w:t>2021</w:t>
      </w:r>
      <w:r w:rsidRPr="00C81475">
        <w:rPr>
          <w:rFonts w:ascii="Calibri" w:hAnsi="Calibri" w:cs="Calibri"/>
          <w:b/>
          <w:sz w:val="28"/>
          <w:szCs w:val="28"/>
        </w:rPr>
        <w:t xml:space="preserve"> </w:t>
      </w:r>
    </w:p>
    <w:p w14:paraId="2E1449C2" w14:textId="77777777" w:rsidR="0059495F" w:rsidRDefault="0059495F" w:rsidP="0059495F">
      <w:pPr>
        <w:pStyle w:val="BodyText"/>
        <w:kinsoku w:val="0"/>
        <w:overflowPunct w:val="0"/>
        <w:ind w:left="860"/>
        <w:jc w:val="center"/>
        <w:rPr>
          <w:rFonts w:ascii="Cambria" w:hAnsi="Cambria" w:cs="Cambria"/>
        </w:rPr>
      </w:pPr>
    </w:p>
    <w:tbl>
      <w:tblPr>
        <w:tblStyle w:val="TableGrid2"/>
        <w:tblW w:w="0" w:type="auto"/>
        <w:tblInd w:w="562" w:type="dxa"/>
        <w:tblLook w:val="04A0" w:firstRow="1" w:lastRow="0" w:firstColumn="1" w:lastColumn="0" w:noHBand="0" w:noVBand="1"/>
      </w:tblPr>
      <w:tblGrid>
        <w:gridCol w:w="3807"/>
        <w:gridCol w:w="6258"/>
        <w:gridCol w:w="3543"/>
      </w:tblGrid>
      <w:tr w:rsidR="00BC7AE9" w:rsidRPr="00BC7AE9" w14:paraId="0831B93E" w14:textId="77777777" w:rsidTr="00447179">
        <w:trPr>
          <w:trHeight w:val="1107"/>
        </w:trPr>
        <w:tc>
          <w:tcPr>
            <w:tcW w:w="3807" w:type="dxa"/>
            <w:shd w:val="clear" w:color="auto" w:fill="2F5496" w:themeFill="accent1" w:themeFillShade="BF"/>
          </w:tcPr>
          <w:p w14:paraId="5B5E6E04" w14:textId="77777777" w:rsidR="00BC7AE9" w:rsidRPr="00220571" w:rsidRDefault="00BC7AE9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</w:t>
            </w:r>
          </w:p>
          <w:p w14:paraId="50AF87CA" w14:textId="77777777" w:rsid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78F91F47" w14:textId="77777777" w:rsidR="00CF7335" w:rsidRDefault="0045584B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OBJECTIVE</w:t>
            </w:r>
            <w:r w:rsidR="00D05034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(S)</w:t>
            </w:r>
          </w:p>
          <w:p w14:paraId="0831F144" w14:textId="77777777" w:rsidR="009F2016" w:rsidRDefault="009F2016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7F016496" w14:textId="77777777" w:rsidR="00574410" w:rsidRDefault="00574410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737CD91B" w14:textId="77777777" w:rsidR="00D24201" w:rsidRDefault="00D24201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17A1E283" w14:textId="77777777" w:rsidR="00D24201" w:rsidRDefault="00D24201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387B7F40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 xml:space="preserve">GOJ POLICY PRIORITY:   </w:t>
            </w:r>
          </w:p>
          <w:p w14:paraId="74CD94E9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9801" w:type="dxa"/>
            <w:gridSpan w:val="2"/>
          </w:tcPr>
          <w:p w14:paraId="0DD6A69C" w14:textId="77777777" w:rsidR="001404F3" w:rsidRPr="00220571" w:rsidRDefault="001404F3" w:rsidP="003E7991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sz w:val="22"/>
                <w:szCs w:val="22"/>
              </w:rPr>
              <w:t>INDUSTRIAL DEVELOPMENT AND REGULATION</w:t>
            </w:r>
          </w:p>
          <w:p w14:paraId="7EC25ACD" w14:textId="77777777" w:rsidR="0045584B" w:rsidRDefault="0045584B" w:rsidP="00154E77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1226A28" w14:textId="77777777" w:rsidR="009C1DB5" w:rsidRPr="00437D56" w:rsidRDefault="009C1DB5" w:rsidP="009C1DB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To improve the quality, relevance, efficiency and competitiveness of local products and services.</w:t>
            </w:r>
          </w:p>
          <w:p w14:paraId="204F216D" w14:textId="77777777" w:rsidR="00D24201" w:rsidRPr="00437D56" w:rsidRDefault="00D24201" w:rsidP="00D2420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6C2227A" w14:textId="77777777" w:rsidR="00D24201" w:rsidRPr="00437D56" w:rsidRDefault="00D24201" w:rsidP="00D2420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To improve the industrial regulatory framework and </w:t>
            </w:r>
            <w:r w:rsidR="00FC35B5"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business </w:t>
            </w: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compliance</w:t>
            </w:r>
            <w:r w:rsidR="00FC35B5"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 with regulations</w:t>
            </w: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0B15310" w14:textId="77777777" w:rsidR="00D61048" w:rsidRPr="00437D56" w:rsidRDefault="00D61048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1DCC5981" w14:textId="77777777" w:rsidR="009C1DB5" w:rsidRPr="00437D56" w:rsidRDefault="009C1DB5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3926D09" w14:textId="77777777" w:rsidR="004F4936" w:rsidRPr="00A57354" w:rsidRDefault="00FB017D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spacing w:val="-1"/>
                <w:sz w:val="22"/>
                <w:szCs w:val="22"/>
              </w:rPr>
            </w:pPr>
            <w:r w:rsidRPr="00437D56"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  <w:t>Fin</w:t>
            </w:r>
            <w:r w:rsidR="004F4936" w:rsidRPr="00437D56"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  <w:t>ancing of, and support to the development of MSMEs business ventures</w:t>
            </w:r>
            <w:r w:rsidR="004F4936" w:rsidRPr="00A57354">
              <w:rPr>
                <w:rFonts w:asciiTheme="minorHAnsi" w:hAnsiTheme="minorHAnsi" w:cstheme="minorHAnsi"/>
                <w:b/>
                <w:bCs/>
                <w:i/>
                <w:spacing w:val="-1"/>
                <w:sz w:val="22"/>
                <w:szCs w:val="22"/>
              </w:rPr>
              <w:t>.</w:t>
            </w:r>
          </w:p>
          <w:p w14:paraId="636DD92F" w14:textId="77777777" w:rsidR="004F4936" w:rsidRPr="00BC7AE9" w:rsidRDefault="004F4936" w:rsidP="00154E77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404F3" w:rsidRPr="00220571" w14:paraId="45700E92" w14:textId="77777777" w:rsidTr="00447179">
        <w:trPr>
          <w:trHeight w:val="1406"/>
        </w:trPr>
        <w:tc>
          <w:tcPr>
            <w:tcW w:w="3807" w:type="dxa"/>
            <w:shd w:val="clear" w:color="auto" w:fill="2F5496" w:themeFill="accent1" w:themeFillShade="BF"/>
          </w:tcPr>
          <w:p w14:paraId="769C38D7" w14:textId="77777777" w:rsidR="001404F3" w:rsidRPr="00220571" w:rsidRDefault="001404F3" w:rsidP="003E7991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SUBPROGRAMME:</w:t>
            </w:r>
          </w:p>
          <w:p w14:paraId="623D8E95" w14:textId="77777777" w:rsidR="001404F3" w:rsidRDefault="001404F3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6E93DB58" w14:textId="77777777" w:rsidR="00D05034" w:rsidRPr="00220571" w:rsidRDefault="00D05034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OBJECTIVE(S)</w:t>
            </w:r>
          </w:p>
        </w:tc>
        <w:tc>
          <w:tcPr>
            <w:tcW w:w="9801" w:type="dxa"/>
            <w:gridSpan w:val="2"/>
          </w:tcPr>
          <w:p w14:paraId="3952AA6B" w14:textId="77777777" w:rsidR="001404F3" w:rsidRPr="00220571" w:rsidRDefault="001404F3" w:rsidP="003E7991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sz w:val="22"/>
                <w:szCs w:val="22"/>
              </w:rPr>
              <w:t>Micro, Small and Medium-sized Enterprise Development</w:t>
            </w:r>
          </w:p>
          <w:p w14:paraId="336090A1" w14:textId="77777777" w:rsidR="00D05034" w:rsidRDefault="00D05034" w:rsidP="00D0503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</w:pPr>
          </w:p>
          <w:p w14:paraId="1A994E73" w14:textId="77777777" w:rsidR="000C5CB9" w:rsidRPr="000C5CB9" w:rsidRDefault="000C5CB9" w:rsidP="000C5C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C5CB9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To increase the capacity of Jamaican MSMEs and other industry stakeholders to take advantage of transformational and development opportunities.</w:t>
            </w:r>
          </w:p>
          <w:p w14:paraId="06636314" w14:textId="77777777" w:rsidR="00D05034" w:rsidRPr="005167B2" w:rsidRDefault="00D05034" w:rsidP="00D0503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2DDCACD1" w14:textId="77777777" w:rsidR="007A2868" w:rsidRPr="007A2868" w:rsidRDefault="007A2868" w:rsidP="007A286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A2868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To increase, by 20%, the uptake and utilisation of financing opportunities by MSMEs.</w:t>
            </w:r>
          </w:p>
          <w:p w14:paraId="05DE8A66" w14:textId="77777777" w:rsidR="001404F3" w:rsidRPr="00220571" w:rsidRDefault="001404F3" w:rsidP="00154E77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</w:tr>
      <w:tr w:rsidR="00BC7AE9" w:rsidRPr="00BC7AE9" w14:paraId="3E52C222" w14:textId="77777777" w:rsidTr="00447179">
        <w:tc>
          <w:tcPr>
            <w:tcW w:w="3807" w:type="dxa"/>
          </w:tcPr>
          <w:p w14:paraId="76EBD49F" w14:textId="77777777" w:rsidR="00BC7AE9" w:rsidRPr="00BC7AE9" w:rsidRDefault="00BC7AE9" w:rsidP="003E799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Goal</w:t>
            </w:r>
            <w:r w:rsidR="00F20640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#4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Jamaica’s </w:t>
            </w:r>
            <w:r w:rsidR="009F2016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conomy is </w:t>
            </w:r>
            <w:r w:rsidR="009F2016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>rosperous</w:t>
            </w:r>
            <w:r w:rsidR="003E7991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8" w:type="dxa"/>
          </w:tcPr>
          <w:p w14:paraId="5048D2F1" w14:textId="77777777" w:rsidR="00BC7AE9" w:rsidRPr="00BC7AE9" w:rsidRDefault="00BC7AE9" w:rsidP="00ED028E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Sector Outcome: </w:t>
            </w:r>
            <w:r w:rsidR="006B4AA7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>Enhanced capabilities of MSMEs to establish lucrative businesses and compete in the marketplace</w:t>
            </w:r>
          </w:p>
        </w:tc>
        <w:tc>
          <w:tcPr>
            <w:tcW w:w="3543" w:type="dxa"/>
          </w:tcPr>
          <w:p w14:paraId="2C8B93CE" w14:textId="77777777" w:rsidR="00BC7AE9" w:rsidRDefault="008777D2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Budget</w:t>
            </w:r>
            <w:r w:rsidR="00BC7AE9"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No.: </w:t>
            </w:r>
          </w:p>
          <w:p w14:paraId="14D15912" w14:textId="56206585" w:rsidR="00F83707" w:rsidRPr="00BC7AE9" w:rsidRDefault="00F83707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Budget:</w:t>
            </w:r>
          </w:p>
        </w:tc>
      </w:tr>
      <w:tr w:rsidR="00BC7AE9" w:rsidRPr="00BC7AE9" w14:paraId="4FF4DBD2" w14:textId="77777777" w:rsidTr="00447179">
        <w:tc>
          <w:tcPr>
            <w:tcW w:w="3807" w:type="dxa"/>
          </w:tcPr>
          <w:p w14:paraId="07EE6DD8" w14:textId="77777777" w:rsidR="00BC7AE9" w:rsidRPr="00220571" w:rsidRDefault="00BC7AE9" w:rsidP="00B2138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</w:t>
            </w:r>
            <w:r w:rsidR="00B21389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#8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  <w:r w:rsidR="00B21389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B21389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 Enabling Business Environment </w:t>
            </w:r>
            <w:r w:rsidRPr="00BC7A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0F8A2A0" w14:textId="77777777" w:rsidR="00BC7AE9" w:rsidRPr="00BC7AE9" w:rsidRDefault="008C7F1A" w:rsidP="00154E77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 #12:</w:t>
            </w:r>
            <w:r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Internationally Competitive Industry Structures</w:t>
            </w:r>
          </w:p>
        </w:tc>
        <w:tc>
          <w:tcPr>
            <w:tcW w:w="9801" w:type="dxa"/>
            <w:gridSpan w:val="2"/>
          </w:tcPr>
          <w:p w14:paraId="3D83C5F1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Contributing GOJ Strategic Priority:</w:t>
            </w:r>
            <w:r w:rsidR="00ED028E" w:rsidRPr="002205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ED028E" w:rsidRPr="00220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Inclusive Sustainable Economic Growth </w:t>
            </w:r>
            <w:r w:rsidR="009F20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</w:t>
            </w:r>
            <w:r w:rsidR="00ED028E" w:rsidRPr="00220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Job Creation</w:t>
            </w:r>
          </w:p>
          <w:p w14:paraId="034D8506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7FA1DA4F" w14:textId="33E38FDC" w:rsidR="00BC7AE9" w:rsidRDefault="00BC7AE9"/>
    <w:p w14:paraId="3C12BE05" w14:textId="36108A27" w:rsidR="00F83707" w:rsidRDefault="00F83707"/>
    <w:p w14:paraId="3390C6D2" w14:textId="54283929" w:rsidR="00F83707" w:rsidRDefault="00F83707"/>
    <w:p w14:paraId="2625AFB0" w14:textId="77777777" w:rsidR="00F83707" w:rsidRDefault="00F83707"/>
    <w:tbl>
      <w:tblPr>
        <w:tblStyle w:val="TableGrid"/>
        <w:tblW w:w="14110" w:type="dxa"/>
        <w:tblInd w:w="562" w:type="dxa"/>
        <w:tblLook w:val="04A0" w:firstRow="1" w:lastRow="0" w:firstColumn="1" w:lastColumn="0" w:noHBand="0" w:noVBand="1"/>
      </w:tblPr>
      <w:tblGrid>
        <w:gridCol w:w="1643"/>
        <w:gridCol w:w="1548"/>
        <w:gridCol w:w="1389"/>
        <w:gridCol w:w="536"/>
        <w:gridCol w:w="600"/>
        <w:gridCol w:w="1108"/>
        <w:gridCol w:w="683"/>
        <w:gridCol w:w="1109"/>
        <w:gridCol w:w="683"/>
        <w:gridCol w:w="1105"/>
        <w:gridCol w:w="672"/>
        <w:gridCol w:w="1152"/>
        <w:gridCol w:w="683"/>
        <w:gridCol w:w="1199"/>
      </w:tblGrid>
      <w:tr w:rsidR="00F83707" w:rsidRPr="00D815AB" w14:paraId="25B4F431" w14:textId="77777777" w:rsidTr="00F83707">
        <w:trPr>
          <w:trHeight w:val="253"/>
          <w:tblHeader/>
        </w:trPr>
        <w:tc>
          <w:tcPr>
            <w:tcW w:w="1643" w:type="dxa"/>
            <w:vMerge w:val="restart"/>
            <w:shd w:val="clear" w:color="auto" w:fill="B4C6E7" w:themeFill="accent1" w:themeFillTint="66"/>
          </w:tcPr>
          <w:p w14:paraId="7F41036E" w14:textId="77777777" w:rsidR="00F83707" w:rsidRDefault="00F83707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Major Activity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Initiative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C2D812D" w14:textId="77777777" w:rsidR="00F83707" w:rsidRPr="00983DB2" w:rsidRDefault="00F83707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[project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policies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etc.]</w:t>
            </w:r>
          </w:p>
        </w:tc>
        <w:tc>
          <w:tcPr>
            <w:tcW w:w="1548" w:type="dxa"/>
            <w:vMerge w:val="restart"/>
            <w:shd w:val="clear" w:color="auto" w:fill="B4C6E7" w:themeFill="accent1" w:themeFillTint="66"/>
          </w:tcPr>
          <w:p w14:paraId="78C1A30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798B50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66049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Intended Results</w:t>
            </w:r>
          </w:p>
          <w:p w14:paraId="7CCB0B63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80E2F5" w14:textId="77777777" w:rsidR="00F83707" w:rsidRPr="001C0D42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B4C6E7" w:themeFill="accent1" w:themeFillTint="66"/>
          </w:tcPr>
          <w:p w14:paraId="2F8F8C93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10A664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C0CA3" w14:textId="77777777" w:rsidR="00F83707" w:rsidRPr="00983DB2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Performance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Measure</w:t>
            </w:r>
          </w:p>
        </w:tc>
        <w:tc>
          <w:tcPr>
            <w:tcW w:w="1136" w:type="dxa"/>
            <w:gridSpan w:val="2"/>
            <w:vMerge w:val="restart"/>
            <w:shd w:val="clear" w:color="auto" w:fill="B4C6E7" w:themeFill="accent1" w:themeFillTint="66"/>
          </w:tcPr>
          <w:p w14:paraId="3CA5C4D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5DF5E2D" w14:textId="78ED24B2" w:rsidR="00F83707" w:rsidRPr="00983DB2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Baseline (2018/2019)</w:t>
            </w:r>
          </w:p>
        </w:tc>
        <w:tc>
          <w:tcPr>
            <w:tcW w:w="7195" w:type="dxa"/>
            <w:gridSpan w:val="8"/>
            <w:shd w:val="clear" w:color="auto" w:fill="B4C6E7" w:themeFill="accent1" w:themeFillTint="66"/>
          </w:tcPr>
          <w:p w14:paraId="3D0DBFE7" w14:textId="66F1D0AD" w:rsidR="00F83707" w:rsidRPr="00983DB2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>Target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and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Projected Expenditure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(J$’000)</w:t>
            </w:r>
          </w:p>
        </w:tc>
        <w:tc>
          <w:tcPr>
            <w:tcW w:w="1199" w:type="dxa"/>
            <w:vMerge w:val="restart"/>
            <w:shd w:val="clear" w:color="auto" w:fill="B4C6E7" w:themeFill="accent1" w:themeFillTint="66"/>
          </w:tcPr>
          <w:p w14:paraId="5387CFF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4228C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Functional Agency/Dept</w:t>
            </w:r>
          </w:p>
          <w:p w14:paraId="3122F8F1" w14:textId="77777777" w:rsidR="00F83707" w:rsidRPr="00983DB2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Division</w:t>
            </w:r>
          </w:p>
        </w:tc>
      </w:tr>
      <w:tr w:rsidR="00F83707" w:rsidRPr="00D815AB" w14:paraId="14D81BB7" w14:textId="77777777" w:rsidTr="00F83707">
        <w:trPr>
          <w:trHeight w:val="269"/>
          <w:tblHeader/>
        </w:trPr>
        <w:tc>
          <w:tcPr>
            <w:tcW w:w="1643" w:type="dxa"/>
            <w:vMerge/>
            <w:shd w:val="clear" w:color="auto" w:fill="1F3864" w:themeFill="accent1" w:themeFillShade="80"/>
          </w:tcPr>
          <w:p w14:paraId="2A08CFF2" w14:textId="77777777" w:rsidR="00F83707" w:rsidRPr="00D815AB" w:rsidRDefault="00F83707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1F3864" w:themeFill="accent1" w:themeFillShade="80"/>
          </w:tcPr>
          <w:p w14:paraId="2F1E5015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1F3864" w:themeFill="accent1" w:themeFillShade="80"/>
          </w:tcPr>
          <w:p w14:paraId="38F2EEF3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shd w:val="clear" w:color="auto" w:fill="B4C6E7" w:themeFill="accent1" w:themeFillTint="66"/>
          </w:tcPr>
          <w:p w14:paraId="6600EA20" w14:textId="77777777" w:rsidR="00F83707" w:rsidRPr="00983DB2" w:rsidRDefault="00F83707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shd w:val="clear" w:color="auto" w:fill="B4C6E7" w:themeFill="accent1" w:themeFillTint="66"/>
          </w:tcPr>
          <w:p w14:paraId="5AC5B864" w14:textId="452CE2AD" w:rsidR="00F83707" w:rsidRPr="00983DB2" w:rsidRDefault="00F83707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1</w:t>
            </w:r>
          </w:p>
        </w:tc>
        <w:tc>
          <w:tcPr>
            <w:tcW w:w="1792" w:type="dxa"/>
            <w:gridSpan w:val="2"/>
            <w:shd w:val="clear" w:color="auto" w:fill="B4C6E7" w:themeFill="accent1" w:themeFillTint="66"/>
          </w:tcPr>
          <w:p w14:paraId="6E3FC58B" w14:textId="77777777" w:rsidR="00F83707" w:rsidRPr="00983DB2" w:rsidRDefault="00F83707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2</w:t>
            </w:r>
          </w:p>
        </w:tc>
        <w:tc>
          <w:tcPr>
            <w:tcW w:w="1777" w:type="dxa"/>
            <w:gridSpan w:val="2"/>
            <w:shd w:val="clear" w:color="auto" w:fill="B4C6E7" w:themeFill="accent1" w:themeFillTint="66"/>
          </w:tcPr>
          <w:p w14:paraId="1F8A50F2" w14:textId="77777777" w:rsidR="00F83707" w:rsidRPr="00983DB2" w:rsidRDefault="00F83707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3</w:t>
            </w:r>
          </w:p>
        </w:tc>
        <w:tc>
          <w:tcPr>
            <w:tcW w:w="1835" w:type="dxa"/>
            <w:gridSpan w:val="2"/>
            <w:shd w:val="clear" w:color="auto" w:fill="B4C6E7" w:themeFill="accent1" w:themeFillTint="66"/>
          </w:tcPr>
          <w:p w14:paraId="185019AD" w14:textId="77777777" w:rsidR="00F83707" w:rsidRPr="00983DB2" w:rsidRDefault="00F83707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4</w:t>
            </w:r>
          </w:p>
        </w:tc>
        <w:tc>
          <w:tcPr>
            <w:tcW w:w="1199" w:type="dxa"/>
            <w:vMerge/>
            <w:shd w:val="clear" w:color="auto" w:fill="1F3864" w:themeFill="accent1" w:themeFillShade="80"/>
          </w:tcPr>
          <w:p w14:paraId="53F5B972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6C0FEA56" w14:textId="77777777" w:rsidTr="00F83707">
        <w:trPr>
          <w:trHeight w:val="517"/>
          <w:tblHeader/>
        </w:trPr>
        <w:tc>
          <w:tcPr>
            <w:tcW w:w="1643" w:type="dxa"/>
            <w:vMerge/>
            <w:shd w:val="clear" w:color="auto" w:fill="1F3864" w:themeFill="accent1" w:themeFillShade="80"/>
          </w:tcPr>
          <w:p w14:paraId="41ABF207" w14:textId="77777777" w:rsidR="00F83707" w:rsidRDefault="00F83707" w:rsidP="00AB073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1F3864" w:themeFill="accent1" w:themeFillShade="80"/>
          </w:tcPr>
          <w:p w14:paraId="7C70D95F" w14:textId="77777777" w:rsidR="00F83707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1F3864" w:themeFill="accent1" w:themeFillShade="80"/>
          </w:tcPr>
          <w:p w14:paraId="105001C2" w14:textId="77777777" w:rsidR="00F83707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shd w:val="clear" w:color="auto" w:fill="B4C6E7" w:themeFill="accent1" w:themeFillTint="66"/>
          </w:tcPr>
          <w:p w14:paraId="6C5F0548" w14:textId="77777777" w:rsidR="00F83707" w:rsidRDefault="00F83707" w:rsidP="00F8370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B4C6E7" w:themeFill="accent1" w:themeFillTint="66"/>
          </w:tcPr>
          <w:p w14:paraId="4BBF3596" w14:textId="4C22C150" w:rsidR="00F83707" w:rsidRPr="00F83707" w:rsidRDefault="00F83707" w:rsidP="00F83707">
            <w:pPr>
              <w:pStyle w:val="BodyText"/>
              <w:kinsoku w:val="0"/>
              <w:overflowPunct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683" w:type="dxa"/>
            <w:shd w:val="clear" w:color="auto" w:fill="B4C6E7" w:themeFill="accent1" w:themeFillTint="66"/>
          </w:tcPr>
          <w:p w14:paraId="0177A4C5" w14:textId="77777777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09" w:type="dxa"/>
            <w:shd w:val="clear" w:color="auto" w:fill="B4C6E7" w:themeFill="accent1" w:themeFillTint="66"/>
          </w:tcPr>
          <w:p w14:paraId="160CC318" w14:textId="5BB67CC7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683" w:type="dxa"/>
            <w:shd w:val="clear" w:color="auto" w:fill="B4C6E7" w:themeFill="accent1" w:themeFillTint="66"/>
          </w:tcPr>
          <w:p w14:paraId="02A52380" w14:textId="77777777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49E0C0B2" w14:textId="3CA9FA98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</w:t>
            </w:r>
          </w:p>
        </w:tc>
        <w:tc>
          <w:tcPr>
            <w:tcW w:w="672" w:type="dxa"/>
            <w:shd w:val="clear" w:color="auto" w:fill="B4C6E7" w:themeFill="accent1" w:themeFillTint="66"/>
          </w:tcPr>
          <w:p w14:paraId="4E4D5364" w14:textId="77777777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52" w:type="dxa"/>
            <w:shd w:val="clear" w:color="auto" w:fill="B4C6E7" w:themeFill="accent1" w:themeFillTint="66"/>
          </w:tcPr>
          <w:p w14:paraId="141C4A5B" w14:textId="2B9F4DCA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Target</w:t>
            </w:r>
          </w:p>
        </w:tc>
        <w:tc>
          <w:tcPr>
            <w:tcW w:w="683" w:type="dxa"/>
            <w:shd w:val="clear" w:color="auto" w:fill="B4C6E7" w:themeFill="accent1" w:themeFillTint="66"/>
          </w:tcPr>
          <w:p w14:paraId="1C5D46FF" w14:textId="77777777" w:rsidR="00F83707" w:rsidRPr="00983DB2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Cost</w:t>
            </w:r>
          </w:p>
        </w:tc>
        <w:tc>
          <w:tcPr>
            <w:tcW w:w="1199" w:type="dxa"/>
            <w:vMerge/>
            <w:shd w:val="clear" w:color="auto" w:fill="1F3864" w:themeFill="accent1" w:themeFillShade="80"/>
          </w:tcPr>
          <w:p w14:paraId="4179787B" w14:textId="77777777" w:rsidR="00F83707" w:rsidRPr="00D815AB" w:rsidRDefault="00F83707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7710F3D5" w14:textId="77777777" w:rsidTr="00DD0E4C">
        <w:trPr>
          <w:trHeight w:val="628"/>
        </w:trPr>
        <w:tc>
          <w:tcPr>
            <w:tcW w:w="14110" w:type="dxa"/>
            <w:gridSpan w:val="14"/>
            <w:shd w:val="clear" w:color="auto" w:fill="1F3864" w:themeFill="accent1" w:themeFillShade="80"/>
          </w:tcPr>
          <w:p w14:paraId="399DD569" w14:textId="145A9897" w:rsidR="00F83707" w:rsidRPr="00352C82" w:rsidRDefault="00F83707" w:rsidP="00352C8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2C82">
              <w:rPr>
                <w:rFonts w:asciiTheme="minorHAnsi" w:hAnsiTheme="minorHAnsi" w:cstheme="minorHAnsi"/>
                <w:b/>
                <w:sz w:val="28"/>
                <w:szCs w:val="28"/>
              </w:rPr>
              <w:t>OUTPUT</w:t>
            </w:r>
          </w:p>
        </w:tc>
      </w:tr>
      <w:tr w:rsidR="00F83707" w:rsidRPr="00D815AB" w14:paraId="0317E8E6" w14:textId="77777777" w:rsidTr="00F83707">
        <w:trPr>
          <w:trHeight w:val="628"/>
        </w:trPr>
        <w:tc>
          <w:tcPr>
            <w:tcW w:w="1643" w:type="dxa"/>
            <w:vMerge w:val="restart"/>
          </w:tcPr>
          <w:p w14:paraId="606738A6" w14:textId="77777777" w:rsidR="00F83707" w:rsidRPr="002B2099" w:rsidRDefault="00F83707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MSME and Entrepreneurship Programme</w:t>
            </w:r>
          </w:p>
          <w:p w14:paraId="72F52553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14:paraId="41A5C602" w14:textId="77777777" w:rsidR="00F83707" w:rsidRDefault="00F83707" w:rsidP="00FA61B0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Greater involvement of MSMEs in business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development</w:t>
            </w:r>
            <w:r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creating employment and exploiting export opportunities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AA0116" w14:textId="77777777" w:rsidR="00F83707" w:rsidRPr="00856230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07F871FA" w14:textId="77777777" w:rsidR="00F83707" w:rsidRPr="00651198" w:rsidRDefault="00F83707" w:rsidP="00066FB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D5D69">
              <w:rPr>
                <w:rFonts w:asciiTheme="minorHAnsi" w:hAnsiTheme="minorHAnsi" w:cstheme="minorHAnsi"/>
                <w:iCs/>
                <w:sz w:val="20"/>
                <w:szCs w:val="20"/>
              </w:rPr>
              <w:t>% increase in MSMEs engaging in export opportunities</w:t>
            </w:r>
          </w:p>
        </w:tc>
        <w:tc>
          <w:tcPr>
            <w:tcW w:w="1136" w:type="dxa"/>
            <w:gridSpan w:val="2"/>
          </w:tcPr>
          <w:p w14:paraId="44AB60D3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1393426" w14:textId="7B27E5E4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6A9275B6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09" w:type="dxa"/>
          </w:tcPr>
          <w:p w14:paraId="0FBAB424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89D8792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05" w:type="dxa"/>
          </w:tcPr>
          <w:p w14:paraId="1E66B240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64D0FC4B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52" w:type="dxa"/>
          </w:tcPr>
          <w:p w14:paraId="406BA82E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7D1FCBDE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99" w:type="dxa"/>
          </w:tcPr>
          <w:p w14:paraId="47DCF7B6" w14:textId="77777777" w:rsidR="00F83707" w:rsidRPr="00D815AB" w:rsidRDefault="00F83707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MSME Division, MICAF</w:t>
            </w:r>
          </w:p>
        </w:tc>
      </w:tr>
      <w:tr w:rsidR="00F83707" w:rsidRPr="00D815AB" w14:paraId="2F1EE950" w14:textId="77777777" w:rsidTr="00F83707">
        <w:trPr>
          <w:trHeight w:val="1075"/>
        </w:trPr>
        <w:tc>
          <w:tcPr>
            <w:tcW w:w="1643" w:type="dxa"/>
            <w:vMerge/>
          </w:tcPr>
          <w:p w14:paraId="474E629F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252A47E8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215471A" w14:textId="77777777" w:rsidR="00F83707" w:rsidRPr="002B2099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MSMEs benefiting from financing opportunities</w:t>
            </w:r>
          </w:p>
        </w:tc>
        <w:tc>
          <w:tcPr>
            <w:tcW w:w="1136" w:type="dxa"/>
            <w:gridSpan w:val="2"/>
          </w:tcPr>
          <w:p w14:paraId="26E71008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55596A5" w14:textId="7DAE685F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1F812EDB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F4526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CA87C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5118632E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09" w:type="dxa"/>
          </w:tcPr>
          <w:p w14:paraId="2FA1B627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69D5B2DC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B80B5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570F9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788BFCC3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05" w:type="dxa"/>
          </w:tcPr>
          <w:p w14:paraId="2D6CABDE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3D0A3432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1461E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BD294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787A3DE5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52" w:type="dxa"/>
          </w:tcPr>
          <w:p w14:paraId="04A57AFF" w14:textId="77777777" w:rsidR="00F83707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5B6C4567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3AF662B" w14:textId="77777777" w:rsidR="00F83707" w:rsidRPr="002B2099" w:rsidRDefault="00F83707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99" w:type="dxa"/>
          </w:tcPr>
          <w:p w14:paraId="5AEF7316" w14:textId="77777777" w:rsidR="00F83707" w:rsidRPr="00D815AB" w:rsidRDefault="00F83707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31192B94" w14:textId="77777777" w:rsidTr="00F83707">
        <w:trPr>
          <w:trHeight w:val="389"/>
        </w:trPr>
        <w:tc>
          <w:tcPr>
            <w:tcW w:w="1643" w:type="dxa"/>
            <w:vMerge/>
          </w:tcPr>
          <w:p w14:paraId="4FE95F21" w14:textId="77777777" w:rsidR="00F83707" w:rsidRDefault="00F83707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6F35040" w14:textId="77777777" w:rsidR="00F83707" w:rsidRDefault="00F83707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F5A8A3A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of MSME funds disbursed (# &amp; type of beneficiaries)</w:t>
            </w:r>
          </w:p>
        </w:tc>
        <w:tc>
          <w:tcPr>
            <w:tcW w:w="1136" w:type="dxa"/>
            <w:gridSpan w:val="2"/>
          </w:tcPr>
          <w:p w14:paraId="12C990CB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F75D140" w14:textId="095EBEC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683" w:type="dxa"/>
          </w:tcPr>
          <w:p w14:paraId="75E95997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109" w:type="dxa"/>
          </w:tcPr>
          <w:p w14:paraId="141EF1C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683" w:type="dxa"/>
          </w:tcPr>
          <w:p w14:paraId="022E96A6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105" w:type="dxa"/>
          </w:tcPr>
          <w:p w14:paraId="5055FDA0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672" w:type="dxa"/>
          </w:tcPr>
          <w:p w14:paraId="0DEFBA1F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1152" w:type="dxa"/>
          </w:tcPr>
          <w:p w14:paraId="40C3FD52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683" w:type="dxa"/>
          </w:tcPr>
          <w:p w14:paraId="39DA0643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1199" w:type="dxa"/>
          </w:tcPr>
          <w:p w14:paraId="7C2EF926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49CBA57B" w14:textId="77777777" w:rsidTr="00F83707">
        <w:trPr>
          <w:trHeight w:val="389"/>
        </w:trPr>
        <w:tc>
          <w:tcPr>
            <w:tcW w:w="1643" w:type="dxa"/>
            <w:vMerge/>
          </w:tcPr>
          <w:p w14:paraId="2DA9A183" w14:textId="77777777" w:rsidR="00F83707" w:rsidRDefault="00F83707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FA5E2C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9F9AB01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of unclaimed funds transferred to MSME funds</w:t>
            </w:r>
          </w:p>
        </w:tc>
        <w:tc>
          <w:tcPr>
            <w:tcW w:w="1136" w:type="dxa"/>
            <w:gridSpan w:val="2"/>
          </w:tcPr>
          <w:p w14:paraId="5FAC7239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A2246D6" w14:textId="59C46D92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683" w:type="dxa"/>
          </w:tcPr>
          <w:p w14:paraId="10047B27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9" w:type="dxa"/>
          </w:tcPr>
          <w:p w14:paraId="16F540F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683" w:type="dxa"/>
          </w:tcPr>
          <w:p w14:paraId="59C912C0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5" w:type="dxa"/>
          </w:tcPr>
          <w:p w14:paraId="11E1283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672" w:type="dxa"/>
          </w:tcPr>
          <w:p w14:paraId="05D199DC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52" w:type="dxa"/>
          </w:tcPr>
          <w:p w14:paraId="55083D6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683" w:type="dxa"/>
          </w:tcPr>
          <w:p w14:paraId="38285FE6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99" w:type="dxa"/>
          </w:tcPr>
          <w:p w14:paraId="7FF3DF54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0F40BA37" w14:textId="77777777" w:rsidTr="00F83707">
        <w:trPr>
          <w:trHeight w:val="389"/>
        </w:trPr>
        <w:tc>
          <w:tcPr>
            <w:tcW w:w="1643" w:type="dxa"/>
            <w:vMerge/>
          </w:tcPr>
          <w:p w14:paraId="24984537" w14:textId="77777777" w:rsidR="00F83707" w:rsidRDefault="00F83707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00A4072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FB42C08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women entrepreneurs receiving capital </w:t>
            </w:r>
          </w:p>
        </w:tc>
        <w:tc>
          <w:tcPr>
            <w:tcW w:w="1136" w:type="dxa"/>
            <w:gridSpan w:val="2"/>
          </w:tcPr>
          <w:p w14:paraId="1D540B4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E09EADA" w14:textId="75A6DC08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4D837829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</w:tcPr>
          <w:p w14:paraId="47A59F9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37E91C9B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4FB469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36CFF85B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63778B4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C281DC7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14:paraId="2A0B5175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47DC9F36" w14:textId="77777777" w:rsidTr="00F83707">
        <w:trPr>
          <w:trHeight w:val="389"/>
        </w:trPr>
        <w:tc>
          <w:tcPr>
            <w:tcW w:w="1643" w:type="dxa"/>
            <w:vMerge/>
          </w:tcPr>
          <w:p w14:paraId="4134991C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9E2ABCE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More</w:t>
            </w:r>
            <w:r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opportunities for growth of the MSME sector</w:t>
            </w:r>
          </w:p>
        </w:tc>
        <w:tc>
          <w:tcPr>
            <w:tcW w:w="1389" w:type="dxa"/>
          </w:tcPr>
          <w:p w14:paraId="27E5AF24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198">
              <w:rPr>
                <w:rFonts w:asciiTheme="minorHAnsi" w:hAnsiTheme="minorHAnsi" w:cstheme="minorHAnsi"/>
                <w:iCs/>
                <w:sz w:val="20"/>
                <w:szCs w:val="20"/>
              </w:rPr>
              <w:t># of programmes, projects, initiatives developed for MSME growth</w:t>
            </w:r>
          </w:p>
        </w:tc>
        <w:tc>
          <w:tcPr>
            <w:tcW w:w="1136" w:type="dxa"/>
            <w:gridSpan w:val="2"/>
          </w:tcPr>
          <w:p w14:paraId="12DEC894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17CBF7C" w14:textId="3C408944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14:paraId="19CAD5DC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57B1C49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14:paraId="2EF8DB50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0247C8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14:paraId="1E889495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B8D232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564BF99" w14:textId="77777777" w:rsidR="00F83707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5173F19" w14:textId="77777777" w:rsidR="00F83707" w:rsidRPr="00D815AB" w:rsidRDefault="00F8370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3E774FEB" w14:textId="77777777" w:rsidTr="00F83707">
        <w:trPr>
          <w:trHeight w:val="936"/>
        </w:trPr>
        <w:tc>
          <w:tcPr>
            <w:tcW w:w="1643" w:type="dxa"/>
          </w:tcPr>
          <w:p w14:paraId="75D4C17E" w14:textId="77777777" w:rsidR="00F83707" w:rsidRPr="002B2099" w:rsidRDefault="00F83707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099">
              <w:rPr>
                <w:rFonts w:asciiTheme="minorHAnsi" w:hAnsiTheme="minorHAnsi" w:cstheme="minorHAnsi"/>
                <w:sz w:val="20"/>
                <w:szCs w:val="20"/>
              </w:rPr>
              <w:t xml:space="preserve">MSME Policy Development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 Implementation</w:t>
            </w:r>
          </w:p>
          <w:p w14:paraId="7E0FE7AB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796B6" w14:textId="77777777" w:rsidR="00F83707" w:rsidRPr="002B2099" w:rsidRDefault="00F83707" w:rsidP="0022329D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69DAD3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Comprehensive Framework to guide the development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MSME Sector</w:t>
            </w:r>
          </w:p>
        </w:tc>
        <w:tc>
          <w:tcPr>
            <w:tcW w:w="1389" w:type="dxa"/>
          </w:tcPr>
          <w:p w14:paraId="2A0BF74C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Finalize and submit policy for tabling</w:t>
            </w:r>
          </w:p>
        </w:tc>
        <w:tc>
          <w:tcPr>
            <w:tcW w:w="1136" w:type="dxa"/>
            <w:gridSpan w:val="2"/>
          </w:tcPr>
          <w:p w14:paraId="261FA82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81AD4EF" w14:textId="07C18533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867A2C0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ADB75F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4A6DBC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60A4AF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509A89D1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3A5F244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Policy Submitted to Parliament</w:t>
            </w:r>
          </w:p>
        </w:tc>
        <w:tc>
          <w:tcPr>
            <w:tcW w:w="683" w:type="dxa"/>
          </w:tcPr>
          <w:p w14:paraId="204BF54B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D0E08E1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Snr. Director, Policy, MICAF</w:t>
            </w:r>
          </w:p>
        </w:tc>
      </w:tr>
      <w:tr w:rsidR="00F83707" w:rsidRPr="00D815AB" w14:paraId="2033C8BC" w14:textId="77777777" w:rsidTr="00F83707">
        <w:trPr>
          <w:trHeight w:val="421"/>
        </w:trPr>
        <w:tc>
          <w:tcPr>
            <w:tcW w:w="1643" w:type="dxa"/>
            <w:vMerge w:val="restart"/>
          </w:tcPr>
          <w:p w14:paraId="0241BC59" w14:textId="77777777" w:rsidR="00F83707" w:rsidRPr="002B2099" w:rsidRDefault="00F83707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MSME Support </w:t>
            </w:r>
          </w:p>
          <w:p w14:paraId="2EE34ADF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C0AC1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5725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14:paraId="6B315B55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Formalised MSME Sector</w:t>
            </w:r>
          </w:p>
        </w:tc>
        <w:tc>
          <w:tcPr>
            <w:tcW w:w="1389" w:type="dxa"/>
          </w:tcPr>
          <w:p w14:paraId="5F89CE41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small business development centres established islandwide</w:t>
            </w:r>
          </w:p>
          <w:p w14:paraId="44BA6F8D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64931" w14:textId="77777777" w:rsidR="00F83707" w:rsidRPr="002B2099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clients engaged</w:t>
            </w:r>
          </w:p>
        </w:tc>
        <w:tc>
          <w:tcPr>
            <w:tcW w:w="1136" w:type="dxa"/>
            <w:gridSpan w:val="2"/>
          </w:tcPr>
          <w:p w14:paraId="042E6ED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C42B5E3" w14:textId="2783BE76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648C48B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8E4BC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BCAC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EFCE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8DDC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09CB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903A0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14:paraId="357D0796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  <w:p w14:paraId="1898E614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CBF45E9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0E9E1C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73282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98D4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EA85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D555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AEEF5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10AE3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14:paraId="1CAB9357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105" w:type="dxa"/>
          </w:tcPr>
          <w:p w14:paraId="7D40212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044F059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540B4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FFFF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BD15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AE74C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82FA4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88909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14:paraId="2D0DEBAC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152" w:type="dxa"/>
          </w:tcPr>
          <w:p w14:paraId="0A16F15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D345D02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0F27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37A4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7D47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E695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C0A7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A6B98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14:paraId="32EE836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199" w:type="dxa"/>
          </w:tcPr>
          <w:p w14:paraId="0334EB4E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JDBC</w:t>
            </w:r>
          </w:p>
        </w:tc>
      </w:tr>
      <w:tr w:rsidR="00F83707" w:rsidRPr="00D815AB" w14:paraId="2F741FFB" w14:textId="77777777" w:rsidTr="00F83707">
        <w:trPr>
          <w:trHeight w:val="421"/>
        </w:trPr>
        <w:tc>
          <w:tcPr>
            <w:tcW w:w="1643" w:type="dxa"/>
            <w:vMerge/>
          </w:tcPr>
          <w:p w14:paraId="7DA88D04" w14:textId="77777777" w:rsidR="00F83707" w:rsidRDefault="00F83707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636D68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0D1C20E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Square feet of new incubator space created</w:t>
            </w:r>
          </w:p>
          <w:p w14:paraId="4A0E5CF7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14D51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beneficiaries</w:t>
            </w:r>
          </w:p>
        </w:tc>
        <w:tc>
          <w:tcPr>
            <w:tcW w:w="1136" w:type="dxa"/>
            <w:gridSpan w:val="2"/>
          </w:tcPr>
          <w:p w14:paraId="6CE36E74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6CFF13F" w14:textId="045FDE65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2,000</w:t>
            </w:r>
          </w:p>
          <w:p w14:paraId="3266C90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B659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52D5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95A7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14:paraId="58315F3A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4,500</w:t>
            </w:r>
          </w:p>
          <w:p w14:paraId="791F0A89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41B23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1E0CF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54A4FE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2,000</w:t>
            </w:r>
          </w:p>
          <w:p w14:paraId="4EE7F735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37F20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0C46C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C15E3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14:paraId="0E10773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4,500</w:t>
            </w:r>
          </w:p>
        </w:tc>
        <w:tc>
          <w:tcPr>
            <w:tcW w:w="1105" w:type="dxa"/>
          </w:tcPr>
          <w:p w14:paraId="28BA32FA" w14:textId="77777777" w:rsidR="00F83707" w:rsidRDefault="00F83707" w:rsidP="00565B8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  <w:p w14:paraId="0A426AEE" w14:textId="77777777" w:rsidR="00F83707" w:rsidRDefault="00F83707" w:rsidP="00565B8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CD23A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C386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EDE52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14:paraId="51A3C62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152" w:type="dxa"/>
          </w:tcPr>
          <w:p w14:paraId="12F6BD1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  <w:p w14:paraId="1EC1B25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28A6C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4FF2B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DD55C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14:paraId="278F01D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99" w:type="dxa"/>
          </w:tcPr>
          <w:p w14:paraId="3447542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46726657" w14:textId="77777777" w:rsidTr="00F83707">
        <w:trPr>
          <w:trHeight w:val="421"/>
        </w:trPr>
        <w:tc>
          <w:tcPr>
            <w:tcW w:w="1643" w:type="dxa"/>
            <w:vMerge/>
          </w:tcPr>
          <w:p w14:paraId="14FBA26C" w14:textId="77777777" w:rsidR="00F83707" w:rsidRDefault="00F83707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492D298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FA5BE06" w14:textId="77777777" w:rsidR="00F83707" w:rsidRDefault="00F83707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MSMEs receiving assistance to access at least $50M in equity, loan or grant financing </w:t>
            </w:r>
          </w:p>
        </w:tc>
        <w:tc>
          <w:tcPr>
            <w:tcW w:w="1136" w:type="dxa"/>
            <w:gridSpan w:val="2"/>
          </w:tcPr>
          <w:p w14:paraId="6DDC17B7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477DDD8" w14:textId="6C1146F5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or more</w:t>
            </w:r>
          </w:p>
        </w:tc>
        <w:tc>
          <w:tcPr>
            <w:tcW w:w="683" w:type="dxa"/>
          </w:tcPr>
          <w:p w14:paraId="3586965D" w14:textId="77777777" w:rsidR="00F83707" w:rsidRDefault="00F83707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7434109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or more</w:t>
            </w:r>
          </w:p>
        </w:tc>
        <w:tc>
          <w:tcPr>
            <w:tcW w:w="683" w:type="dxa"/>
          </w:tcPr>
          <w:p w14:paraId="3A22A22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B4831E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or more</w:t>
            </w:r>
          </w:p>
        </w:tc>
        <w:tc>
          <w:tcPr>
            <w:tcW w:w="672" w:type="dxa"/>
          </w:tcPr>
          <w:p w14:paraId="71170FE1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CC91FDB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or more</w:t>
            </w:r>
          </w:p>
        </w:tc>
        <w:tc>
          <w:tcPr>
            <w:tcW w:w="683" w:type="dxa"/>
          </w:tcPr>
          <w:p w14:paraId="6AD7C46F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297D925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52B5A589" w14:textId="77777777" w:rsidTr="00F83707">
        <w:trPr>
          <w:trHeight w:val="421"/>
        </w:trPr>
        <w:tc>
          <w:tcPr>
            <w:tcW w:w="1643" w:type="dxa"/>
          </w:tcPr>
          <w:p w14:paraId="2DCCE1DC" w14:textId="77777777" w:rsidR="00F83707" w:rsidRPr="002B2099" w:rsidRDefault="00F83707" w:rsidP="000E55C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Production and Productivity</w:t>
            </w:r>
          </w:p>
          <w:p w14:paraId="28018EFD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7401F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C3D8A8" w14:textId="77777777" w:rsidR="00F83707" w:rsidRPr="002B2099" w:rsidRDefault="00F83707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Improvement in farming practices and business development</w:t>
            </w:r>
          </w:p>
        </w:tc>
        <w:tc>
          <w:tcPr>
            <w:tcW w:w="1389" w:type="dxa"/>
          </w:tcPr>
          <w:p w14:paraId="2E5B4E05" w14:textId="77777777" w:rsidR="00F83707" w:rsidRPr="002B2099" w:rsidRDefault="00F83707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farmers provided with business training</w:t>
            </w:r>
          </w:p>
        </w:tc>
        <w:tc>
          <w:tcPr>
            <w:tcW w:w="1136" w:type="dxa"/>
            <w:gridSpan w:val="2"/>
          </w:tcPr>
          <w:p w14:paraId="6131501D" w14:textId="77777777" w:rsidR="00F83707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FCCD701" w14:textId="2F86CB48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0613340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09" w:type="dxa"/>
          </w:tcPr>
          <w:p w14:paraId="5BF8220C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593F13A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05" w:type="dxa"/>
          </w:tcPr>
          <w:p w14:paraId="63E2D493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14:paraId="1001E77E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52" w:type="dxa"/>
          </w:tcPr>
          <w:p w14:paraId="341A8951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7912B945" w14:textId="77777777" w:rsidR="00F83707" w:rsidRPr="002B2099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99" w:type="dxa"/>
          </w:tcPr>
          <w:p w14:paraId="5E5A8BE4" w14:textId="77777777" w:rsidR="00F83707" w:rsidRPr="00D815AB" w:rsidRDefault="00F83707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689798F9" w14:textId="77777777" w:rsidTr="00F83707">
        <w:trPr>
          <w:trHeight w:val="421"/>
        </w:trPr>
        <w:tc>
          <w:tcPr>
            <w:tcW w:w="1643" w:type="dxa"/>
          </w:tcPr>
          <w:p w14:paraId="1D9C4E57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Improvement and Maintenance of Standards </w:t>
            </w:r>
          </w:p>
        </w:tc>
        <w:tc>
          <w:tcPr>
            <w:tcW w:w="1548" w:type="dxa"/>
          </w:tcPr>
          <w:p w14:paraId="107623B8" w14:textId="77777777" w:rsidR="00F83707" w:rsidRPr="002B2099" w:rsidRDefault="00F83707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Improved competitiveness of Jamaican products and services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greater market access </w:t>
            </w:r>
          </w:p>
        </w:tc>
        <w:tc>
          <w:tcPr>
            <w:tcW w:w="1389" w:type="dxa"/>
          </w:tcPr>
          <w:p w14:paraId="1F450198" w14:textId="77777777" w:rsidR="00F83707" w:rsidRPr="002B2099" w:rsidRDefault="00F83707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# of MSMEs provided with technical assistance on standards</w:t>
            </w:r>
          </w:p>
        </w:tc>
        <w:tc>
          <w:tcPr>
            <w:tcW w:w="1136" w:type="dxa"/>
            <w:gridSpan w:val="2"/>
          </w:tcPr>
          <w:p w14:paraId="65A24DA4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55ADD17" w14:textId="3BDB42E6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14:paraId="79E09005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70219C3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14:paraId="66A310C0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8C67776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14:paraId="10E197F4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98F13F4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14:paraId="40FD46D7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F937FB8" w14:textId="77777777" w:rsidR="00F83707" w:rsidRPr="00D815AB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6A011A0D" w14:textId="77777777" w:rsidTr="00F83707">
        <w:trPr>
          <w:trHeight w:val="421"/>
        </w:trPr>
        <w:tc>
          <w:tcPr>
            <w:tcW w:w="1643" w:type="dxa"/>
            <w:vMerge w:val="restart"/>
          </w:tcPr>
          <w:p w14:paraId="1AD46E36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Development</w:t>
            </w:r>
          </w:p>
        </w:tc>
        <w:tc>
          <w:tcPr>
            <w:tcW w:w="1548" w:type="dxa"/>
            <w:vMerge w:val="restart"/>
          </w:tcPr>
          <w:p w14:paraId="6294DAB7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Greater involvement of youths in agriculture and agribusiness </w:t>
            </w:r>
          </w:p>
        </w:tc>
        <w:tc>
          <w:tcPr>
            <w:tcW w:w="1389" w:type="dxa"/>
          </w:tcPr>
          <w:p w14:paraId="03979B2A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youths (under 35) engaged in agriculture and agri-business</w:t>
            </w:r>
          </w:p>
        </w:tc>
        <w:tc>
          <w:tcPr>
            <w:tcW w:w="1136" w:type="dxa"/>
            <w:gridSpan w:val="2"/>
          </w:tcPr>
          <w:p w14:paraId="1986B8E6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A285752" w14:textId="1E896F7C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Baseline Study</w:t>
            </w:r>
          </w:p>
        </w:tc>
        <w:tc>
          <w:tcPr>
            <w:tcW w:w="683" w:type="dxa"/>
          </w:tcPr>
          <w:p w14:paraId="28AAE66B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F56537D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14:paraId="6DCDBA39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6E186B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672" w:type="dxa"/>
          </w:tcPr>
          <w:p w14:paraId="02AB7028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5FA5340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683" w:type="dxa"/>
          </w:tcPr>
          <w:p w14:paraId="6F5871E0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2F1594FA" w14:textId="77777777" w:rsidR="00F83707" w:rsidRPr="00D815AB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</w:tr>
      <w:tr w:rsidR="00F83707" w:rsidRPr="00D815AB" w14:paraId="1F096320" w14:textId="77777777" w:rsidTr="00F83707">
        <w:trPr>
          <w:trHeight w:val="421"/>
        </w:trPr>
        <w:tc>
          <w:tcPr>
            <w:tcW w:w="1643" w:type="dxa"/>
            <w:vMerge/>
          </w:tcPr>
          <w:p w14:paraId="47515FC1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7D352B2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183981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youth owned new agricultural enterprises established</w:t>
            </w:r>
          </w:p>
        </w:tc>
        <w:tc>
          <w:tcPr>
            <w:tcW w:w="1136" w:type="dxa"/>
            <w:gridSpan w:val="2"/>
          </w:tcPr>
          <w:p w14:paraId="4422BC3A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962BE3D" w14:textId="607002A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1C2902BA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A67DE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bamboo enterprise</w:t>
            </w:r>
          </w:p>
        </w:tc>
        <w:tc>
          <w:tcPr>
            <w:tcW w:w="683" w:type="dxa"/>
          </w:tcPr>
          <w:p w14:paraId="634FA8BB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208FC28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2DBE456D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A3798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mushroom enterprise</w:t>
            </w:r>
          </w:p>
        </w:tc>
        <w:tc>
          <w:tcPr>
            <w:tcW w:w="683" w:type="dxa"/>
          </w:tcPr>
          <w:p w14:paraId="26B3C0A0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F17E15" w14:textId="77777777" w:rsidR="00F83707" w:rsidRDefault="00F83707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437EE22A" w14:textId="77777777" w:rsidR="00F83707" w:rsidRDefault="00F83707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74CBB" w14:textId="77777777" w:rsidR="00F83707" w:rsidRPr="002B2099" w:rsidRDefault="00F83707" w:rsidP="004C360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mushroom enterprise</w:t>
            </w:r>
          </w:p>
        </w:tc>
        <w:tc>
          <w:tcPr>
            <w:tcW w:w="672" w:type="dxa"/>
          </w:tcPr>
          <w:p w14:paraId="14079C38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300D49C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14:paraId="51E903FE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34AFE44" w14:textId="77777777" w:rsidR="00F83707" w:rsidRPr="00D815AB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3789DDC4" w14:textId="77777777" w:rsidTr="00F83707">
        <w:trPr>
          <w:trHeight w:val="184"/>
        </w:trPr>
        <w:tc>
          <w:tcPr>
            <w:tcW w:w="5116" w:type="dxa"/>
            <w:gridSpan w:val="4"/>
            <w:shd w:val="clear" w:color="auto" w:fill="1F3864" w:themeFill="accent1" w:themeFillShade="80"/>
          </w:tcPr>
          <w:p w14:paraId="09D5F9BF" w14:textId="77777777" w:rsidR="00F83707" w:rsidRPr="00352C82" w:rsidRDefault="00F83707" w:rsidP="00B97B34">
            <w:pPr>
              <w:pStyle w:val="BodyText"/>
              <w:ind w:left="53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994" w:type="dxa"/>
            <w:gridSpan w:val="10"/>
            <w:shd w:val="clear" w:color="auto" w:fill="1F3864" w:themeFill="accent1" w:themeFillShade="80"/>
          </w:tcPr>
          <w:p w14:paraId="462C962C" w14:textId="039BC4B5" w:rsidR="00F83707" w:rsidRPr="00B97B34" w:rsidRDefault="00F83707" w:rsidP="00B97B34">
            <w:pPr>
              <w:pStyle w:val="BodyText"/>
              <w:ind w:left="5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C82">
              <w:rPr>
                <w:rFonts w:asciiTheme="minorHAnsi" w:hAnsiTheme="minorHAnsi" w:cstheme="minorHAnsi"/>
                <w:b/>
                <w:sz w:val="28"/>
                <w:szCs w:val="28"/>
              </w:rPr>
              <w:t>INPUT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(S) [TO THE </w:t>
            </w:r>
            <w:r w:rsidRPr="00A57354">
              <w:rPr>
                <w:rFonts w:asciiTheme="minorHAnsi" w:hAnsiTheme="minorHAnsi" w:cstheme="minorHAnsi"/>
                <w:b/>
                <w:sz w:val="20"/>
                <w:szCs w:val="20"/>
              </w:rPr>
              <w:t>MICRO, SMALL AND MEDIUM-SIZED ENTERPRISE DEVELOPMENT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SUB-PROGRAMME]</w:t>
            </w:r>
          </w:p>
        </w:tc>
      </w:tr>
      <w:tr w:rsidR="00F83707" w:rsidRPr="00D815AB" w14:paraId="047B0B6C" w14:textId="77777777" w:rsidTr="00F83707">
        <w:trPr>
          <w:trHeight w:val="421"/>
        </w:trPr>
        <w:tc>
          <w:tcPr>
            <w:tcW w:w="1643" w:type="dxa"/>
          </w:tcPr>
          <w:p w14:paraId="3F0D827E" w14:textId="77777777" w:rsidR="00F83707" w:rsidRDefault="00F83707" w:rsidP="00B97B3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Budget</w:t>
            </w:r>
          </w:p>
        </w:tc>
        <w:tc>
          <w:tcPr>
            <w:tcW w:w="1548" w:type="dxa"/>
          </w:tcPr>
          <w:p w14:paraId="0453F0E5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52B">
              <w:rPr>
                <w:rFonts w:asciiTheme="minorHAnsi" w:hAnsiTheme="minorHAnsi" w:cstheme="minorHAnsi"/>
                <w:sz w:val="20"/>
                <w:szCs w:val="20"/>
              </w:rPr>
              <w:t>Efficiency in the utilisation of resources to undertake activities and deliver the outputs of the sub-programme</w:t>
            </w:r>
          </w:p>
        </w:tc>
        <w:tc>
          <w:tcPr>
            <w:tcW w:w="1389" w:type="dxa"/>
          </w:tcPr>
          <w:p w14:paraId="234D41DB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compliance of spending to cash flow</w:t>
            </w:r>
          </w:p>
          <w:p w14:paraId="65E43F08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2F2E5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14:paraId="14B954E2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93CFEA1" w14:textId="70DACB62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14:paraId="04012C41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</w:tcPr>
          <w:p w14:paraId="3C0B5939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14:paraId="1A6AC351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CD3C4AF" w14:textId="77777777" w:rsidR="00F83707" w:rsidRDefault="00F83707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672" w:type="dxa"/>
          </w:tcPr>
          <w:p w14:paraId="332D2147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65626101" w14:textId="77777777" w:rsidR="00F83707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683" w:type="dxa"/>
          </w:tcPr>
          <w:p w14:paraId="0A3056C2" w14:textId="77777777" w:rsidR="00F83707" w:rsidRPr="002B2099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14:paraId="7B7CF976" w14:textId="77777777" w:rsidR="00F83707" w:rsidRPr="00D815AB" w:rsidRDefault="00F83707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707" w:rsidRPr="00D815AB" w14:paraId="4F1AD2B8" w14:textId="77777777" w:rsidTr="00EE7951">
        <w:trPr>
          <w:trHeight w:val="421"/>
        </w:trPr>
        <w:tc>
          <w:tcPr>
            <w:tcW w:w="14110" w:type="dxa"/>
            <w:gridSpan w:val="14"/>
          </w:tcPr>
          <w:p w14:paraId="7F71E2E8" w14:textId="24FA1355" w:rsidR="00F83707" w:rsidRPr="00312BC9" w:rsidRDefault="00F83707" w:rsidP="0096273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NB. Other types of input data relates to, among others, human resources, procurement, infrastructure, and data/information (from research, public consultation etc.)</w:t>
            </w:r>
          </w:p>
        </w:tc>
      </w:tr>
      <w:tr w:rsidR="00F83707" w:rsidRPr="00D815AB" w14:paraId="265DC6D9" w14:textId="77777777" w:rsidTr="00F83707">
        <w:trPr>
          <w:trHeight w:val="421"/>
        </w:trPr>
        <w:tc>
          <w:tcPr>
            <w:tcW w:w="1643" w:type="dxa"/>
          </w:tcPr>
          <w:p w14:paraId="5312C12C" w14:textId="77777777" w:rsidR="00F83707" w:rsidRPr="00D36A73" w:rsidRDefault="00F83707" w:rsidP="00876F18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36A73">
              <w:rPr>
                <w:rFonts w:asciiTheme="minorHAnsi" w:hAnsiTheme="minorHAnsi" w:cstheme="minorHAnsi"/>
                <w:i/>
                <w:sz w:val="20"/>
                <w:szCs w:val="20"/>
              </w:rPr>
              <w:t>Continue with inputs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related to the specific sub-programme</w:t>
            </w:r>
            <w:r w:rsidRPr="00D36A73">
              <w:rPr>
                <w:rFonts w:asciiTheme="minorHAnsi" w:hAnsiTheme="minorHAnsi" w:cstheme="minorHAnsi"/>
                <w:i/>
                <w:sz w:val="20"/>
                <w:szCs w:val="20"/>
              </w:rPr>
              <w:t>, as deemed necessary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</w:tc>
        <w:tc>
          <w:tcPr>
            <w:tcW w:w="1548" w:type="dxa"/>
          </w:tcPr>
          <w:p w14:paraId="11899725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[State the results expected from mobilising the inputs]</w:t>
            </w:r>
          </w:p>
        </w:tc>
        <w:tc>
          <w:tcPr>
            <w:tcW w:w="1389" w:type="dxa"/>
          </w:tcPr>
          <w:p w14:paraId="667817F8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[State how the efficiency of the input will be measured]</w:t>
            </w:r>
          </w:p>
        </w:tc>
        <w:tc>
          <w:tcPr>
            <w:tcW w:w="1136" w:type="dxa"/>
            <w:gridSpan w:val="2"/>
          </w:tcPr>
          <w:p w14:paraId="45F5E168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83C6168" w14:textId="1149595C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F71A43B" w14:textId="77777777" w:rsidR="00F83707" w:rsidRPr="002B2099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5B62FEB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95924F6" w14:textId="77777777" w:rsidR="00F83707" w:rsidRPr="002B2099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EBBBFF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7D97FC2D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AB242AF" w14:textId="77777777" w:rsidR="00F83707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33B502A0" w14:textId="77777777" w:rsidR="00F83707" w:rsidRPr="002B2099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2327FCE" w14:textId="77777777" w:rsidR="00F83707" w:rsidRPr="00D815AB" w:rsidRDefault="00F83707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A23178" w14:textId="77777777" w:rsidR="00EC7BFE" w:rsidRDefault="00EC7BFE" w:rsidP="00AB0734">
      <w:pPr>
        <w:widowControl/>
        <w:autoSpaceDE/>
        <w:autoSpaceDN/>
        <w:adjustRightInd/>
      </w:pPr>
    </w:p>
    <w:p w14:paraId="4750C31A" w14:textId="77777777" w:rsidR="00C16607" w:rsidRDefault="00C16607" w:rsidP="00C16607"/>
    <w:p w14:paraId="005995B0" w14:textId="77777777" w:rsidR="00C16607" w:rsidRDefault="00C16607" w:rsidP="00C16607"/>
    <w:p w14:paraId="07D0413B" w14:textId="77777777" w:rsidR="00C16607" w:rsidRPr="00A76DB3" w:rsidRDefault="00C16607" w:rsidP="00C1660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Pr="00A76DB3">
        <w:rPr>
          <w:rFonts w:asciiTheme="minorHAnsi" w:hAnsiTheme="minorHAnsi" w:cstheme="minorHAnsi"/>
          <w:i/>
          <w:sz w:val="22"/>
          <w:szCs w:val="22"/>
        </w:rPr>
        <w:t xml:space="preserve">[Continue with </w:t>
      </w:r>
      <w:r w:rsidR="009D1042">
        <w:rPr>
          <w:rFonts w:asciiTheme="minorHAnsi" w:hAnsiTheme="minorHAnsi" w:cstheme="minorHAnsi"/>
          <w:i/>
          <w:sz w:val="22"/>
          <w:szCs w:val="22"/>
        </w:rPr>
        <w:t>m</w:t>
      </w:r>
      <w:r>
        <w:rPr>
          <w:rFonts w:asciiTheme="minorHAnsi" w:hAnsiTheme="minorHAnsi" w:cstheme="minorHAnsi"/>
          <w:i/>
          <w:sz w:val="22"/>
          <w:szCs w:val="22"/>
        </w:rPr>
        <w:t>ajor activities</w:t>
      </w:r>
      <w:r w:rsidRPr="00A76DB3">
        <w:rPr>
          <w:rFonts w:asciiTheme="minorHAnsi" w:hAnsiTheme="minorHAnsi" w:cstheme="minorHAnsi"/>
          <w:i/>
          <w:sz w:val="22"/>
          <w:szCs w:val="22"/>
        </w:rPr>
        <w:t xml:space="preserve"> under the </w:t>
      </w:r>
      <w:r w:rsidR="006C12D3">
        <w:rPr>
          <w:rFonts w:asciiTheme="minorHAnsi" w:hAnsiTheme="minorHAnsi" w:cstheme="minorHAnsi"/>
          <w:i/>
          <w:sz w:val="22"/>
          <w:szCs w:val="22"/>
        </w:rPr>
        <w:t>next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6DB3">
        <w:rPr>
          <w:rFonts w:asciiTheme="minorHAnsi" w:hAnsiTheme="minorHAnsi" w:cstheme="minorHAnsi"/>
          <w:i/>
          <w:sz w:val="22"/>
          <w:szCs w:val="22"/>
        </w:rPr>
        <w:t>sub-programme</w:t>
      </w:r>
      <w:r w:rsidR="00AA4685">
        <w:rPr>
          <w:rFonts w:asciiTheme="minorHAnsi" w:hAnsiTheme="minorHAnsi" w:cstheme="minorHAnsi"/>
          <w:i/>
          <w:sz w:val="22"/>
          <w:szCs w:val="22"/>
        </w:rPr>
        <w:t xml:space="preserve"> – using the matrix above</w:t>
      </w:r>
      <w:r>
        <w:rPr>
          <w:rFonts w:asciiTheme="minorHAnsi" w:hAnsiTheme="minorHAnsi" w:cstheme="minorHAnsi"/>
          <w:i/>
          <w:sz w:val="22"/>
          <w:szCs w:val="22"/>
        </w:rPr>
        <w:t>]</w:t>
      </w:r>
    </w:p>
    <w:p w14:paraId="5B632211" w14:textId="77777777" w:rsidR="00C16607" w:rsidRDefault="00C16607" w:rsidP="00C16607">
      <w:pPr>
        <w:tabs>
          <w:tab w:val="left" w:pos="5430"/>
        </w:tabs>
      </w:pPr>
    </w:p>
    <w:p w14:paraId="051EBFC9" w14:textId="77777777" w:rsidR="00C16607" w:rsidRPr="00C16607" w:rsidRDefault="00AA4685" w:rsidP="00C16607">
      <w:pPr>
        <w:tabs>
          <w:tab w:val="left" w:pos="5430"/>
        </w:tabs>
        <w:sectPr w:rsidR="00C16607" w:rsidRPr="00C16607" w:rsidSect="00BC7AE9">
          <w:pgSz w:w="15842" w:h="12242" w:orient="landscape" w:code="1"/>
          <w:pgMar w:top="760" w:right="578" w:bottom="992" w:left="578" w:header="720" w:footer="720" w:gutter="0"/>
          <w:cols w:space="720" w:equalWidth="0">
            <w:col w:w="14682"/>
          </w:cols>
          <w:noEndnote/>
        </w:sectPr>
      </w:pPr>
      <w:r>
        <w:lastRenderedPageBreak/>
        <w:t xml:space="preserve"> </w:t>
      </w:r>
      <w:r w:rsidR="00C16607">
        <w:tab/>
      </w:r>
    </w:p>
    <w:p w14:paraId="07B02F81" w14:textId="77777777" w:rsidR="00B364C0" w:rsidRPr="006117BC" w:rsidRDefault="002F2733" w:rsidP="0041091A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          </w:t>
      </w:r>
      <w:r w:rsidR="007D0DF8" w:rsidRPr="006117BC">
        <w:rPr>
          <w:rFonts w:asciiTheme="minorHAnsi" w:hAnsiTheme="minorHAnsi" w:cstheme="minorHAnsi"/>
          <w:spacing w:val="-1"/>
        </w:rPr>
        <w:t>INSTRUCTIONS</w:t>
      </w:r>
      <w:r w:rsidR="007D0DF8" w:rsidRPr="006117BC">
        <w:rPr>
          <w:rFonts w:asciiTheme="minorHAnsi" w:hAnsiTheme="minorHAnsi" w:cstheme="minorHAnsi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FOR OPERATIONAL</w:t>
      </w:r>
      <w:r w:rsidR="007D0DF8" w:rsidRPr="006117BC">
        <w:rPr>
          <w:rFonts w:asciiTheme="minorHAnsi" w:hAnsiTheme="minorHAnsi" w:cstheme="minorHAnsi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PLAN</w:t>
      </w:r>
      <w:r w:rsidR="007D0DF8" w:rsidRPr="006117BC">
        <w:rPr>
          <w:rFonts w:asciiTheme="minorHAnsi" w:hAnsiTheme="minorHAnsi" w:cstheme="minorHAnsi"/>
          <w:spacing w:val="-2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TEMPLATE</w:t>
      </w:r>
    </w:p>
    <w:p w14:paraId="0D1B2528" w14:textId="77777777" w:rsidR="00B364C0" w:rsidRDefault="00B364C0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656D3955" w14:textId="77777777" w:rsidR="00B364C0" w:rsidRPr="002A0916" w:rsidRDefault="007D0DF8">
      <w:pPr>
        <w:pStyle w:val="BodyText"/>
        <w:kinsoku w:val="0"/>
        <w:overflowPunct w:val="0"/>
        <w:ind w:right="165"/>
        <w:jc w:val="both"/>
        <w:rPr>
          <w:rFonts w:asciiTheme="minorHAnsi" w:hAnsiTheme="minorHAnsi" w:cstheme="minorHAnsi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Below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are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instructions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that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support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preparation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Template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outlined</w:t>
      </w:r>
      <w:r w:rsidRPr="002A0916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2A091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Ministries,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2A091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Agencies</w:t>
      </w:r>
      <w:r w:rsidRPr="002A091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(MDAs).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Please</w:t>
      </w:r>
      <w:r w:rsidRPr="002A0916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2A0916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that</w:t>
      </w:r>
      <w:r w:rsidRPr="002A0916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2A0916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Template</w:t>
      </w:r>
      <w:r w:rsidRPr="002A0916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does</w:t>
      </w:r>
      <w:r w:rsidRPr="002A0916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1"/>
          <w:sz w:val="22"/>
          <w:szCs w:val="22"/>
        </w:rPr>
        <w:t>not</w:t>
      </w:r>
      <w:r w:rsidRPr="002A0916">
        <w:rPr>
          <w:rFonts w:asciiTheme="minorHAnsi" w:hAnsiTheme="minorHAnsi" w:cstheme="minorHAnsi"/>
          <w:b/>
          <w:bCs/>
          <w:spacing w:val="6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 xml:space="preserve">apply to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self-financed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 xml:space="preserve"> Public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Bodies</w:t>
      </w:r>
      <w:r w:rsidRPr="002A0916">
        <w:rPr>
          <w:rFonts w:asciiTheme="minorHAnsi" w:hAnsiTheme="minorHAnsi" w:cstheme="minorHAnsi"/>
          <w:sz w:val="22"/>
          <w:szCs w:val="22"/>
        </w:rPr>
        <w:t>.</w:t>
      </w:r>
    </w:p>
    <w:p w14:paraId="2A3D6EDC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11D2C6DD" w14:textId="77777777" w:rsidR="00B364C0" w:rsidRPr="002A0916" w:rsidRDefault="007D0DF8">
      <w:pPr>
        <w:pStyle w:val="BodyText"/>
        <w:kinsoku w:val="0"/>
        <w:overflowPunct w:val="0"/>
        <w:ind w:right="16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represents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one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Strategic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expressed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quarterly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terms</w:t>
      </w:r>
      <w:r w:rsidRPr="002A0916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AC049E" w:rsidRPr="002A0916">
        <w:rPr>
          <w:rFonts w:asciiTheme="minorHAnsi" w:hAnsiTheme="minorHAnsi" w:cstheme="minorHAnsi"/>
          <w:spacing w:val="6"/>
          <w:sz w:val="22"/>
          <w:szCs w:val="22"/>
        </w:rPr>
        <w:t>activity level</w:t>
      </w:r>
      <w:r w:rsidRPr="002A0916">
        <w:rPr>
          <w:rFonts w:asciiTheme="minorHAnsi" w:hAnsiTheme="minorHAnsi" w:cstheme="minorHAnsi"/>
          <w:sz w:val="22"/>
          <w:szCs w:val="22"/>
        </w:rPr>
        <w:t>.</w:t>
      </w:r>
      <w:r w:rsidRPr="002A091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describes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short-term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actions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achieving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milestones</w:t>
      </w:r>
      <w:r w:rsidRPr="002A091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z w:val="22"/>
          <w:szCs w:val="22"/>
        </w:rPr>
        <w:t xml:space="preserve"> explains how, or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what portion of a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strategic</w:t>
      </w:r>
      <w:r w:rsidRPr="002A0916">
        <w:rPr>
          <w:rFonts w:asciiTheme="minorHAnsi" w:hAnsiTheme="minorHAnsi" w:cstheme="minorHAnsi"/>
          <w:sz w:val="22"/>
          <w:szCs w:val="22"/>
        </w:rPr>
        <w:t xml:space="preserve"> plan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2A0916">
        <w:rPr>
          <w:rFonts w:asciiTheme="minorHAnsi" w:hAnsiTheme="minorHAnsi" w:cstheme="minorHAnsi"/>
          <w:sz w:val="22"/>
          <w:szCs w:val="22"/>
        </w:rPr>
        <w:t xml:space="preserve"> be put into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</w:t>
      </w:r>
      <w:r w:rsidRPr="002A0916">
        <w:rPr>
          <w:rFonts w:asciiTheme="minorHAnsi" w:hAnsiTheme="minorHAnsi" w:cstheme="minorHAnsi"/>
          <w:sz w:val="22"/>
          <w:szCs w:val="22"/>
        </w:rPr>
        <w:t xml:space="preserve"> during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what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cost.</w:t>
      </w:r>
      <w:r w:rsidRPr="002A091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="006117BC" w:rsidRPr="002A0916">
        <w:rPr>
          <w:rFonts w:asciiTheme="minorHAnsi" w:hAnsiTheme="minorHAnsi" w:cstheme="minorHAnsi"/>
          <w:sz w:val="22"/>
          <w:szCs w:val="22"/>
        </w:rPr>
        <w:t xml:space="preserve"> also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identifies</w:t>
      </w:r>
      <w:r w:rsidRPr="002A091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major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A5E9C" w:rsidRPr="002A0916">
        <w:rPr>
          <w:rFonts w:asciiTheme="minorHAnsi" w:hAnsiTheme="minorHAnsi" w:cstheme="minorHAnsi"/>
          <w:spacing w:val="8"/>
          <w:sz w:val="22"/>
          <w:szCs w:val="22"/>
        </w:rPr>
        <w:t>initiatives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activities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undertaken</w:t>
      </w:r>
      <w:r w:rsidRPr="002A0916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ministry,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or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agency,</w:t>
      </w:r>
      <w:r w:rsidRPr="002A0916">
        <w:rPr>
          <w:rFonts w:asciiTheme="minorHAnsi" w:hAnsiTheme="minorHAnsi" w:cstheme="minorHAnsi"/>
          <w:sz w:val="22"/>
          <w:szCs w:val="22"/>
        </w:rPr>
        <w:t xml:space="preserve"> during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year.</w:t>
      </w:r>
    </w:p>
    <w:p w14:paraId="5E23D710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1FFE654B" w14:textId="77777777" w:rsidR="00B364C0" w:rsidRPr="002A0916" w:rsidRDefault="007D0DF8">
      <w:pPr>
        <w:pStyle w:val="BodyText"/>
        <w:kinsoku w:val="0"/>
        <w:overflowPunct w:val="0"/>
        <w:ind w:right="16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should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provide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outline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main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priorities,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objectives,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activities,</w:t>
      </w:r>
      <w:r w:rsidRPr="002A091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targets, performance indicators,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performance budgets</w:t>
      </w:r>
      <w:r w:rsidRPr="002A0916">
        <w:rPr>
          <w:rFonts w:asciiTheme="minorHAnsi" w:hAnsiTheme="minorHAnsi" w:cstheme="minorHAnsi"/>
          <w:sz w:val="22"/>
          <w:szCs w:val="22"/>
        </w:rPr>
        <w:t xml:space="preserve"> and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cash</w:t>
      </w:r>
      <w:r w:rsidRPr="002A0916">
        <w:rPr>
          <w:rFonts w:asciiTheme="minorHAnsi" w:hAnsiTheme="minorHAnsi" w:cstheme="minorHAnsi"/>
          <w:sz w:val="22"/>
          <w:szCs w:val="22"/>
        </w:rPr>
        <w:t xml:space="preserve"> flow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estimates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to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ensure attainment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of</w:t>
      </w:r>
      <w:r w:rsidRPr="002A0916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goals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set.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constitutes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2A091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presents,</w:t>
      </w:r>
      <w:r w:rsidRPr="002A091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some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detail,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achieved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during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period.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achieved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comprise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justification</w:t>
      </w:r>
      <w:r w:rsidRPr="002A0916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fiscal</w:t>
      </w:r>
      <w:r w:rsidRPr="002A09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z w:val="22"/>
          <w:szCs w:val="22"/>
        </w:rPr>
        <w:t xml:space="preserve"> budget</w:t>
      </w:r>
      <w:r w:rsidRPr="002A09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request.</w:t>
      </w:r>
    </w:p>
    <w:p w14:paraId="7D80B7F9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4E1EC178" w14:textId="77777777" w:rsidR="00B364C0" w:rsidRPr="002A0916" w:rsidRDefault="007D0DF8">
      <w:pPr>
        <w:pStyle w:val="BodyText"/>
        <w:kinsoku w:val="0"/>
        <w:overflowPunct w:val="0"/>
        <w:ind w:right="16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note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that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references</w:t>
      </w:r>
      <w:r w:rsidRPr="002A091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relating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Ministry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72D2C"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Industry, Commerce, Agriculture and Fisheries </w:t>
      </w:r>
      <w:r w:rsidRPr="002A0916">
        <w:rPr>
          <w:rFonts w:asciiTheme="minorHAnsi" w:hAnsiTheme="minorHAnsi" w:cstheme="minorHAnsi"/>
          <w:sz w:val="22"/>
          <w:szCs w:val="22"/>
        </w:rPr>
        <w:t>are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used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only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2A09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illustration</w:t>
      </w:r>
      <w:r w:rsidRPr="002A091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guide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preparation,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show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alignment,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consistency</w:t>
      </w:r>
      <w:r w:rsidRPr="002A091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with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examples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Government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of Jamaica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Strategic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2A0916">
        <w:rPr>
          <w:rFonts w:asciiTheme="minorHAnsi" w:hAnsiTheme="minorHAnsi" w:cstheme="minorHAnsi"/>
          <w:sz w:val="22"/>
          <w:szCs w:val="22"/>
        </w:rPr>
        <w:t xml:space="preserve"> Plan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Template.</w:t>
      </w:r>
    </w:p>
    <w:p w14:paraId="0CF0F5BC" w14:textId="77777777" w:rsidR="00B364C0" w:rsidRPr="002A0916" w:rsidRDefault="00B364C0">
      <w:pPr>
        <w:pStyle w:val="BodyText"/>
        <w:kinsoku w:val="0"/>
        <w:overflowPunct w:val="0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130FD84F" w14:textId="77777777" w:rsidR="00B364C0" w:rsidRPr="002A0916" w:rsidRDefault="007D0DF8">
      <w:pPr>
        <w:pStyle w:val="Heading4"/>
        <w:kinsoku w:val="0"/>
        <w:overflowPunct w:val="0"/>
        <w:ind w:left="53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Instructions</w:t>
      </w:r>
      <w:r w:rsidRPr="002A0916">
        <w:rPr>
          <w:rFonts w:asciiTheme="minorHAnsi" w:hAnsiTheme="minorHAnsi" w:cstheme="minorHAnsi"/>
          <w:sz w:val="22"/>
          <w:szCs w:val="22"/>
        </w:rPr>
        <w:t xml:space="preserve"> for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completing</w:t>
      </w:r>
      <w:r w:rsidRPr="002A0916">
        <w:rPr>
          <w:rFonts w:asciiTheme="minorHAnsi" w:hAnsiTheme="minorHAnsi" w:cstheme="minorHAnsi"/>
          <w:sz w:val="22"/>
          <w:szCs w:val="22"/>
        </w:rPr>
        <w:t xml:space="preserve"> the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columns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2A0916">
        <w:rPr>
          <w:rFonts w:asciiTheme="minorHAnsi" w:hAnsiTheme="minorHAnsi" w:cstheme="minorHAnsi"/>
          <w:sz w:val="22"/>
          <w:szCs w:val="22"/>
        </w:rPr>
        <w:t xml:space="preserve"> the </w:t>
      </w:r>
      <w:r w:rsidR="002A0916">
        <w:rPr>
          <w:rFonts w:asciiTheme="minorHAnsi" w:hAnsiTheme="minorHAnsi" w:cstheme="minorHAnsi"/>
          <w:sz w:val="22"/>
          <w:szCs w:val="22"/>
        </w:rPr>
        <w:t>t</w:t>
      </w:r>
      <w:r w:rsidRPr="002A0916">
        <w:rPr>
          <w:rFonts w:asciiTheme="minorHAnsi" w:hAnsiTheme="minorHAnsi" w:cstheme="minorHAnsi"/>
          <w:sz w:val="22"/>
          <w:szCs w:val="22"/>
        </w:rPr>
        <w:t>able above:</w:t>
      </w:r>
    </w:p>
    <w:p w14:paraId="61EA0C37" w14:textId="77777777" w:rsidR="00B364C0" w:rsidRDefault="00B364C0">
      <w:pPr>
        <w:pStyle w:val="BodyText"/>
        <w:kinsoku w:val="0"/>
        <w:overflowPunct w:val="0"/>
        <w:ind w:left="0"/>
        <w:rPr>
          <w:b/>
          <w:bCs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5170"/>
      </w:tblGrid>
      <w:tr w:rsidR="00CC577E" w:rsidRPr="00CC577E" w14:paraId="4393CBC1" w14:textId="77777777" w:rsidTr="00066FB7">
        <w:tc>
          <w:tcPr>
            <w:tcW w:w="3686" w:type="dxa"/>
          </w:tcPr>
          <w:p w14:paraId="6AE378B0" w14:textId="77777777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Programme/ Sub</w:t>
            </w:r>
            <w:r w:rsidR="000442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992" w:type="dxa"/>
          </w:tcPr>
          <w:p w14:paraId="3399E88E" w14:textId="77777777" w:rsidR="00CC577E" w:rsidRPr="00CC577E" w:rsidRDefault="00CC577E" w:rsidP="00CC577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FFFF00"/>
          </w:tcPr>
          <w:p w14:paraId="327B69BA" w14:textId="77777777" w:rsidR="00CC577E" w:rsidRPr="00CC577E" w:rsidRDefault="00CC577E" w:rsidP="00CC577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These are the programmes listed at the strategic planning level, which came out of the rationalised budget programme process (Medium term Results Based Budgeting, MTRBB)</w:t>
            </w:r>
          </w:p>
        </w:tc>
      </w:tr>
      <w:tr w:rsidR="00CC577E" w:rsidRPr="00CC577E" w14:paraId="31B7A68B" w14:textId="77777777" w:rsidTr="00066FB7">
        <w:tc>
          <w:tcPr>
            <w:tcW w:w="3686" w:type="dxa"/>
          </w:tcPr>
          <w:p w14:paraId="17FC7405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AFBB38A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3523992A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577E" w:rsidRPr="00CC577E" w14:paraId="08D7B8E1" w14:textId="77777777" w:rsidTr="00066FB7">
        <w:tc>
          <w:tcPr>
            <w:tcW w:w="3686" w:type="dxa"/>
          </w:tcPr>
          <w:p w14:paraId="6D7CE481" w14:textId="77777777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Activity</w:t>
            </w:r>
          </w:p>
        </w:tc>
        <w:tc>
          <w:tcPr>
            <w:tcW w:w="992" w:type="dxa"/>
          </w:tcPr>
          <w:p w14:paraId="6B572A0A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C5E0B3" w:themeFill="accent6" w:themeFillTint="66"/>
          </w:tcPr>
          <w:p w14:paraId="09F4A12C" w14:textId="77777777" w:rsidR="00CC577E" w:rsidRPr="00495D1D" w:rsidRDefault="00E014EF" w:rsidP="00E014EF">
            <w:pPr>
              <w:pStyle w:val="BodyText"/>
              <w:kinsoku w:val="0"/>
              <w:overflowPunct w:val="0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95D1D">
              <w:rPr>
                <w:rFonts w:ascii="Calibri" w:hAnsi="Calibri" w:cs="Calibri"/>
                <w:bCs/>
                <w:i/>
                <w:spacing w:val="-1"/>
                <w:sz w:val="22"/>
                <w:szCs w:val="22"/>
              </w:rPr>
              <w:t>Indicate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495D1D">
              <w:rPr>
                <w:rFonts w:ascii="Calibri" w:hAnsi="Calibri" w:cs="Calibri"/>
                <w:bCs/>
                <w:i/>
                <w:spacing w:val="-1"/>
                <w:sz w:val="22"/>
                <w:szCs w:val="22"/>
              </w:rPr>
              <w:t>the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major activities/initiatives (projects, policies, ongoing and new </w:t>
            </w:r>
            <w:r w:rsidR="000442B0">
              <w:rPr>
                <w:rFonts w:ascii="Calibri" w:hAnsi="Calibri" w:cs="Calibri"/>
                <w:bCs/>
                <w:i/>
                <w:sz w:val="22"/>
                <w:szCs w:val="22"/>
              </w:rPr>
              <w:t>initiatives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etc.) planned for implementation during the period. These should support, and be aligned to the sub</w:t>
            </w:r>
            <w:r w:rsidR="000442B0">
              <w:rPr>
                <w:rFonts w:ascii="Calibri" w:hAnsi="Calibri" w:cs="Calibri"/>
                <w:bCs/>
                <w:i/>
                <w:sz w:val="22"/>
                <w:szCs w:val="22"/>
              </w:rPr>
              <w:t>-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programme in the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S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trategic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B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usiness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P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lan, as defined in the Ministry’s Rationalised Programme Budget Structure, MTRBB</w:t>
            </w:r>
          </w:p>
        </w:tc>
      </w:tr>
      <w:tr w:rsidR="00CC577E" w:rsidRPr="00CC577E" w14:paraId="21377449" w14:textId="77777777" w:rsidTr="00066FB7">
        <w:tc>
          <w:tcPr>
            <w:tcW w:w="3686" w:type="dxa"/>
          </w:tcPr>
          <w:p w14:paraId="56DC4370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B140643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2A412BBB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577E" w:rsidRPr="00CC577E" w14:paraId="3E6EB0B0" w14:textId="77777777" w:rsidTr="00066FB7">
        <w:tc>
          <w:tcPr>
            <w:tcW w:w="3686" w:type="dxa"/>
          </w:tcPr>
          <w:p w14:paraId="6774D5B4" w14:textId="77777777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Intended Results</w:t>
            </w:r>
          </w:p>
        </w:tc>
        <w:tc>
          <w:tcPr>
            <w:tcW w:w="992" w:type="dxa"/>
          </w:tcPr>
          <w:p w14:paraId="08375BA5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8EAADB" w:themeFill="accent1" w:themeFillTint="99"/>
          </w:tcPr>
          <w:p w14:paraId="4EC38914" w14:textId="77777777" w:rsidR="00CC577E" w:rsidRPr="00F500F1" w:rsidRDefault="003A056F" w:rsidP="00A9208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Indicate what the </w:t>
            </w:r>
            <w:r w:rsidR="005D756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Ministry</w:t>
            </w: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seeks to achieve </w:t>
            </w:r>
            <w:r w:rsidR="00207339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or what </w:t>
            </w:r>
            <w:r w:rsidR="00A92089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change is expected, having implemented the project, policy or </w:t>
            </w:r>
            <w:r w:rsidR="005D756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programme.</w:t>
            </w:r>
          </w:p>
        </w:tc>
      </w:tr>
      <w:tr w:rsidR="00CC577E" w:rsidRPr="00CC577E" w14:paraId="5EF0E340" w14:textId="77777777" w:rsidTr="00066FB7">
        <w:tc>
          <w:tcPr>
            <w:tcW w:w="3686" w:type="dxa"/>
          </w:tcPr>
          <w:p w14:paraId="377D2369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6C433F5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400A1C6A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92089" w:rsidRPr="00CC577E" w14:paraId="7758A5C2" w14:textId="77777777" w:rsidTr="00066FB7">
        <w:tc>
          <w:tcPr>
            <w:tcW w:w="3686" w:type="dxa"/>
          </w:tcPr>
          <w:p w14:paraId="5A4AF8CC" w14:textId="77777777" w:rsidR="00A92089" w:rsidRDefault="00F500F1" w:rsidP="00F500F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171" w:hanging="1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Performance Measure/Indicator</w:t>
            </w:r>
          </w:p>
          <w:p w14:paraId="09378F31" w14:textId="77777777" w:rsidR="005D7568" w:rsidRPr="005D7568" w:rsidRDefault="005D7568" w:rsidP="005D7568"/>
        </w:tc>
        <w:tc>
          <w:tcPr>
            <w:tcW w:w="992" w:type="dxa"/>
          </w:tcPr>
          <w:p w14:paraId="337CFF8D" w14:textId="77777777" w:rsidR="00A92089" w:rsidRPr="00CC577E" w:rsidRDefault="00A92089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FFF2CC" w:themeFill="accent4" w:themeFillTint="33"/>
          </w:tcPr>
          <w:p w14:paraId="5D649944" w14:textId="77777777" w:rsidR="00A92089" w:rsidRPr="00F500F1" w:rsidRDefault="00A92089" w:rsidP="00F500F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 what will be measured to determine the successful completion of the output (i.e. qua</w:t>
            </w:r>
            <w:r w:rsidR="00F500F1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ntity, quality and time)</w:t>
            </w:r>
          </w:p>
        </w:tc>
      </w:tr>
    </w:tbl>
    <w:p w14:paraId="1EDBFE70" w14:textId="77777777" w:rsidR="00B24A90" w:rsidRDefault="00B24A90" w:rsidP="00044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CC502" w14:textId="77777777" w:rsidR="00B364C0" w:rsidRPr="000442B0" w:rsidRDefault="007D0DF8" w:rsidP="000442B0">
      <w:pPr>
        <w:jc w:val="both"/>
        <w:rPr>
          <w:rFonts w:asciiTheme="minorHAnsi" w:hAnsiTheme="minorHAnsi" w:cstheme="minorHAnsi"/>
          <w:sz w:val="22"/>
          <w:szCs w:val="22"/>
        </w:rPr>
      </w:pPr>
      <w:r w:rsidRPr="000442B0">
        <w:rPr>
          <w:rFonts w:asciiTheme="minorHAnsi" w:hAnsiTheme="minorHAnsi" w:cstheme="minorHAnsi"/>
          <w:sz w:val="22"/>
          <w:szCs w:val="22"/>
        </w:rPr>
        <w:lastRenderedPageBreak/>
        <w:t>[The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0916" w:rsidRPr="000442B0">
        <w:rPr>
          <w:rFonts w:asciiTheme="minorHAnsi" w:hAnsiTheme="minorHAnsi" w:cstheme="minorHAnsi"/>
          <w:spacing w:val="20"/>
          <w:sz w:val="22"/>
          <w:szCs w:val="22"/>
        </w:rPr>
        <w:t>fourth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(</w:t>
      </w:r>
      <w:r w:rsidR="002A0916" w:rsidRPr="000442B0">
        <w:rPr>
          <w:rFonts w:asciiTheme="minorHAnsi" w:hAnsiTheme="minorHAnsi" w:cstheme="minorHAnsi"/>
          <w:sz w:val="22"/>
          <w:szCs w:val="22"/>
        </w:rPr>
        <w:t>4</w:t>
      </w:r>
      <w:r w:rsidR="00737B88" w:rsidRPr="000442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442B0">
        <w:rPr>
          <w:rFonts w:asciiTheme="minorHAnsi" w:hAnsiTheme="minorHAnsi" w:cstheme="minorHAnsi"/>
          <w:sz w:val="22"/>
          <w:szCs w:val="22"/>
        </w:rPr>
        <w:t>)</w:t>
      </w:r>
      <w:r w:rsidRPr="000442B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Column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Operational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Plan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template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depicts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targets</w:t>
      </w:r>
      <w:r w:rsidR="002A0916" w:rsidRPr="000442B0">
        <w:rPr>
          <w:rFonts w:asciiTheme="minorHAnsi" w:hAnsiTheme="minorHAnsi" w:cstheme="minorHAnsi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and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cost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for</w:t>
      </w:r>
      <w:r w:rsidRPr="000442B0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achieving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24A90">
        <w:rPr>
          <w:rFonts w:asciiTheme="minorHAnsi" w:hAnsiTheme="minorHAnsi" w:cstheme="minorHAnsi"/>
          <w:sz w:val="22"/>
          <w:szCs w:val="22"/>
        </w:rPr>
        <w:t>activity/project</w:t>
      </w:r>
      <w:r w:rsidRPr="000442B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objectives.</w:t>
      </w:r>
      <w:r w:rsidRPr="000442B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This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column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is</w:t>
      </w:r>
      <w:r w:rsidRPr="000442B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divided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into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four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sub-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sections</w:t>
      </w:r>
      <w:r w:rsidRPr="000442B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representing</w:t>
      </w:r>
      <w:r w:rsidRPr="000442B0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each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quarter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fiscal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year.</w:t>
      </w:r>
      <w:r w:rsidRPr="000442B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user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this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template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must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ensure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that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for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each</w:t>
      </w:r>
      <w:r w:rsidRPr="000442B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output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there</w:t>
      </w:r>
      <w:r w:rsidRPr="000442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is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</w:t>
      </w:r>
      <w:r w:rsidRPr="000442B0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related target,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 xml:space="preserve">major task </w:t>
      </w:r>
      <w:r w:rsidRPr="000442B0">
        <w:rPr>
          <w:rFonts w:asciiTheme="minorHAnsi" w:hAnsiTheme="minorHAnsi" w:cstheme="minorHAnsi"/>
          <w:spacing w:val="-2"/>
          <w:sz w:val="22"/>
          <w:szCs w:val="22"/>
        </w:rPr>
        <w:t>(to</w:t>
      </w:r>
      <w:r w:rsidRPr="000442B0">
        <w:rPr>
          <w:rFonts w:asciiTheme="minorHAnsi" w:hAnsiTheme="minorHAnsi" w:cstheme="minorHAnsi"/>
          <w:sz w:val="22"/>
          <w:szCs w:val="22"/>
        </w:rPr>
        <w:t xml:space="preserve"> achieve the specified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target)</w:t>
      </w:r>
      <w:r w:rsidRPr="000442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along with its related costs.]</w:t>
      </w:r>
    </w:p>
    <w:p w14:paraId="7CDED203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5170"/>
      </w:tblGrid>
      <w:tr w:rsidR="00B243FD" w:rsidRPr="00CC577E" w14:paraId="12B2E63A" w14:textId="77777777" w:rsidTr="00066FB7">
        <w:tc>
          <w:tcPr>
            <w:tcW w:w="3686" w:type="dxa"/>
          </w:tcPr>
          <w:p w14:paraId="0B2BB9B3" w14:textId="77777777" w:rsidR="00B243FD" w:rsidRPr="00CC577E" w:rsidRDefault="00B243FD" w:rsidP="004533D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Targets</w:t>
            </w:r>
          </w:p>
        </w:tc>
        <w:tc>
          <w:tcPr>
            <w:tcW w:w="992" w:type="dxa"/>
          </w:tcPr>
          <w:p w14:paraId="277FBE34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B4C6E7" w:themeFill="accent1" w:themeFillTint="66"/>
          </w:tcPr>
          <w:p w14:paraId="6AB090E1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 this column qualify the level of standard of the output exp</w:t>
            </w:r>
            <w:r w:rsidR="006D76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ected - define in terms the quality, quantity and time.</w:t>
            </w:r>
          </w:p>
        </w:tc>
      </w:tr>
      <w:tr w:rsidR="00B243FD" w:rsidRPr="00CC577E" w14:paraId="54980D59" w14:textId="77777777" w:rsidTr="00066FB7">
        <w:tc>
          <w:tcPr>
            <w:tcW w:w="3686" w:type="dxa"/>
          </w:tcPr>
          <w:p w14:paraId="7436F46B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B4B934B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1D5EB024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43FD" w:rsidRPr="00CC577E" w14:paraId="2CDA443F" w14:textId="77777777" w:rsidTr="00066FB7">
        <w:tc>
          <w:tcPr>
            <w:tcW w:w="3686" w:type="dxa"/>
          </w:tcPr>
          <w:p w14:paraId="6844F8FB" w14:textId="77777777" w:rsidR="00B243FD" w:rsidRPr="00CC577E" w:rsidRDefault="006D7656" w:rsidP="004533D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992" w:type="dxa"/>
          </w:tcPr>
          <w:p w14:paraId="3910935F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C5E0B3" w:themeFill="accent6" w:themeFillTint="66"/>
          </w:tcPr>
          <w:p w14:paraId="4BF2635A" w14:textId="77777777" w:rsidR="00B243FD" w:rsidRPr="00737B88" w:rsidRDefault="006D7656" w:rsidP="004533D4">
            <w:pPr>
              <w:pStyle w:val="BodyText"/>
              <w:kinsoku w:val="0"/>
              <w:overflowPunct w:val="0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37B88">
              <w:rPr>
                <w:rFonts w:ascii="Calibri" w:hAnsi="Calibri" w:cs="Calibri"/>
                <w:i/>
                <w:sz w:val="22"/>
                <w:szCs w:val="22"/>
              </w:rPr>
              <w:t xml:space="preserve">Summarize all cost of resources related to each major </w:t>
            </w:r>
            <w:r w:rsidR="004533D4" w:rsidRPr="00737B88">
              <w:rPr>
                <w:rFonts w:ascii="Calibri" w:hAnsi="Calibri" w:cs="Calibri"/>
                <w:i/>
                <w:sz w:val="22"/>
                <w:szCs w:val="22"/>
              </w:rPr>
              <w:t>activity (per quarter</w:t>
            </w:r>
            <w:r w:rsidR="000442B0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4533D4" w:rsidRPr="00737B88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</w:tr>
      <w:tr w:rsidR="00B243FD" w:rsidRPr="00CC577E" w14:paraId="2B7768CB" w14:textId="77777777" w:rsidTr="00066FB7">
        <w:tc>
          <w:tcPr>
            <w:tcW w:w="3686" w:type="dxa"/>
          </w:tcPr>
          <w:p w14:paraId="4C78E27A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547FF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7DF7EE21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EFBF084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p w14:paraId="4246B758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p w14:paraId="2DF47812" w14:textId="77777777" w:rsidR="000442B0" w:rsidRPr="00B24A90" w:rsidRDefault="007D0DF8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pacing w:val="15"/>
          <w:sz w:val="22"/>
          <w:szCs w:val="22"/>
        </w:rPr>
      </w:pPr>
      <w:r w:rsidRPr="00B24A9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B6E16" w:rsidRPr="00B24A90">
        <w:rPr>
          <w:rFonts w:asciiTheme="minorHAnsi" w:hAnsiTheme="minorHAnsi" w:cstheme="minorHAnsi"/>
          <w:b/>
          <w:bCs/>
          <w:sz w:val="22"/>
          <w:szCs w:val="22"/>
          <w:u w:val="thick"/>
        </w:rPr>
        <w:t>table</w:t>
      </w:r>
      <w:r w:rsidRPr="00B24A90">
        <w:rPr>
          <w:rFonts w:asciiTheme="minorHAnsi" w:hAnsiTheme="minorHAnsi" w:cstheme="minorHAnsi"/>
          <w:bCs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is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specifically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preparation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of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plans</w:t>
      </w:r>
      <w:r w:rsidRPr="00B24A9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of</w:t>
      </w:r>
      <w:r w:rsidRPr="00B24A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Ministries,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24A90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Agencies (MDAs).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Therefore,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it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sets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out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Operational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Plans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for</w:t>
      </w:r>
      <w:r w:rsidRPr="00B24A9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MDAs’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828B0"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major activities </w:t>
      </w:r>
      <w:r w:rsidR="00837B8F" w:rsidRPr="00B24A90">
        <w:rPr>
          <w:rFonts w:asciiTheme="minorHAnsi" w:hAnsiTheme="minorHAnsi" w:cstheme="minorHAnsi"/>
          <w:spacing w:val="1"/>
          <w:sz w:val="22"/>
          <w:szCs w:val="22"/>
        </w:rPr>
        <w:t>and initiatives</w:t>
      </w:r>
      <w:r w:rsidR="004828B0" w:rsidRPr="00B24A90">
        <w:rPr>
          <w:rFonts w:asciiTheme="minorHAnsi" w:hAnsiTheme="minorHAnsi" w:cstheme="minorHAnsi"/>
          <w:spacing w:val="1"/>
          <w:sz w:val="22"/>
          <w:szCs w:val="22"/>
        </w:rPr>
        <w:t xml:space="preserve"> and the</w:t>
      </w:r>
      <w:r w:rsidRPr="00B24A90">
        <w:rPr>
          <w:rFonts w:asciiTheme="minorHAnsi" w:hAnsiTheme="minorHAnsi" w:cstheme="minorHAnsi"/>
          <w:sz w:val="22"/>
          <w:szCs w:val="22"/>
        </w:rPr>
        <w:t xml:space="preserve"> outputs,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performance measures/indicators,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targets</w:t>
      </w:r>
      <w:r w:rsidRPr="00B24A90">
        <w:rPr>
          <w:rFonts w:asciiTheme="minorHAnsi" w:hAnsiTheme="minorHAnsi" w:cstheme="minorHAnsi"/>
          <w:sz w:val="22"/>
          <w:szCs w:val="22"/>
        </w:rPr>
        <w:t xml:space="preserve"> and</w:t>
      </w:r>
      <w:r w:rsidRPr="00B24A90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costs</w:t>
      </w:r>
      <w:r w:rsidRPr="00B24A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associated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with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each.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complete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table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consideration</w:t>
      </w:r>
      <w:r w:rsidRPr="00B24A9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  <w:t>must</w:t>
      </w:r>
      <w:r w:rsidRPr="00B24A90">
        <w:rPr>
          <w:rFonts w:asciiTheme="minorHAnsi" w:hAnsiTheme="minorHAnsi" w:cstheme="minorHAnsi"/>
          <w:b/>
          <w:bCs/>
          <w:spacing w:val="9"/>
          <w:sz w:val="22"/>
          <w:szCs w:val="22"/>
          <w:u w:val="thick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be</w:t>
      </w:r>
      <w:r w:rsidRPr="00B24A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stipulated</w:t>
      </w:r>
      <w:r w:rsidRPr="00B24A9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expenditure</w:t>
      </w:r>
      <w:r w:rsidR="000442B0"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ceilings.</w:t>
      </w:r>
      <w:r w:rsidRPr="00B24A9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</w:p>
    <w:p w14:paraId="16AF20DC" w14:textId="77777777" w:rsidR="000442B0" w:rsidRPr="00B24A90" w:rsidRDefault="000442B0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pacing w:val="15"/>
          <w:sz w:val="22"/>
          <w:szCs w:val="22"/>
        </w:rPr>
      </w:pPr>
    </w:p>
    <w:p w14:paraId="578C54FD" w14:textId="77777777" w:rsidR="00B364C0" w:rsidRPr="00B24A90" w:rsidRDefault="007D0DF8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z w:val="22"/>
          <w:szCs w:val="22"/>
        </w:rPr>
      </w:pP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N</w:t>
      </w:r>
      <w:r w:rsidR="000442B0"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B. A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ll</w:t>
      </w:r>
      <w:r w:rsidRPr="00B24A90">
        <w:rPr>
          <w:rFonts w:asciiTheme="minorHAnsi" w:hAnsiTheme="minorHAnsi" w:cstheme="minorHAnsi"/>
          <w:b/>
          <w:bCs/>
          <w:i/>
          <w:iCs/>
          <w:spacing w:val="1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new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priority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planned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programmes</w:t>
      </w:r>
      <w:r w:rsidRPr="00B24A90">
        <w:rPr>
          <w:rFonts w:asciiTheme="minorHAnsi" w:hAnsiTheme="minorHAnsi" w:cstheme="minorHAnsi"/>
          <w:b/>
          <w:bCs/>
          <w:i/>
          <w:iCs/>
          <w:spacing w:val="1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which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have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gone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through</w:t>
      </w:r>
      <w:r w:rsidRPr="00B24A90">
        <w:rPr>
          <w:rFonts w:asciiTheme="minorHAnsi" w:hAnsiTheme="minorHAnsi" w:cstheme="minorHAnsi"/>
          <w:b/>
          <w:bCs/>
          <w:i/>
          <w:iCs/>
          <w:spacing w:val="1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Government’s</w:t>
      </w:r>
      <w:r w:rsidRPr="00B24A90">
        <w:rPr>
          <w:rFonts w:asciiTheme="minorHAnsi" w:hAnsiTheme="minorHAnsi" w:cstheme="minorHAnsi"/>
          <w:b/>
          <w:bCs/>
          <w:i/>
          <w:iCs/>
          <w:spacing w:val="5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prioritisation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process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have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been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approved</w:t>
      </w:r>
      <w:r w:rsidRPr="00B24A90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by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Cabinet</w:t>
      </w:r>
      <w:r w:rsidRPr="00B24A90">
        <w:rPr>
          <w:rFonts w:asciiTheme="minorHAnsi" w:hAnsiTheme="minorHAnsi" w:cstheme="minorHAnsi"/>
          <w:b/>
          <w:bCs/>
          <w:i/>
          <w:iCs/>
          <w:spacing w:val="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for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</w:t>
      </w:r>
      <w:r w:rsidRPr="00B24A90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current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year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must</w:t>
      </w:r>
      <w:r w:rsidRPr="00B24A90">
        <w:rPr>
          <w:rFonts w:asciiTheme="minorHAnsi" w:hAnsiTheme="minorHAnsi" w:cstheme="minorHAnsi"/>
          <w:b/>
          <w:bCs/>
          <w:i/>
          <w:iCs/>
          <w:spacing w:val="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so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indicated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by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the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word,</w:t>
      </w:r>
      <w:r w:rsidRPr="00B24A90">
        <w:rPr>
          <w:rFonts w:asciiTheme="minorHAnsi" w:hAnsiTheme="minorHAnsi" w:cstheme="minorHAnsi"/>
          <w:b/>
          <w:bCs/>
          <w:i/>
          <w:iCs/>
          <w:spacing w:val="6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‘New’.</w:t>
      </w:r>
    </w:p>
    <w:p w14:paraId="3DA5492C" w14:textId="77777777" w:rsidR="00B364C0" w:rsidRPr="00B24A90" w:rsidRDefault="007D0DF8">
      <w:pPr>
        <w:pStyle w:val="Heading4"/>
        <w:kinsoku w:val="0"/>
        <w:overflowPunct w:val="0"/>
        <w:spacing w:before="198"/>
        <w:ind w:right="16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Planners</w:t>
      </w:r>
      <w:r w:rsidRPr="00B24A90">
        <w:rPr>
          <w:rFonts w:asciiTheme="minorHAnsi" w:hAnsiTheme="minorHAnsi" w:cstheme="minorHAnsi"/>
          <w:b w:val="0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must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seek</w:t>
      </w:r>
      <w:r w:rsidRPr="00B24A90">
        <w:rPr>
          <w:rFonts w:asciiTheme="minorHAnsi" w:hAnsiTheme="minorHAnsi" w:cstheme="minorHAnsi"/>
          <w:b w:val="0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to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avoid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inclusion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of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unit-level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activities,</w:t>
      </w:r>
      <w:r w:rsidRPr="00B24A90">
        <w:rPr>
          <w:rFonts w:asciiTheme="minorHAnsi" w:hAnsiTheme="minorHAnsi" w:cstheme="minorHAnsi"/>
          <w:b w:val="0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as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these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are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best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suited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for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Unit-level</w:t>
      </w:r>
      <w:r w:rsidRPr="00B24A90">
        <w:rPr>
          <w:rFonts w:asciiTheme="minorHAnsi" w:hAnsiTheme="minorHAnsi" w:cstheme="minorHAnsi"/>
          <w:b w:val="0"/>
          <w:spacing w:val="8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Plans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(internal).</w:t>
      </w:r>
    </w:p>
    <w:p w14:paraId="08F4FFF8" w14:textId="77777777" w:rsidR="00B364C0" w:rsidRPr="00B24A90" w:rsidRDefault="00B364C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3A0C7E8C" w14:textId="77777777" w:rsidR="00B364C0" w:rsidRPr="00B24A90" w:rsidRDefault="00B364C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0C5F9635" w14:textId="77777777" w:rsidR="00B364C0" w:rsidRDefault="00B364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A121E75" w14:textId="77777777" w:rsidR="00B364C0" w:rsidRDefault="00B364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42758FA" w14:textId="77777777" w:rsidR="00B364C0" w:rsidRDefault="00B364C0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648D4CEE" w14:textId="77777777" w:rsidR="00B364C0" w:rsidRDefault="00B364C0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1BCD25B3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82BF256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8FC8A76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B5893B4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0273B22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1C14398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EF0CAE3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6A43931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532AE4B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4555480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897A9DD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D5C4453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7B5F11B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9EF6131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F705A1C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43DBEAF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FC92998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34DAD52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5FEFB6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1200803C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8442609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973EF81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FB7DF3C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BFBE38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955817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055C6D7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5BA20E9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08D7FA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F682BC6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A64248B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EDACB9F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AC29EE1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755EAFE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624D02B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sectPr w:rsidR="00066FB7">
      <w:footerReference w:type="default" r:id="rId10"/>
      <w:pgSz w:w="12240" w:h="15840"/>
      <w:pgMar w:top="1340" w:right="1000" w:bottom="1540" w:left="820" w:header="0" w:footer="13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B639" w14:textId="77777777" w:rsidR="00372C6B" w:rsidRDefault="00372C6B">
      <w:r>
        <w:separator/>
      </w:r>
    </w:p>
  </w:endnote>
  <w:endnote w:type="continuationSeparator" w:id="0">
    <w:p w14:paraId="3E751C34" w14:textId="77777777" w:rsidR="00372C6B" w:rsidRDefault="003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0590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FD8E71A" w14:textId="77777777" w:rsidR="00BC0E94" w:rsidRPr="00DF394B" w:rsidRDefault="00BC0E94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C360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894E1C" wp14:editId="72864CBA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-20320</wp:posOffset>
                  </wp:positionV>
                  <wp:extent cx="6362700" cy="1828800"/>
                  <wp:effectExtent l="0" t="0" r="0" b="4445"/>
                  <wp:wrapSquare wrapText="bothSides"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627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271DD" w14:textId="77777777" w:rsidR="00BC0E94" w:rsidRDefault="00BC0E94" w:rsidP="004C3602">
                              <w:pPr>
                                <w:pStyle w:val="Footer"/>
                                <w:tabs>
                                  <w:tab w:val="clear" w:pos="9026"/>
                                  <w:tab w:val="right" w:pos="9923"/>
                                </w:tabs>
                                <w:ind w:left="-142"/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Government of Jamaica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                                         Prepared by: Office of the Cabinet [Performance Management and Evaluation Branch]</w:t>
                              </w:r>
                            </w:p>
                            <w:p w14:paraId="59171B01" w14:textId="4B32EAE7" w:rsidR="00BC0E94" w:rsidRPr="000949C5" w:rsidRDefault="00BC0E94" w:rsidP="004C3602">
                              <w:pPr>
                                <w:pStyle w:val="Footer"/>
                                <w:ind w:left="-142"/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Ministry Operational Planning Template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September 20</w:t>
                              </w:r>
                              <w:r w:rsidR="00F83707"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 (last modified): Original: December 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4894E1C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5" type="#_x0000_t202" style="position:absolute;left:0;text-align:left;margin-left:-12.55pt;margin-top:-1.6pt;width:50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5D4271DD" w14:textId="77777777" w:rsidR="00BC0E94" w:rsidRDefault="00BC0E94" w:rsidP="004C3602">
                        <w:pPr>
                          <w:pStyle w:val="Footer"/>
                          <w:tabs>
                            <w:tab w:val="clear" w:pos="9026"/>
                            <w:tab w:val="right" w:pos="9923"/>
                          </w:tabs>
                          <w:ind w:left="-142"/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>Government of Jamaica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                                         Prepared by: Office of the Cabinet [Performance Management and Evaluation Branch]</w:t>
                        </w:r>
                      </w:p>
                      <w:p w14:paraId="59171B01" w14:textId="4B32EAE7" w:rsidR="00BC0E94" w:rsidRPr="000949C5" w:rsidRDefault="00BC0E94" w:rsidP="004C3602">
                        <w:pPr>
                          <w:pStyle w:val="Footer"/>
                          <w:ind w:left="-142"/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>Ministry Operational Planning Template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September 20</w:t>
                        </w:r>
                        <w:r w:rsidR="00F83707"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 xml:space="preserve"> (last modified): Original: December 2011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F394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F394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F394B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36</w:t>
        </w:r>
        <w:r w:rsidRPr="00DF394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F269FB8" w14:textId="77777777" w:rsidR="00BC0E94" w:rsidRDefault="00BC0E94">
    <w:pPr>
      <w:pStyle w:val="BodyText"/>
      <w:kinsoku w:val="0"/>
      <w:overflowPunct w:val="0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29B" w14:textId="77777777" w:rsidR="00BC0E94" w:rsidRDefault="00BC0E94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B92D" w14:textId="77777777" w:rsidR="00372C6B" w:rsidRDefault="00372C6B">
      <w:r>
        <w:separator/>
      </w:r>
    </w:p>
  </w:footnote>
  <w:footnote w:type="continuationSeparator" w:id="0">
    <w:p w14:paraId="4CBDEAFB" w14:textId="77777777" w:rsidR="00372C6B" w:rsidRDefault="0037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D9E2" w14:textId="77777777" w:rsidR="00BC0E94" w:rsidRDefault="00BC0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05CC7" wp14:editId="3A7423AC">
              <wp:simplePos x="0" y="0"/>
              <wp:positionH relativeFrom="column">
                <wp:posOffset>3210560</wp:posOffset>
              </wp:positionH>
              <wp:positionV relativeFrom="paragraph">
                <wp:posOffset>-1866900</wp:posOffset>
              </wp:positionV>
              <wp:extent cx="6871335" cy="1828800"/>
              <wp:effectExtent l="0" t="0" r="0" b="4445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3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2C2662" w14:textId="77777777" w:rsidR="00BC0E94" w:rsidRDefault="00BC0E94" w:rsidP="00BC0E94">
                          <w:pPr>
                            <w:pStyle w:val="Footer"/>
                            <w:tabs>
                              <w:tab w:val="clear" w:pos="9026"/>
                              <w:tab w:val="right" w:pos="9923"/>
                            </w:tabs>
                            <w:ind w:left="-142"/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>Government of Jamaica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                          Prepared by: Office of the Cabinet [Performance Management and Evaluation Branch]</w:t>
                          </w:r>
                        </w:p>
                        <w:p w14:paraId="23C95E1C" w14:textId="77777777" w:rsidR="00BC0E94" w:rsidRPr="000949C5" w:rsidRDefault="00BC0E94" w:rsidP="00BC0E94">
                          <w:pPr>
                            <w:pStyle w:val="Footer"/>
                            <w:ind w:left="-142"/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>Ministry Operational Planning Template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September 2019 (last modified): Original: December 2011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05CC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52.8pt;margin-top:-147pt;width:541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" filled="f" stroked="f" strokeweight=".5pt">
              <v:textbox style="mso-fit-shape-to-text:t">
                <w:txbxContent>
                  <w:p w14:paraId="672C2662" w14:textId="77777777" w:rsidR="00BC0E94" w:rsidRDefault="00BC0E94" w:rsidP="00BC0E94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ind w:left="-142"/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>Government of Jamaica</w:t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                          Prepared by: Office of the Cabinet [Performance Management and Evaluation Branch]</w:t>
                    </w:r>
                  </w:p>
                  <w:p w14:paraId="23C95E1C" w14:textId="77777777" w:rsidR="00BC0E94" w:rsidRPr="000949C5" w:rsidRDefault="00BC0E94" w:rsidP="00BC0E94">
                    <w:pPr>
                      <w:pStyle w:val="Footer"/>
                      <w:ind w:left="-142"/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>Ministry Operational Planning Template</w:t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                             September 2019 (last modified): Original: December 2011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254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70" w:hanging="360"/>
      </w:pPr>
    </w:lvl>
    <w:lvl w:ilvl="2">
      <w:numFmt w:val="bullet"/>
      <w:lvlText w:val="•"/>
      <w:lvlJc w:val="left"/>
      <w:pPr>
        <w:ind w:left="3087" w:hanging="360"/>
      </w:pPr>
    </w:lvl>
    <w:lvl w:ilvl="3">
      <w:numFmt w:val="bullet"/>
      <w:lvlText w:val="•"/>
      <w:lvlJc w:val="left"/>
      <w:pPr>
        <w:ind w:left="400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837" w:hanging="360"/>
      </w:pPr>
    </w:lvl>
    <w:lvl w:ilvl="6">
      <w:numFmt w:val="bullet"/>
      <w:lvlText w:val="•"/>
      <w:lvlJc w:val="left"/>
      <w:pPr>
        <w:ind w:left="6753" w:hanging="360"/>
      </w:pPr>
    </w:lvl>
    <w:lvl w:ilvl="7">
      <w:numFmt w:val="bullet"/>
      <w:lvlText w:val="•"/>
      <w:lvlJc w:val="left"/>
      <w:pPr>
        <w:ind w:left="7670" w:hanging="360"/>
      </w:pPr>
    </w:lvl>
    <w:lvl w:ilvl="8">
      <w:numFmt w:val="bullet"/>
      <w:lvlText w:val="•"/>
      <w:lvlJc w:val="left"/>
      <w:pPr>
        <w:ind w:left="858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359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360"/>
      </w:pPr>
    </w:lvl>
    <w:lvl w:ilvl="2">
      <w:numFmt w:val="bullet"/>
      <w:lvlText w:val="•"/>
      <w:lvlJc w:val="left"/>
      <w:pPr>
        <w:ind w:left="512" w:hanging="360"/>
      </w:pPr>
    </w:lvl>
    <w:lvl w:ilvl="3">
      <w:numFmt w:val="bullet"/>
      <w:lvlText w:val="•"/>
      <w:lvlJc w:val="left"/>
      <w:pPr>
        <w:ind w:left="588" w:hanging="360"/>
      </w:pPr>
    </w:lvl>
    <w:lvl w:ilvl="4">
      <w:numFmt w:val="bullet"/>
      <w:lvlText w:val="•"/>
      <w:lvlJc w:val="left"/>
      <w:pPr>
        <w:ind w:left="664" w:hanging="360"/>
      </w:pPr>
    </w:lvl>
    <w:lvl w:ilvl="5">
      <w:numFmt w:val="bullet"/>
      <w:lvlText w:val="•"/>
      <w:lvlJc w:val="left"/>
      <w:pPr>
        <w:ind w:left="740" w:hanging="360"/>
      </w:pPr>
    </w:lvl>
    <w:lvl w:ilvl="6">
      <w:numFmt w:val="bullet"/>
      <w:lvlText w:val="•"/>
      <w:lvlJc w:val="left"/>
      <w:pPr>
        <w:ind w:left="816" w:hanging="360"/>
      </w:pPr>
    </w:lvl>
    <w:lvl w:ilvl="7">
      <w:numFmt w:val="bullet"/>
      <w:lvlText w:val="•"/>
      <w:lvlJc w:val="left"/>
      <w:pPr>
        <w:ind w:left="892" w:hanging="360"/>
      </w:pPr>
    </w:lvl>
    <w:lvl w:ilvl="8">
      <w:numFmt w:val="bullet"/>
      <w:lvlText w:val="•"/>
      <w:lvlJc w:val="left"/>
      <w:pPr>
        <w:ind w:left="968" w:hanging="360"/>
      </w:pPr>
    </w:lvl>
  </w:abstractNum>
  <w:abstractNum w:abstractNumId="2" w15:restartNumberingAfterBreak="0">
    <w:nsid w:val="565E2324"/>
    <w:multiLevelType w:val="hybridMultilevel"/>
    <w:tmpl w:val="DF4C270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D68"/>
    <w:multiLevelType w:val="hybridMultilevel"/>
    <w:tmpl w:val="0418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F"/>
    <w:rsid w:val="000126E1"/>
    <w:rsid w:val="00013214"/>
    <w:rsid w:val="0001329F"/>
    <w:rsid w:val="00017DFA"/>
    <w:rsid w:val="0002613C"/>
    <w:rsid w:val="00030F47"/>
    <w:rsid w:val="00035323"/>
    <w:rsid w:val="000364EF"/>
    <w:rsid w:val="0003680B"/>
    <w:rsid w:val="000442B0"/>
    <w:rsid w:val="00045E3A"/>
    <w:rsid w:val="000508DE"/>
    <w:rsid w:val="00057C26"/>
    <w:rsid w:val="00057CF3"/>
    <w:rsid w:val="000630D6"/>
    <w:rsid w:val="00066FB7"/>
    <w:rsid w:val="00075B5E"/>
    <w:rsid w:val="000B6E16"/>
    <w:rsid w:val="000C5CB9"/>
    <w:rsid w:val="000C5F8A"/>
    <w:rsid w:val="000C6BBF"/>
    <w:rsid w:val="000D036C"/>
    <w:rsid w:val="000E1C71"/>
    <w:rsid w:val="000E55C9"/>
    <w:rsid w:val="000E7B28"/>
    <w:rsid w:val="000F1071"/>
    <w:rsid w:val="000F5A56"/>
    <w:rsid w:val="001025BC"/>
    <w:rsid w:val="00106D70"/>
    <w:rsid w:val="00131112"/>
    <w:rsid w:val="0014001B"/>
    <w:rsid w:val="001404F3"/>
    <w:rsid w:val="001458F5"/>
    <w:rsid w:val="001536CE"/>
    <w:rsid w:val="00154E77"/>
    <w:rsid w:val="00155B3B"/>
    <w:rsid w:val="00161D21"/>
    <w:rsid w:val="00165DBB"/>
    <w:rsid w:val="00180D29"/>
    <w:rsid w:val="00182ED1"/>
    <w:rsid w:val="00182FE1"/>
    <w:rsid w:val="001B058F"/>
    <w:rsid w:val="001B13D3"/>
    <w:rsid w:val="001C0D42"/>
    <w:rsid w:val="001D7667"/>
    <w:rsid w:val="001E57AC"/>
    <w:rsid w:val="002018CA"/>
    <w:rsid w:val="00207339"/>
    <w:rsid w:val="0021197E"/>
    <w:rsid w:val="00220571"/>
    <w:rsid w:val="00222486"/>
    <w:rsid w:val="0022329D"/>
    <w:rsid w:val="0023185F"/>
    <w:rsid w:val="002326CC"/>
    <w:rsid w:val="00232959"/>
    <w:rsid w:val="00245869"/>
    <w:rsid w:val="0026103B"/>
    <w:rsid w:val="00266060"/>
    <w:rsid w:val="00273C5A"/>
    <w:rsid w:val="002772E4"/>
    <w:rsid w:val="00281257"/>
    <w:rsid w:val="00286E3A"/>
    <w:rsid w:val="002952BA"/>
    <w:rsid w:val="002A0916"/>
    <w:rsid w:val="002A095C"/>
    <w:rsid w:val="002B2099"/>
    <w:rsid w:val="002B5B0A"/>
    <w:rsid w:val="002C550D"/>
    <w:rsid w:val="002D0C59"/>
    <w:rsid w:val="002D1C29"/>
    <w:rsid w:val="002D1C51"/>
    <w:rsid w:val="002D5DA8"/>
    <w:rsid w:val="002E0801"/>
    <w:rsid w:val="002E11A0"/>
    <w:rsid w:val="002E15A5"/>
    <w:rsid w:val="002E2CC0"/>
    <w:rsid w:val="002F2733"/>
    <w:rsid w:val="002F2F3B"/>
    <w:rsid w:val="00312BC9"/>
    <w:rsid w:val="00315386"/>
    <w:rsid w:val="0032646E"/>
    <w:rsid w:val="00327E86"/>
    <w:rsid w:val="003449A6"/>
    <w:rsid w:val="00352458"/>
    <w:rsid w:val="003525B8"/>
    <w:rsid w:val="003525F6"/>
    <w:rsid w:val="00352C82"/>
    <w:rsid w:val="0035617E"/>
    <w:rsid w:val="00361F1C"/>
    <w:rsid w:val="00372C6B"/>
    <w:rsid w:val="0037583A"/>
    <w:rsid w:val="003926EE"/>
    <w:rsid w:val="0039504B"/>
    <w:rsid w:val="003A056F"/>
    <w:rsid w:val="003A07CA"/>
    <w:rsid w:val="003B2F56"/>
    <w:rsid w:val="003B3310"/>
    <w:rsid w:val="003C1E4B"/>
    <w:rsid w:val="003C4F57"/>
    <w:rsid w:val="003E1175"/>
    <w:rsid w:val="003E5B37"/>
    <w:rsid w:val="003E7991"/>
    <w:rsid w:val="003E7E6A"/>
    <w:rsid w:val="003F6697"/>
    <w:rsid w:val="00400E83"/>
    <w:rsid w:val="00401AC4"/>
    <w:rsid w:val="0041091A"/>
    <w:rsid w:val="004133AF"/>
    <w:rsid w:val="0042571A"/>
    <w:rsid w:val="00437D56"/>
    <w:rsid w:val="004444A7"/>
    <w:rsid w:val="00447179"/>
    <w:rsid w:val="004533D4"/>
    <w:rsid w:val="0045584B"/>
    <w:rsid w:val="00461ACD"/>
    <w:rsid w:val="00472853"/>
    <w:rsid w:val="00477D76"/>
    <w:rsid w:val="004828B0"/>
    <w:rsid w:val="00495D1D"/>
    <w:rsid w:val="004A5E9C"/>
    <w:rsid w:val="004B0750"/>
    <w:rsid w:val="004B41C7"/>
    <w:rsid w:val="004C3602"/>
    <w:rsid w:val="004C6E25"/>
    <w:rsid w:val="004C7D7B"/>
    <w:rsid w:val="004D045D"/>
    <w:rsid w:val="004D6EA1"/>
    <w:rsid w:val="004E18E5"/>
    <w:rsid w:val="004F0E88"/>
    <w:rsid w:val="004F4936"/>
    <w:rsid w:val="005065DA"/>
    <w:rsid w:val="00510958"/>
    <w:rsid w:val="00512E74"/>
    <w:rsid w:val="005167B2"/>
    <w:rsid w:val="00520AEE"/>
    <w:rsid w:val="00535D3C"/>
    <w:rsid w:val="00546DAF"/>
    <w:rsid w:val="005523AE"/>
    <w:rsid w:val="0056546D"/>
    <w:rsid w:val="00565B89"/>
    <w:rsid w:val="00574410"/>
    <w:rsid w:val="005919DF"/>
    <w:rsid w:val="00592814"/>
    <w:rsid w:val="0059495F"/>
    <w:rsid w:val="005B14AF"/>
    <w:rsid w:val="005B4A3B"/>
    <w:rsid w:val="005B69A8"/>
    <w:rsid w:val="005C051F"/>
    <w:rsid w:val="005C0DC8"/>
    <w:rsid w:val="005D3563"/>
    <w:rsid w:val="005D5D69"/>
    <w:rsid w:val="005D7568"/>
    <w:rsid w:val="005E11E4"/>
    <w:rsid w:val="005F29B1"/>
    <w:rsid w:val="005F29BC"/>
    <w:rsid w:val="005F35CB"/>
    <w:rsid w:val="005F7FED"/>
    <w:rsid w:val="006117BC"/>
    <w:rsid w:val="006229D0"/>
    <w:rsid w:val="00622C3F"/>
    <w:rsid w:val="00630786"/>
    <w:rsid w:val="00641E89"/>
    <w:rsid w:val="0065763B"/>
    <w:rsid w:val="00672197"/>
    <w:rsid w:val="00675FE0"/>
    <w:rsid w:val="006931F1"/>
    <w:rsid w:val="006B22B0"/>
    <w:rsid w:val="006B4AA7"/>
    <w:rsid w:val="006B5021"/>
    <w:rsid w:val="006B7145"/>
    <w:rsid w:val="006C12D3"/>
    <w:rsid w:val="006D0334"/>
    <w:rsid w:val="006D7656"/>
    <w:rsid w:val="006E5660"/>
    <w:rsid w:val="00701B89"/>
    <w:rsid w:val="007060C1"/>
    <w:rsid w:val="007165B1"/>
    <w:rsid w:val="00724259"/>
    <w:rsid w:val="00727B2B"/>
    <w:rsid w:val="0073465C"/>
    <w:rsid w:val="00737B88"/>
    <w:rsid w:val="0074615D"/>
    <w:rsid w:val="00764917"/>
    <w:rsid w:val="00795D58"/>
    <w:rsid w:val="007A2868"/>
    <w:rsid w:val="007A49E5"/>
    <w:rsid w:val="007A66B8"/>
    <w:rsid w:val="007B1247"/>
    <w:rsid w:val="007B77F2"/>
    <w:rsid w:val="007D0DF8"/>
    <w:rsid w:val="007D2963"/>
    <w:rsid w:val="007D4D2E"/>
    <w:rsid w:val="007E3C26"/>
    <w:rsid w:val="007E4C8E"/>
    <w:rsid w:val="007F3536"/>
    <w:rsid w:val="008000F1"/>
    <w:rsid w:val="00805553"/>
    <w:rsid w:val="0081697D"/>
    <w:rsid w:val="00817C2E"/>
    <w:rsid w:val="00825850"/>
    <w:rsid w:val="00834499"/>
    <w:rsid w:val="00837B8F"/>
    <w:rsid w:val="00850934"/>
    <w:rsid w:val="00864F55"/>
    <w:rsid w:val="00866654"/>
    <w:rsid w:val="00876F18"/>
    <w:rsid w:val="008777D2"/>
    <w:rsid w:val="00880538"/>
    <w:rsid w:val="00884F8F"/>
    <w:rsid w:val="00897407"/>
    <w:rsid w:val="008A2A12"/>
    <w:rsid w:val="008A6567"/>
    <w:rsid w:val="008C7F1A"/>
    <w:rsid w:val="008D715B"/>
    <w:rsid w:val="008F08F1"/>
    <w:rsid w:val="00904E27"/>
    <w:rsid w:val="0090752B"/>
    <w:rsid w:val="009151FA"/>
    <w:rsid w:val="009250D1"/>
    <w:rsid w:val="009352ED"/>
    <w:rsid w:val="00941639"/>
    <w:rsid w:val="00945180"/>
    <w:rsid w:val="00947DA4"/>
    <w:rsid w:val="00962731"/>
    <w:rsid w:val="009739E2"/>
    <w:rsid w:val="00983DB2"/>
    <w:rsid w:val="00991EFD"/>
    <w:rsid w:val="009C1DB5"/>
    <w:rsid w:val="009D08A1"/>
    <w:rsid w:val="009D1042"/>
    <w:rsid w:val="009F2016"/>
    <w:rsid w:val="00A03959"/>
    <w:rsid w:val="00A05AB5"/>
    <w:rsid w:val="00A1637E"/>
    <w:rsid w:val="00A369F3"/>
    <w:rsid w:val="00A5205F"/>
    <w:rsid w:val="00A57354"/>
    <w:rsid w:val="00A7067E"/>
    <w:rsid w:val="00A74FAA"/>
    <w:rsid w:val="00A76DB3"/>
    <w:rsid w:val="00A85BF5"/>
    <w:rsid w:val="00A92089"/>
    <w:rsid w:val="00AA4284"/>
    <w:rsid w:val="00AA4685"/>
    <w:rsid w:val="00AB028E"/>
    <w:rsid w:val="00AB0734"/>
    <w:rsid w:val="00AB1A66"/>
    <w:rsid w:val="00AB3D04"/>
    <w:rsid w:val="00AB49EA"/>
    <w:rsid w:val="00AB5830"/>
    <w:rsid w:val="00AC049E"/>
    <w:rsid w:val="00AD5202"/>
    <w:rsid w:val="00AD58E4"/>
    <w:rsid w:val="00AE708F"/>
    <w:rsid w:val="00AF60AE"/>
    <w:rsid w:val="00B07256"/>
    <w:rsid w:val="00B20D4F"/>
    <w:rsid w:val="00B21389"/>
    <w:rsid w:val="00B2228D"/>
    <w:rsid w:val="00B243FD"/>
    <w:rsid w:val="00B24A90"/>
    <w:rsid w:val="00B25DC6"/>
    <w:rsid w:val="00B364C0"/>
    <w:rsid w:val="00B567F0"/>
    <w:rsid w:val="00B6331A"/>
    <w:rsid w:val="00B63558"/>
    <w:rsid w:val="00B76FBE"/>
    <w:rsid w:val="00B95910"/>
    <w:rsid w:val="00B96F1A"/>
    <w:rsid w:val="00B97B34"/>
    <w:rsid w:val="00B97FE6"/>
    <w:rsid w:val="00BA740C"/>
    <w:rsid w:val="00BB106B"/>
    <w:rsid w:val="00BB20DE"/>
    <w:rsid w:val="00BB59BC"/>
    <w:rsid w:val="00BC0E94"/>
    <w:rsid w:val="00BC6187"/>
    <w:rsid w:val="00BC7AA3"/>
    <w:rsid w:val="00BC7AE9"/>
    <w:rsid w:val="00BE70D1"/>
    <w:rsid w:val="00BF493B"/>
    <w:rsid w:val="00C104FA"/>
    <w:rsid w:val="00C110B4"/>
    <w:rsid w:val="00C13106"/>
    <w:rsid w:val="00C144ED"/>
    <w:rsid w:val="00C16607"/>
    <w:rsid w:val="00C20BE6"/>
    <w:rsid w:val="00C261EE"/>
    <w:rsid w:val="00C4098A"/>
    <w:rsid w:val="00C412D4"/>
    <w:rsid w:val="00C47E7C"/>
    <w:rsid w:val="00C548C8"/>
    <w:rsid w:val="00C57277"/>
    <w:rsid w:val="00C726E7"/>
    <w:rsid w:val="00C749E7"/>
    <w:rsid w:val="00C80416"/>
    <w:rsid w:val="00C81475"/>
    <w:rsid w:val="00C97950"/>
    <w:rsid w:val="00CA58EC"/>
    <w:rsid w:val="00CA6F35"/>
    <w:rsid w:val="00CB52CA"/>
    <w:rsid w:val="00CC577E"/>
    <w:rsid w:val="00CD3ED0"/>
    <w:rsid w:val="00CD406E"/>
    <w:rsid w:val="00CE322F"/>
    <w:rsid w:val="00CF2E09"/>
    <w:rsid w:val="00CF4633"/>
    <w:rsid w:val="00CF7335"/>
    <w:rsid w:val="00D03592"/>
    <w:rsid w:val="00D05034"/>
    <w:rsid w:val="00D050A8"/>
    <w:rsid w:val="00D24201"/>
    <w:rsid w:val="00D31C49"/>
    <w:rsid w:val="00D346F5"/>
    <w:rsid w:val="00D36A73"/>
    <w:rsid w:val="00D37DBE"/>
    <w:rsid w:val="00D41B7C"/>
    <w:rsid w:val="00D45284"/>
    <w:rsid w:val="00D61048"/>
    <w:rsid w:val="00D65683"/>
    <w:rsid w:val="00D72D2C"/>
    <w:rsid w:val="00D77948"/>
    <w:rsid w:val="00D815AB"/>
    <w:rsid w:val="00D82618"/>
    <w:rsid w:val="00D8742E"/>
    <w:rsid w:val="00DA7561"/>
    <w:rsid w:val="00DB63AC"/>
    <w:rsid w:val="00DC1FB2"/>
    <w:rsid w:val="00DC7E97"/>
    <w:rsid w:val="00DE4E5D"/>
    <w:rsid w:val="00DE53EB"/>
    <w:rsid w:val="00E014EF"/>
    <w:rsid w:val="00E250F8"/>
    <w:rsid w:val="00E26709"/>
    <w:rsid w:val="00E351F5"/>
    <w:rsid w:val="00E44A7D"/>
    <w:rsid w:val="00E62AFE"/>
    <w:rsid w:val="00E64DE3"/>
    <w:rsid w:val="00E67C55"/>
    <w:rsid w:val="00E8723D"/>
    <w:rsid w:val="00E96C35"/>
    <w:rsid w:val="00EB03BD"/>
    <w:rsid w:val="00EC6C79"/>
    <w:rsid w:val="00EC7BFE"/>
    <w:rsid w:val="00ED028E"/>
    <w:rsid w:val="00ED0BC0"/>
    <w:rsid w:val="00ED5374"/>
    <w:rsid w:val="00ED6D8A"/>
    <w:rsid w:val="00EE5149"/>
    <w:rsid w:val="00F06369"/>
    <w:rsid w:val="00F07660"/>
    <w:rsid w:val="00F152C9"/>
    <w:rsid w:val="00F16799"/>
    <w:rsid w:val="00F20483"/>
    <w:rsid w:val="00F20640"/>
    <w:rsid w:val="00F2332C"/>
    <w:rsid w:val="00F272AC"/>
    <w:rsid w:val="00F2796F"/>
    <w:rsid w:val="00F44E1E"/>
    <w:rsid w:val="00F500F1"/>
    <w:rsid w:val="00F60A7D"/>
    <w:rsid w:val="00F67B30"/>
    <w:rsid w:val="00F7695B"/>
    <w:rsid w:val="00F83707"/>
    <w:rsid w:val="00FA61B0"/>
    <w:rsid w:val="00FB0078"/>
    <w:rsid w:val="00FB017D"/>
    <w:rsid w:val="00FC35B5"/>
    <w:rsid w:val="00FD7616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50592"/>
  <w14:defaultImageDpi w14:val="0"/>
  <w15:docId w15:val="{7ACEBE75-FDB0-412E-A830-F0CD5EE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16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4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73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A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aliases w:val="Bullets,Numbered List Paragraph,123 List Paragraph,List Paragraph1,Celula,Resume Title,List Paragraph (numbered (a)),Normal 2,References,List_Paragraph,Multilevel para_II,Lapis Bulleted List,En tête 1,List Paragraph our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5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3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C7A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B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Numbered List Paragraph Char,123 List Paragraph Char,List Paragraph1 Char,Celula Char,Resume Title Char,List Paragraph (numbered (a)) Char,Normal 2 Char,References Char,List_Paragraph Char,Multilevel para_II Char"/>
    <w:link w:val="ListParagraph"/>
    <w:uiPriority w:val="34"/>
    <w:rsid w:val="004F4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Wright</dc:creator>
  <cp:keywords/>
  <dc:description/>
  <cp:lastModifiedBy>Latavia Mitchell Morgan</cp:lastModifiedBy>
  <cp:revision>2</cp:revision>
  <cp:lastPrinted>2020-07-21T18:51:00Z</cp:lastPrinted>
  <dcterms:created xsi:type="dcterms:W3CDTF">2020-10-15T15:42:00Z</dcterms:created>
  <dcterms:modified xsi:type="dcterms:W3CDTF">2020-10-15T15:42:00Z</dcterms:modified>
</cp:coreProperties>
</file>