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9B62" w14:textId="77777777" w:rsidR="00650FC9" w:rsidRDefault="00650FC9">
      <w:pPr>
        <w:rPr>
          <w:b/>
          <w:sz w:val="36"/>
          <w:szCs w:val="36"/>
          <w:lang w:val="en-US"/>
        </w:rPr>
      </w:pPr>
    </w:p>
    <w:p w14:paraId="4C3BDE22" w14:textId="77777777" w:rsidR="0099139E" w:rsidRDefault="0099139E">
      <w:pPr>
        <w:rPr>
          <w:b/>
          <w:sz w:val="36"/>
          <w:szCs w:val="36"/>
          <w:lang w:val="en-US"/>
        </w:rPr>
      </w:pPr>
    </w:p>
    <w:p w14:paraId="2FC5AEE5" w14:textId="77777777" w:rsidR="00650FC9" w:rsidRDefault="00650FC9">
      <w:pPr>
        <w:rPr>
          <w:b/>
          <w:sz w:val="36"/>
          <w:szCs w:val="36"/>
          <w:lang w:val="en-US"/>
        </w:rPr>
      </w:pPr>
    </w:p>
    <w:p w14:paraId="4DD35A49" w14:textId="77777777" w:rsidR="00650FC9" w:rsidRDefault="00650FC9">
      <w:pPr>
        <w:rPr>
          <w:b/>
          <w:sz w:val="36"/>
          <w:szCs w:val="36"/>
          <w:lang w:val="en-US"/>
        </w:rPr>
      </w:pPr>
    </w:p>
    <w:p w14:paraId="403B8D38" w14:textId="77777777" w:rsidR="00650FC9" w:rsidRDefault="00650FC9" w:rsidP="001A0252">
      <w:pPr>
        <w:jc w:val="center"/>
        <w:rPr>
          <w:b/>
          <w:sz w:val="36"/>
          <w:szCs w:val="36"/>
          <w:lang w:val="en-US"/>
        </w:rPr>
      </w:pPr>
    </w:p>
    <w:p w14:paraId="47A569FF" w14:textId="40B01643" w:rsidR="008B0645" w:rsidRPr="000215FD" w:rsidRDefault="001A0252" w:rsidP="00650FC9">
      <w:pPr>
        <w:jc w:val="center"/>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ANNEX TO THE </w:t>
      </w:r>
      <w:r w:rsidR="008F09F4">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STRATEGIC BUSINESS </w:t>
      </w:r>
      <w:r w:rsidR="008B0645"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PLAN</w:t>
      </w: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311FB800" w14:textId="0DC76702" w:rsidR="00413612" w:rsidRPr="000215FD" w:rsidRDefault="00413612" w:rsidP="00650FC9">
      <w:pPr>
        <w:jc w:val="center"/>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5FD">
        <w:rPr>
          <w:b/>
          <w:sz w:val="72"/>
          <w:szCs w:val="7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(MINISTRIES)</w:t>
      </w:r>
    </w:p>
    <w:p w14:paraId="2FE02E82" w14:textId="77777777" w:rsidR="00650FC9" w:rsidRDefault="00650FC9" w:rsidP="00650FC9">
      <w:pPr>
        <w:jc w:val="center"/>
        <w:rPr>
          <w:b/>
          <w:bCs/>
          <w:i/>
          <w:iCs/>
        </w:rPr>
      </w:pPr>
    </w:p>
    <w:p w14:paraId="46650705" w14:textId="77777777" w:rsidR="008B0645" w:rsidRPr="008B0645" w:rsidRDefault="008B0645" w:rsidP="008B0645">
      <w:pPr>
        <w:rPr>
          <w:b/>
          <w:bCs/>
          <w:i/>
          <w:iCs/>
        </w:rPr>
      </w:pPr>
    </w:p>
    <w:p w14:paraId="2CCB23D5" w14:textId="77777777" w:rsidR="008B0645" w:rsidRPr="008B0645" w:rsidRDefault="008B0645" w:rsidP="008B0645">
      <w:pPr>
        <w:rPr>
          <w:b/>
          <w:bCs/>
          <w:i/>
          <w:iCs/>
        </w:rPr>
      </w:pPr>
    </w:p>
    <w:p w14:paraId="082A7421" w14:textId="77777777" w:rsidR="008B0645" w:rsidRPr="008B0645" w:rsidRDefault="008B0645" w:rsidP="008B0645">
      <w:pPr>
        <w:rPr>
          <w:b/>
          <w:bCs/>
          <w:i/>
          <w:iCs/>
        </w:rPr>
      </w:pPr>
    </w:p>
    <w:p w14:paraId="5FB5CFFB" w14:textId="77777777" w:rsidR="008B0645" w:rsidRPr="008B0645" w:rsidRDefault="008B0645" w:rsidP="008B0645">
      <w:pPr>
        <w:rPr>
          <w:b/>
          <w:bCs/>
          <w:i/>
          <w:iCs/>
        </w:rPr>
      </w:pPr>
    </w:p>
    <w:p w14:paraId="5CF8C0A6" w14:textId="77777777" w:rsidR="008B0645" w:rsidRPr="008B0645" w:rsidRDefault="008B0645" w:rsidP="008B0645">
      <w:pPr>
        <w:rPr>
          <w:b/>
          <w:bCs/>
          <w:i/>
          <w:iCs/>
        </w:rPr>
      </w:pPr>
    </w:p>
    <w:p w14:paraId="4E0392CB" w14:textId="77777777" w:rsidR="008B0645" w:rsidRPr="008B0645" w:rsidRDefault="008B0645" w:rsidP="008B0645">
      <w:pPr>
        <w:rPr>
          <w:b/>
          <w:bCs/>
          <w:i/>
          <w:iCs/>
        </w:rPr>
      </w:pPr>
    </w:p>
    <w:p w14:paraId="7A236490" w14:textId="77777777" w:rsidR="008B0645" w:rsidRPr="008B0645" w:rsidRDefault="008B0645" w:rsidP="008B0645">
      <w:pPr>
        <w:rPr>
          <w:b/>
          <w:bCs/>
          <w:i/>
          <w:iCs/>
        </w:rPr>
      </w:pPr>
    </w:p>
    <w:p w14:paraId="3AD5DAF4" w14:textId="77777777" w:rsidR="008B0645" w:rsidRPr="008B0645" w:rsidRDefault="008B0645" w:rsidP="008B0645">
      <w:pPr>
        <w:rPr>
          <w:b/>
          <w:bCs/>
          <w:i/>
          <w:iCs/>
        </w:rPr>
      </w:pPr>
    </w:p>
    <w:p w14:paraId="393D992F" w14:textId="77777777" w:rsidR="008B0645" w:rsidRPr="008B0645" w:rsidRDefault="008B0645" w:rsidP="008B0645">
      <w:pPr>
        <w:rPr>
          <w:b/>
          <w:bCs/>
          <w:i/>
          <w:iCs/>
        </w:rPr>
      </w:pPr>
    </w:p>
    <w:p w14:paraId="0B2A720D" w14:textId="77777777" w:rsidR="008B0645" w:rsidRPr="008B0645" w:rsidRDefault="008B0645" w:rsidP="008B0645">
      <w:pPr>
        <w:rPr>
          <w:b/>
          <w:bCs/>
          <w:i/>
          <w:iCs/>
        </w:rPr>
      </w:pPr>
    </w:p>
    <w:p w14:paraId="76660542" w14:textId="77777777" w:rsidR="00A01F78" w:rsidRDefault="00A01F78">
      <w:pPr>
        <w:rPr>
          <w:b/>
          <w:bCs/>
        </w:rPr>
      </w:pPr>
      <w:r>
        <w:rPr>
          <w:b/>
          <w:bCs/>
        </w:rPr>
        <w:br w:type="page"/>
      </w:r>
    </w:p>
    <w:p w14:paraId="42E49915" w14:textId="77777777" w:rsidR="00650FC9" w:rsidRDefault="00650FC9" w:rsidP="00650FC9">
      <w:pPr>
        <w:widowControl w:val="0"/>
        <w:kinsoku w:val="0"/>
        <w:overflowPunct w:val="0"/>
        <w:autoSpaceDE w:val="0"/>
        <w:autoSpaceDN w:val="0"/>
        <w:adjustRightInd w:val="0"/>
        <w:spacing w:after="0" w:line="200" w:lineRule="atLeast"/>
        <w:rPr>
          <w:rFonts w:ascii="Times New Roman" w:eastAsiaTheme="minorEastAsia" w:hAnsi="Times New Roman" w:cs="Times New Roman"/>
          <w:b/>
          <w:color w:val="1F3864" w:themeColor="accent1" w:themeShade="80"/>
          <w:sz w:val="72"/>
          <w:szCs w:val="72"/>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0FC9">
        <w:rPr>
          <w:rFonts w:ascii="Times New Roman" w:eastAsiaTheme="minorEastAsia" w:hAnsi="Times New Roman" w:cs="Times New Roman"/>
          <w:b/>
          <w:color w:val="1F3864" w:themeColor="accent1" w:themeShade="80"/>
          <w:sz w:val="96"/>
          <w:szCs w:val="96"/>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C</w:t>
      </w:r>
      <w:r w:rsidRPr="00650FC9">
        <w:rPr>
          <w:rFonts w:ascii="Times New Roman" w:eastAsiaTheme="minorEastAsia" w:hAnsi="Times New Roman" w:cs="Times New Roman"/>
          <w:b/>
          <w:color w:val="1F3864" w:themeColor="accent1" w:themeShade="80"/>
          <w:sz w:val="48"/>
          <w:szCs w:val="48"/>
          <w:lang w:val="en-US" w:eastAsia="en-J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ontents</w:t>
      </w:r>
    </w:p>
    <w:p w14:paraId="56D187E1" w14:textId="77777777" w:rsidR="00650FC9" w:rsidRDefault="00650FC9" w:rsidP="00650FC9">
      <w:pPr>
        <w:widowControl w:val="0"/>
        <w:kinsoku w:val="0"/>
        <w:overflowPunct w:val="0"/>
        <w:autoSpaceDE w:val="0"/>
        <w:autoSpaceDN w:val="0"/>
        <w:adjustRightInd w:val="0"/>
        <w:spacing w:after="0" w:line="200" w:lineRule="atLeast"/>
        <w:ind w:left="142"/>
        <w:rPr>
          <w:lang w:val="en-US" w:eastAsia="en-JM"/>
        </w:rPr>
      </w:pPr>
      <w:r>
        <w:rPr>
          <w:noProof/>
        </w:rPr>
        <mc:AlternateContent>
          <mc:Choice Requires="wps">
            <w:drawing>
              <wp:anchor distT="0" distB="0" distL="114300" distR="114300" simplePos="0" relativeHeight="251658255" behindDoc="0" locked="0" layoutInCell="1" allowOverlap="1" wp14:anchorId="6924D2BE" wp14:editId="44B59F56">
                <wp:simplePos x="0" y="0"/>
                <wp:positionH relativeFrom="column">
                  <wp:posOffset>38100</wp:posOffset>
                </wp:positionH>
                <wp:positionV relativeFrom="paragraph">
                  <wp:posOffset>26035</wp:posOffset>
                </wp:positionV>
                <wp:extent cx="5943405" cy="43961"/>
                <wp:effectExtent l="19050" t="19050" r="19685" b="32385"/>
                <wp:wrapNone/>
                <wp:docPr id="695" name="Straight Connector 695"/>
                <wp:cNvGraphicFramePr/>
                <a:graphic xmlns:a="http://schemas.openxmlformats.org/drawingml/2006/main">
                  <a:graphicData uri="http://schemas.microsoft.com/office/word/2010/wordprocessingShape">
                    <wps:wsp>
                      <wps:cNvCnPr/>
                      <wps:spPr>
                        <a:xfrm flipV="1">
                          <a:off x="0" y="0"/>
                          <a:ext cx="5943405" cy="43961"/>
                        </a:xfrm>
                        <a:prstGeom prst="line">
                          <a:avLst/>
                        </a:prstGeom>
                        <a:noFill/>
                        <a:ln w="317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E6BD8" id="Straight Connector 695"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4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" strokecolor="#203864" strokeweight="2.5pt">
                <v:stroke joinstyle="miter"/>
              </v:line>
            </w:pict>
          </mc:Fallback>
        </mc:AlternateContent>
      </w:r>
    </w:p>
    <w:p w14:paraId="3F56A6FE" w14:textId="77777777" w:rsidR="0016069B" w:rsidRDefault="0016069B" w:rsidP="00650FC9">
      <w:pPr>
        <w:widowControl w:val="0"/>
        <w:kinsoku w:val="0"/>
        <w:overflowPunct w:val="0"/>
        <w:autoSpaceDE w:val="0"/>
        <w:autoSpaceDN w:val="0"/>
        <w:adjustRightInd w:val="0"/>
        <w:spacing w:after="0" w:line="200" w:lineRule="atLeast"/>
        <w:ind w:left="142"/>
        <w:rPr>
          <w:lang w:val="en-US" w:eastAsia="en-JM"/>
        </w:rPr>
      </w:pPr>
    </w:p>
    <w:p w14:paraId="7A513975" w14:textId="77777777" w:rsidR="00DD51BD" w:rsidRDefault="00DD51BD" w:rsidP="00650FC9">
      <w:pPr>
        <w:widowControl w:val="0"/>
        <w:kinsoku w:val="0"/>
        <w:overflowPunct w:val="0"/>
        <w:autoSpaceDE w:val="0"/>
        <w:autoSpaceDN w:val="0"/>
        <w:adjustRightInd w:val="0"/>
        <w:spacing w:after="0" w:line="200" w:lineRule="atLeast"/>
        <w:ind w:left="142"/>
        <w:rPr>
          <w:lang w:val="en-US" w:eastAsia="en-JM"/>
        </w:rPr>
      </w:pPr>
    </w:p>
    <w:p w14:paraId="15452CAB" w14:textId="23142A7B" w:rsidR="007E35DF" w:rsidRPr="0028306D" w:rsidRDefault="007E35DF" w:rsidP="007E35DF">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 xml:space="preserve">ANNEX </w:t>
      </w:r>
      <w:proofErr w:type="gramStart"/>
      <w:r>
        <w:rPr>
          <w:b/>
          <w:bCs/>
          <w:sz w:val="28"/>
          <w:szCs w:val="28"/>
          <w:lang w:val="en-US" w:eastAsia="en-JM"/>
        </w:rPr>
        <w:t xml:space="preserve">A </w:t>
      </w:r>
      <w:r w:rsidR="000D6E96">
        <w:rPr>
          <w:b/>
          <w:bCs/>
          <w:sz w:val="28"/>
          <w:szCs w:val="28"/>
          <w:lang w:val="en-US" w:eastAsia="en-JM"/>
        </w:rPr>
        <w:t xml:space="preserve"> </w:t>
      </w:r>
      <w:r w:rsidR="000D6E96">
        <w:rPr>
          <w:b/>
          <w:bCs/>
          <w:sz w:val="28"/>
          <w:szCs w:val="28"/>
          <w:lang w:val="en-US" w:eastAsia="en-JM"/>
        </w:rPr>
        <w:tab/>
      </w:r>
      <w:proofErr w:type="gramEnd"/>
      <w:r w:rsidR="000D6E96">
        <w:rPr>
          <w:b/>
          <w:bCs/>
          <w:sz w:val="28"/>
          <w:szCs w:val="28"/>
          <w:lang w:val="en-US" w:eastAsia="en-JM"/>
        </w:rPr>
        <w:t xml:space="preserve"> </w:t>
      </w:r>
      <w:r>
        <w:rPr>
          <w:b/>
          <w:bCs/>
          <w:sz w:val="28"/>
          <w:szCs w:val="28"/>
          <w:lang w:val="en-US" w:eastAsia="en-JM"/>
        </w:rPr>
        <w:t>-</w:t>
      </w:r>
      <w:r w:rsidR="000D6E96">
        <w:rPr>
          <w:b/>
          <w:bCs/>
          <w:sz w:val="28"/>
          <w:szCs w:val="28"/>
          <w:lang w:val="en-US" w:eastAsia="en-JM"/>
        </w:rPr>
        <w:tab/>
      </w:r>
      <w:r w:rsidR="00FE1E7E">
        <w:rPr>
          <w:sz w:val="28"/>
          <w:szCs w:val="28"/>
          <w:lang w:val="en-US" w:eastAsia="en-JM"/>
        </w:rPr>
        <w:t>Risk</w:t>
      </w:r>
      <w:r w:rsidRPr="000D6E96">
        <w:rPr>
          <w:sz w:val="28"/>
          <w:szCs w:val="28"/>
          <w:lang w:val="en-US" w:eastAsia="en-JM"/>
        </w:rPr>
        <w:t xml:space="preserve"> Management Register</w:t>
      </w:r>
      <w:r>
        <w:rPr>
          <w:b/>
          <w:bCs/>
          <w:sz w:val="28"/>
          <w:szCs w:val="28"/>
          <w:lang w:val="en-US" w:eastAsia="en-JM"/>
        </w:rPr>
        <w:t xml:space="preserve"> </w:t>
      </w:r>
    </w:p>
    <w:p w14:paraId="059D76AE" w14:textId="4C201055" w:rsidR="00E522AA" w:rsidRDefault="00BE6506" w:rsidP="00BE6506">
      <w:pPr>
        <w:kinsoku w:val="0"/>
        <w:overflowPunct w:val="0"/>
        <w:spacing w:after="0" w:line="360" w:lineRule="auto"/>
        <w:ind w:left="144"/>
        <w:rPr>
          <w:rFonts w:cstheme="minorHAnsi"/>
          <w:b/>
          <w:bCs/>
          <w:sz w:val="28"/>
          <w:szCs w:val="28"/>
          <w:lang w:val="en-US"/>
        </w:rPr>
      </w:pPr>
      <w:r>
        <w:rPr>
          <w:rFonts w:cstheme="minorHAnsi"/>
          <w:b/>
          <w:sz w:val="28"/>
          <w:szCs w:val="28"/>
          <w:lang w:val="en-US"/>
        </w:rPr>
        <w:t xml:space="preserve">ANNEX </w:t>
      </w:r>
      <w:proofErr w:type="gramStart"/>
      <w:r w:rsidR="007E35DF">
        <w:rPr>
          <w:rFonts w:cstheme="minorHAnsi"/>
          <w:b/>
          <w:sz w:val="28"/>
          <w:szCs w:val="28"/>
          <w:lang w:val="en-US"/>
        </w:rPr>
        <w:t>B</w:t>
      </w:r>
      <w:r>
        <w:rPr>
          <w:rFonts w:cstheme="minorHAnsi"/>
          <w:b/>
          <w:sz w:val="28"/>
          <w:szCs w:val="28"/>
          <w:lang w:val="en-US"/>
        </w:rPr>
        <w:t xml:space="preserve"> </w:t>
      </w:r>
      <w:r w:rsidR="000D6E96">
        <w:rPr>
          <w:rFonts w:cstheme="minorHAnsi"/>
          <w:b/>
          <w:sz w:val="28"/>
          <w:szCs w:val="28"/>
          <w:lang w:val="en-US"/>
        </w:rPr>
        <w:t xml:space="preserve"> </w:t>
      </w:r>
      <w:r w:rsidR="000D6E96">
        <w:rPr>
          <w:rFonts w:cstheme="minorHAnsi"/>
          <w:b/>
          <w:sz w:val="28"/>
          <w:szCs w:val="28"/>
          <w:lang w:val="en-US"/>
        </w:rPr>
        <w:tab/>
      </w:r>
      <w:proofErr w:type="gramEnd"/>
      <w:r>
        <w:rPr>
          <w:rFonts w:cstheme="minorHAnsi"/>
          <w:b/>
          <w:sz w:val="28"/>
          <w:szCs w:val="28"/>
          <w:lang w:val="en-US"/>
        </w:rPr>
        <w:t>-</w:t>
      </w:r>
      <w:r w:rsidR="00A7418C">
        <w:rPr>
          <w:rFonts w:cstheme="minorHAnsi"/>
          <w:b/>
          <w:sz w:val="28"/>
          <w:szCs w:val="28"/>
          <w:lang w:val="en-US"/>
        </w:rPr>
        <w:t xml:space="preserve"> </w:t>
      </w:r>
      <w:r w:rsidR="000D6E96">
        <w:rPr>
          <w:rFonts w:cstheme="minorHAnsi"/>
          <w:b/>
          <w:sz w:val="28"/>
          <w:szCs w:val="28"/>
          <w:lang w:val="en-US"/>
        </w:rPr>
        <w:tab/>
      </w:r>
      <w:r w:rsidR="00740B78" w:rsidRPr="000D6E96">
        <w:rPr>
          <w:rFonts w:cstheme="minorHAnsi"/>
          <w:sz w:val="28"/>
          <w:szCs w:val="28"/>
          <w:lang w:val="en-US"/>
        </w:rPr>
        <w:t>Stakeholder</w:t>
      </w:r>
      <w:r w:rsidR="00174AE4" w:rsidRPr="000D6E96">
        <w:rPr>
          <w:rFonts w:cstheme="minorHAnsi"/>
          <w:sz w:val="28"/>
          <w:szCs w:val="28"/>
          <w:lang w:val="en-US"/>
        </w:rPr>
        <w:t xml:space="preserve"> </w:t>
      </w:r>
      <w:r w:rsidR="00A92B2F" w:rsidRPr="000D6E96">
        <w:rPr>
          <w:rFonts w:cstheme="minorHAnsi"/>
          <w:sz w:val="28"/>
          <w:szCs w:val="28"/>
          <w:lang w:val="en-US"/>
        </w:rPr>
        <w:t>Register</w:t>
      </w:r>
    </w:p>
    <w:p w14:paraId="6BA5EE03" w14:textId="051F6154" w:rsidR="00C118EE" w:rsidRPr="0028306D" w:rsidRDefault="00A7418C" w:rsidP="0028306D">
      <w:pPr>
        <w:widowControl w:val="0"/>
        <w:kinsoku w:val="0"/>
        <w:overflowPunct w:val="0"/>
        <w:autoSpaceDE w:val="0"/>
        <w:autoSpaceDN w:val="0"/>
        <w:adjustRightInd w:val="0"/>
        <w:spacing w:after="0" w:line="360" w:lineRule="auto"/>
        <w:ind w:left="144"/>
        <w:rPr>
          <w:b/>
          <w:bCs/>
          <w:sz w:val="28"/>
          <w:szCs w:val="28"/>
          <w:lang w:val="en-US" w:eastAsia="en-JM"/>
        </w:rPr>
      </w:pPr>
      <w:r>
        <w:rPr>
          <w:b/>
          <w:bCs/>
          <w:sz w:val="28"/>
          <w:szCs w:val="28"/>
          <w:lang w:val="en-US" w:eastAsia="en-JM"/>
        </w:rPr>
        <w:t xml:space="preserve">ANNEX </w:t>
      </w:r>
      <w:proofErr w:type="gramStart"/>
      <w:r w:rsidR="00AD4D20">
        <w:rPr>
          <w:b/>
          <w:bCs/>
          <w:sz w:val="28"/>
          <w:szCs w:val="28"/>
          <w:lang w:val="en-US" w:eastAsia="en-JM"/>
        </w:rPr>
        <w:t>C</w:t>
      </w:r>
      <w:r>
        <w:rPr>
          <w:b/>
          <w:bCs/>
          <w:sz w:val="28"/>
          <w:szCs w:val="28"/>
          <w:lang w:val="en-US" w:eastAsia="en-JM"/>
        </w:rPr>
        <w:t xml:space="preserve"> </w:t>
      </w:r>
      <w:r w:rsidR="000D6E96">
        <w:rPr>
          <w:b/>
          <w:bCs/>
          <w:sz w:val="28"/>
          <w:szCs w:val="28"/>
          <w:lang w:val="en-US" w:eastAsia="en-JM"/>
        </w:rPr>
        <w:t xml:space="preserve"> </w:t>
      </w:r>
      <w:r w:rsidR="000D6E96">
        <w:rPr>
          <w:b/>
          <w:bCs/>
          <w:sz w:val="28"/>
          <w:szCs w:val="28"/>
          <w:lang w:val="en-US" w:eastAsia="en-JM"/>
        </w:rPr>
        <w:tab/>
      </w:r>
      <w:proofErr w:type="gramEnd"/>
      <w:r>
        <w:rPr>
          <w:b/>
          <w:bCs/>
          <w:sz w:val="28"/>
          <w:szCs w:val="28"/>
          <w:lang w:val="en-US" w:eastAsia="en-JM"/>
        </w:rPr>
        <w:t>-</w:t>
      </w:r>
      <w:r w:rsidR="00C42642" w:rsidRPr="0028306D">
        <w:rPr>
          <w:b/>
          <w:bCs/>
          <w:sz w:val="28"/>
          <w:szCs w:val="28"/>
          <w:lang w:val="en-US" w:eastAsia="en-JM"/>
        </w:rPr>
        <w:t xml:space="preserve"> </w:t>
      </w:r>
      <w:r w:rsidR="000D6E96">
        <w:rPr>
          <w:b/>
          <w:bCs/>
          <w:sz w:val="28"/>
          <w:szCs w:val="28"/>
          <w:lang w:val="en-US" w:eastAsia="en-JM"/>
        </w:rPr>
        <w:tab/>
      </w:r>
      <w:r w:rsidR="001A2719" w:rsidRPr="000D6E96">
        <w:rPr>
          <w:sz w:val="28"/>
          <w:szCs w:val="28"/>
          <w:lang w:val="en-US" w:eastAsia="en-JM"/>
        </w:rPr>
        <w:t>Procurement Plan</w:t>
      </w:r>
      <w:r w:rsidR="001A2719" w:rsidRPr="0028306D">
        <w:rPr>
          <w:b/>
          <w:bCs/>
          <w:sz w:val="28"/>
          <w:szCs w:val="28"/>
          <w:lang w:val="en-US" w:eastAsia="en-JM"/>
        </w:rPr>
        <w:t xml:space="preserve"> </w:t>
      </w:r>
    </w:p>
    <w:p w14:paraId="25F2F249" w14:textId="1FE57BD4" w:rsidR="00AD4D20" w:rsidRDefault="007109FA" w:rsidP="00AD4D20">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w:t>
      </w:r>
      <w:proofErr w:type="gramStart"/>
      <w:r w:rsidR="00AD4D20">
        <w:rPr>
          <w:b/>
          <w:bCs/>
          <w:sz w:val="28"/>
          <w:szCs w:val="28"/>
          <w:lang w:val="en-US" w:eastAsia="en-JM"/>
        </w:rPr>
        <w:t>D</w:t>
      </w:r>
      <w:r>
        <w:rPr>
          <w:b/>
          <w:bCs/>
          <w:sz w:val="28"/>
          <w:szCs w:val="28"/>
          <w:lang w:val="en-US" w:eastAsia="en-JM"/>
        </w:rPr>
        <w:t xml:space="preserve"> </w:t>
      </w:r>
      <w:r w:rsidR="000D6E96">
        <w:rPr>
          <w:b/>
          <w:bCs/>
          <w:sz w:val="28"/>
          <w:szCs w:val="28"/>
          <w:lang w:val="en-US" w:eastAsia="en-JM"/>
        </w:rPr>
        <w:t xml:space="preserve"> </w:t>
      </w:r>
      <w:r w:rsidR="000D6E96">
        <w:rPr>
          <w:b/>
          <w:bCs/>
          <w:sz w:val="28"/>
          <w:szCs w:val="28"/>
          <w:lang w:val="en-US" w:eastAsia="en-JM"/>
        </w:rPr>
        <w:tab/>
      </w:r>
      <w:proofErr w:type="gramEnd"/>
      <w:r>
        <w:rPr>
          <w:b/>
          <w:bCs/>
          <w:sz w:val="28"/>
          <w:szCs w:val="28"/>
          <w:lang w:val="en-US" w:eastAsia="en-JM"/>
        </w:rPr>
        <w:t xml:space="preserve">- </w:t>
      </w:r>
      <w:r w:rsidR="000D6E96">
        <w:rPr>
          <w:b/>
          <w:bCs/>
          <w:sz w:val="28"/>
          <w:szCs w:val="28"/>
          <w:lang w:val="en-US" w:eastAsia="en-JM"/>
        </w:rPr>
        <w:tab/>
      </w:r>
      <w:r w:rsidR="002E0D4E" w:rsidRPr="000D6E96">
        <w:rPr>
          <w:sz w:val="28"/>
          <w:szCs w:val="28"/>
          <w:lang w:val="en-US" w:eastAsia="en-JM"/>
        </w:rPr>
        <w:t>Monitoring Plan</w:t>
      </w:r>
    </w:p>
    <w:p w14:paraId="1E14AF07" w14:textId="41CC4337" w:rsidR="002E0D4E" w:rsidRPr="0028306D" w:rsidRDefault="007109FA" w:rsidP="00AD4D20">
      <w:pPr>
        <w:widowControl w:val="0"/>
        <w:kinsoku w:val="0"/>
        <w:overflowPunct w:val="0"/>
        <w:autoSpaceDE w:val="0"/>
        <w:autoSpaceDN w:val="0"/>
        <w:adjustRightInd w:val="0"/>
        <w:spacing w:after="0" w:line="360" w:lineRule="auto"/>
        <w:ind w:left="142"/>
        <w:rPr>
          <w:b/>
          <w:bCs/>
          <w:sz w:val="28"/>
          <w:szCs w:val="28"/>
          <w:lang w:val="en-US" w:eastAsia="en-JM"/>
        </w:rPr>
      </w:pPr>
      <w:r>
        <w:rPr>
          <w:b/>
          <w:bCs/>
          <w:sz w:val="28"/>
          <w:szCs w:val="28"/>
          <w:lang w:val="en-US" w:eastAsia="en-JM"/>
        </w:rPr>
        <w:t xml:space="preserve">ANNEX </w:t>
      </w:r>
      <w:proofErr w:type="gramStart"/>
      <w:r w:rsidR="00AD4D20">
        <w:rPr>
          <w:b/>
          <w:bCs/>
          <w:sz w:val="28"/>
          <w:szCs w:val="28"/>
          <w:lang w:val="en-US" w:eastAsia="en-JM"/>
        </w:rPr>
        <w:t>E</w:t>
      </w:r>
      <w:r>
        <w:rPr>
          <w:b/>
          <w:bCs/>
          <w:sz w:val="28"/>
          <w:szCs w:val="28"/>
          <w:lang w:val="en-US" w:eastAsia="en-JM"/>
        </w:rPr>
        <w:t xml:space="preserve"> </w:t>
      </w:r>
      <w:r w:rsidR="000D6E96">
        <w:rPr>
          <w:b/>
          <w:bCs/>
          <w:sz w:val="28"/>
          <w:szCs w:val="28"/>
          <w:lang w:val="en-US" w:eastAsia="en-JM"/>
        </w:rPr>
        <w:t xml:space="preserve"> </w:t>
      </w:r>
      <w:r w:rsidR="000D6E96">
        <w:rPr>
          <w:b/>
          <w:bCs/>
          <w:sz w:val="28"/>
          <w:szCs w:val="28"/>
          <w:lang w:val="en-US" w:eastAsia="en-JM"/>
        </w:rPr>
        <w:tab/>
      </w:r>
      <w:proofErr w:type="gramEnd"/>
      <w:r>
        <w:rPr>
          <w:b/>
          <w:bCs/>
          <w:sz w:val="28"/>
          <w:szCs w:val="28"/>
          <w:lang w:val="en-US" w:eastAsia="en-JM"/>
        </w:rPr>
        <w:t xml:space="preserve">- </w:t>
      </w:r>
      <w:r w:rsidR="000D6E96">
        <w:rPr>
          <w:b/>
          <w:bCs/>
          <w:sz w:val="28"/>
          <w:szCs w:val="28"/>
          <w:lang w:val="en-US" w:eastAsia="en-JM"/>
        </w:rPr>
        <w:tab/>
      </w:r>
      <w:r w:rsidR="00C42642" w:rsidRPr="000D6E96">
        <w:rPr>
          <w:sz w:val="28"/>
          <w:szCs w:val="28"/>
          <w:lang w:val="en-US" w:eastAsia="en-JM"/>
        </w:rPr>
        <w:t>Evaluation Plan</w:t>
      </w:r>
    </w:p>
    <w:p w14:paraId="28E4E825" w14:textId="77777777" w:rsidR="00650FC9" w:rsidRPr="0028306D" w:rsidRDefault="00650FC9">
      <w:pPr>
        <w:rPr>
          <w:b/>
          <w:bCs/>
          <w:sz w:val="28"/>
          <w:szCs w:val="28"/>
        </w:rPr>
      </w:pPr>
      <w:r w:rsidRPr="0028306D">
        <w:rPr>
          <w:b/>
          <w:bCs/>
          <w:sz w:val="28"/>
          <w:szCs w:val="28"/>
        </w:rPr>
        <w:br w:type="page"/>
      </w:r>
    </w:p>
    <w:p w14:paraId="44FD24C8" w14:textId="77777777" w:rsidR="00A92B2F" w:rsidRPr="005E5047" w:rsidRDefault="00A92B2F" w:rsidP="00A92B2F">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w:t>
      </w:r>
      <w:r>
        <w:rPr>
          <w:rFonts w:asciiTheme="minorHAnsi" w:hAnsiTheme="minorHAnsi" w:cstheme="minorHAnsi"/>
          <w:sz w:val="32"/>
          <w:szCs w:val="32"/>
        </w:rPr>
        <w:t>A</w:t>
      </w:r>
      <w:r w:rsidRPr="005E5047">
        <w:rPr>
          <w:rFonts w:asciiTheme="minorHAnsi" w:hAnsiTheme="minorHAnsi" w:cstheme="minorHAnsi"/>
          <w:sz w:val="32"/>
          <w:szCs w:val="32"/>
        </w:rPr>
        <w:t xml:space="preserve"> - RISK MANAGEMENT </w:t>
      </w:r>
    </w:p>
    <w:p w14:paraId="3E78D3D7" w14:textId="77777777" w:rsidR="00A92B2F" w:rsidRPr="00CD3522" w:rsidRDefault="00A92B2F" w:rsidP="00A92B2F">
      <w:pPr>
        <w:pStyle w:val="Heading2"/>
        <w:ind w:left="0"/>
        <w:rPr>
          <w:rFonts w:asciiTheme="minorHAnsi" w:hAnsiTheme="minorHAnsi" w:cstheme="minorHAnsi"/>
        </w:rPr>
      </w:pPr>
      <w:r w:rsidRPr="00CD3522">
        <w:rPr>
          <w:rFonts w:asciiTheme="minorHAnsi" w:hAnsiTheme="minorHAnsi" w:cstheme="minorHAnsi"/>
        </w:rPr>
        <w:t>INSTRUCTIONS</w:t>
      </w:r>
    </w:p>
    <w:p w14:paraId="3C63A803" w14:textId="77777777" w:rsidR="00A92B2F" w:rsidRPr="00CD3522" w:rsidRDefault="00A92B2F" w:rsidP="00A92B2F">
      <w:pPr>
        <w:rPr>
          <w:lang w:eastAsia="en-JM"/>
        </w:rPr>
      </w:pPr>
    </w:p>
    <w:p w14:paraId="56314AD0" w14:textId="77777777" w:rsidR="00A92B2F" w:rsidRPr="008B0645" w:rsidRDefault="00A92B2F" w:rsidP="00A92B2F">
      <w:pPr>
        <w:jc w:val="both"/>
      </w:pPr>
      <w:r w:rsidRPr="008B0645">
        <w:rPr>
          <w:b/>
          <w:bCs/>
          <w:i/>
          <w:iCs/>
        </w:rPr>
        <w:t xml:space="preserve">[Risks </w:t>
      </w:r>
      <w:r w:rsidRPr="008B0645">
        <w:rPr>
          <w:i/>
          <w:iCs/>
        </w:rPr>
        <w:t xml:space="preserve">are potential conditions or events that, if they occur, could </w:t>
      </w:r>
      <w:proofErr w:type="gramStart"/>
      <w:r w:rsidRPr="008B0645">
        <w:rPr>
          <w:i/>
          <w:iCs/>
        </w:rPr>
        <w:t>prevent</w:t>
      </w:r>
      <w:proofErr w:type="gramEnd"/>
      <w:r w:rsidRPr="008B0645">
        <w:rPr>
          <w:i/>
          <w:iCs/>
        </w:rPr>
        <w:t xml:space="preserve"> or delay the forecasted implementation and/or progress of </w:t>
      </w:r>
      <w:r>
        <w:rPr>
          <w:i/>
          <w:iCs/>
        </w:rPr>
        <w:t xml:space="preserve">key </w:t>
      </w:r>
      <w:r w:rsidRPr="008B0645">
        <w:rPr>
          <w:i/>
          <w:iCs/>
        </w:rPr>
        <w:t>initiatives. Potential risks, if they were to occur, could negatively affect the organisation and pose serious harm to the preservation of its values.]</w:t>
      </w:r>
    </w:p>
    <w:p w14:paraId="3C0FF198" w14:textId="77777777" w:rsidR="00A92B2F" w:rsidRPr="008B0645" w:rsidRDefault="00A92B2F" w:rsidP="00A92B2F">
      <w:pPr>
        <w:jc w:val="both"/>
      </w:pPr>
      <w:r w:rsidRPr="008B0645">
        <w:rPr>
          <w:i/>
          <w:iCs/>
        </w:rPr>
        <w:t xml:space="preserve">Possible risk areas from multidirectional perspectives to consider </w:t>
      </w:r>
      <w:proofErr w:type="gramStart"/>
      <w:r w:rsidRPr="008B0645">
        <w:rPr>
          <w:i/>
          <w:iCs/>
        </w:rPr>
        <w:t>are:</w:t>
      </w:r>
      <w:proofErr w:type="gramEnd"/>
      <w:r w:rsidRPr="008B0645">
        <w:rPr>
          <w:i/>
          <w:iCs/>
        </w:rPr>
        <w:t xml:space="preserve"> citizen-focused service, management processes to objective setting, policies and procedures, stewardship, human resources, financial resources, information systems &amp; technologies, environmental, safety, quality, etc.</w:t>
      </w:r>
    </w:p>
    <w:p w14:paraId="4AB41A80" w14:textId="77777777" w:rsidR="00A92B2F" w:rsidRPr="008B0645" w:rsidRDefault="00A92B2F" w:rsidP="00A92B2F">
      <w:pPr>
        <w:jc w:val="both"/>
      </w:pPr>
      <w:r>
        <w:rPr>
          <w:i/>
          <w:iCs/>
        </w:rPr>
        <w:t xml:space="preserve">Make note of the programmes and sub-programmes of the Ministry and their aligned objectives. </w:t>
      </w:r>
      <w:r w:rsidRPr="008B0645">
        <w:rPr>
          <w:i/>
          <w:iCs/>
        </w:rPr>
        <w:t>Indicate al</w:t>
      </w:r>
      <w:r>
        <w:rPr>
          <w:i/>
          <w:iCs/>
        </w:rPr>
        <w:t>l potential</w:t>
      </w:r>
      <w:r w:rsidRPr="008B0645">
        <w:rPr>
          <w:i/>
          <w:iCs/>
        </w:rPr>
        <w:t xml:space="preserve"> risks</w:t>
      </w:r>
      <w:r>
        <w:rPr>
          <w:i/>
          <w:iCs/>
        </w:rPr>
        <w:t xml:space="preserve"> associated with the objectives of the programmes and sub-programmes in the Risk Register.  The risks identified should be briefly explained and then assessed </w:t>
      </w:r>
      <w:r w:rsidRPr="008B0645">
        <w:rPr>
          <w:i/>
          <w:iCs/>
        </w:rPr>
        <w:t xml:space="preserve">in consultation with the definitions and instructions provided. </w:t>
      </w:r>
    </w:p>
    <w:p w14:paraId="7A6988DF" w14:textId="77777777" w:rsidR="00A92B2F" w:rsidRPr="008B0645" w:rsidRDefault="00A92B2F" w:rsidP="00A92B2F">
      <w:pPr>
        <w:jc w:val="both"/>
        <w:rPr>
          <w:i/>
          <w:iCs/>
        </w:rPr>
      </w:pPr>
      <w:r>
        <w:rPr>
          <w:i/>
          <w:iCs/>
        </w:rPr>
        <w:t>In assessing the risks identified the following key terms must be noted:</w:t>
      </w:r>
    </w:p>
    <w:p w14:paraId="3DB4D430" w14:textId="77777777" w:rsidR="00A92B2F" w:rsidRPr="0041052A" w:rsidRDefault="00A92B2F" w:rsidP="00A92B2F">
      <w:pPr>
        <w:numPr>
          <w:ilvl w:val="0"/>
          <w:numId w:val="6"/>
        </w:numPr>
        <w:jc w:val="both"/>
        <w:rPr>
          <w:b/>
          <w:bCs/>
        </w:rPr>
      </w:pPr>
      <w:r w:rsidRPr="009C0F22">
        <w:rPr>
          <w:b/>
          <w:bCs/>
        </w:rPr>
        <w:t>Opportunity/Threat</w:t>
      </w:r>
      <w:r>
        <w:rPr>
          <w:b/>
          <w:bCs/>
        </w:rPr>
        <w:t xml:space="preserve"> </w:t>
      </w:r>
      <w:r>
        <w:t>identifies the risk as either a threat or an opportunity.</w:t>
      </w:r>
    </w:p>
    <w:p w14:paraId="5D3D14F8" w14:textId="77777777" w:rsidR="00A92B2F" w:rsidRDefault="00A92B2F" w:rsidP="00A92B2F">
      <w:pPr>
        <w:numPr>
          <w:ilvl w:val="1"/>
          <w:numId w:val="6"/>
        </w:numPr>
        <w:jc w:val="both"/>
      </w:pPr>
      <w:r w:rsidRPr="0041052A">
        <w:t>Opportunity</w:t>
      </w:r>
      <w:r>
        <w:t xml:space="preserve"> </w:t>
      </w:r>
      <w:r w:rsidRPr="002243B0">
        <w:t>refer</w:t>
      </w:r>
      <w:r>
        <w:t>s</w:t>
      </w:r>
      <w:r w:rsidRPr="002243B0">
        <w:t xml:space="preserve"> to favourable external factors that could give an organization a competitive advantage.</w:t>
      </w:r>
    </w:p>
    <w:p w14:paraId="0B5A5EA4" w14:textId="77777777" w:rsidR="00A92B2F" w:rsidRPr="0041052A" w:rsidRDefault="00A92B2F" w:rsidP="00A92B2F">
      <w:pPr>
        <w:numPr>
          <w:ilvl w:val="1"/>
          <w:numId w:val="6"/>
        </w:numPr>
        <w:jc w:val="both"/>
      </w:pPr>
      <w:r>
        <w:t xml:space="preserve">Threat </w:t>
      </w:r>
      <w:r w:rsidRPr="00D07758">
        <w:t>refer</w:t>
      </w:r>
      <w:r>
        <w:t>s</w:t>
      </w:r>
      <w:r w:rsidRPr="00D07758">
        <w:t xml:space="preserve"> to factors that have the potential to harm an organization.</w:t>
      </w:r>
    </w:p>
    <w:p w14:paraId="24ED6650" w14:textId="77777777" w:rsidR="00A92B2F" w:rsidRPr="00543579" w:rsidRDefault="00A92B2F" w:rsidP="00A92B2F">
      <w:pPr>
        <w:numPr>
          <w:ilvl w:val="0"/>
          <w:numId w:val="6"/>
        </w:numPr>
        <w:jc w:val="both"/>
      </w:pPr>
      <w:r>
        <w:rPr>
          <w:b/>
          <w:bCs/>
          <w:i/>
          <w:iCs/>
        </w:rPr>
        <w:t xml:space="preserve">Risk Category </w:t>
      </w:r>
      <w:r>
        <w:rPr>
          <w:i/>
          <w:iCs/>
        </w:rPr>
        <w:t>allows for the grouping of individual risks for evaluating and responding to risks. Placing risks in categories may assist in several ways. These include being:</w:t>
      </w:r>
    </w:p>
    <w:p w14:paraId="427ACF66" w14:textId="77777777" w:rsidR="00A92B2F" w:rsidRDefault="00A92B2F" w:rsidP="00A92B2F">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Better able to determine where the concentrations of risks are greatest.</w:t>
      </w:r>
    </w:p>
    <w:p w14:paraId="7C7348B4" w14:textId="77777777" w:rsidR="00A92B2F" w:rsidRDefault="00A92B2F" w:rsidP="00A92B2F">
      <w:pPr>
        <w:pStyle w:val="ListParagraph"/>
        <w:numPr>
          <w:ilvl w:val="0"/>
          <w:numId w:val="10"/>
        </w:numPr>
        <w:jc w:val="both"/>
        <w:rPr>
          <w:rFonts w:asciiTheme="minorHAnsi" w:hAnsiTheme="minorHAnsi" w:cstheme="minorHAnsi"/>
          <w:i/>
          <w:iCs/>
          <w:sz w:val="22"/>
          <w:szCs w:val="22"/>
        </w:rPr>
      </w:pPr>
      <w:r>
        <w:rPr>
          <w:rFonts w:asciiTheme="minorHAnsi" w:hAnsiTheme="minorHAnsi" w:cstheme="minorHAnsi"/>
          <w:i/>
          <w:iCs/>
          <w:sz w:val="22"/>
          <w:szCs w:val="22"/>
        </w:rPr>
        <w:t>Able to identify common causes.</w:t>
      </w:r>
    </w:p>
    <w:p w14:paraId="6DB91A9F" w14:textId="77777777" w:rsidR="00A92B2F" w:rsidRPr="006731B3" w:rsidRDefault="00A92B2F" w:rsidP="00A92B2F">
      <w:pPr>
        <w:pStyle w:val="ListParagraph"/>
        <w:numPr>
          <w:ilvl w:val="0"/>
          <w:numId w:val="10"/>
        </w:numPr>
        <w:jc w:val="both"/>
        <w:rPr>
          <w:rFonts w:cstheme="minorHAnsi"/>
          <w:i/>
          <w:iCs/>
        </w:rPr>
      </w:pPr>
      <w:r>
        <w:rPr>
          <w:rFonts w:asciiTheme="minorHAnsi" w:hAnsiTheme="minorHAnsi" w:cstheme="minorHAnsi"/>
          <w:i/>
          <w:iCs/>
          <w:sz w:val="22"/>
          <w:szCs w:val="22"/>
        </w:rPr>
        <w:t>A</w:t>
      </w:r>
      <w:r w:rsidRPr="006731B3">
        <w:rPr>
          <w:rFonts w:asciiTheme="minorHAnsi" w:hAnsiTheme="minorHAnsi" w:cstheme="minorHAnsi"/>
          <w:i/>
          <w:iCs/>
          <w:sz w:val="22"/>
          <w:szCs w:val="22"/>
        </w:rPr>
        <w:t xml:space="preserve">ble to develop better risk responses. </w:t>
      </w:r>
    </w:p>
    <w:p w14:paraId="713F4211" w14:textId="77777777" w:rsidR="00A92B2F" w:rsidRDefault="00A92B2F" w:rsidP="00A92B2F">
      <w:pPr>
        <w:jc w:val="both"/>
        <w:rPr>
          <w:rFonts w:cstheme="minorHAnsi"/>
          <w:i/>
          <w:iCs/>
        </w:rPr>
      </w:pPr>
    </w:p>
    <w:tbl>
      <w:tblPr>
        <w:tblStyle w:val="TableGrid"/>
        <w:tblW w:w="0" w:type="auto"/>
        <w:tblLook w:val="04A0" w:firstRow="1" w:lastRow="0" w:firstColumn="1" w:lastColumn="0" w:noHBand="0" w:noVBand="1"/>
      </w:tblPr>
      <w:tblGrid>
        <w:gridCol w:w="3055"/>
        <w:gridCol w:w="5905"/>
      </w:tblGrid>
      <w:tr w:rsidR="00A92B2F" w14:paraId="7C7090A3" w14:textId="77777777" w:rsidTr="003304EC">
        <w:tc>
          <w:tcPr>
            <w:tcW w:w="3055" w:type="dxa"/>
            <w:shd w:val="clear" w:color="auto" w:fill="8EAADB" w:themeFill="accent1" w:themeFillTint="99"/>
          </w:tcPr>
          <w:p w14:paraId="22D66D34" w14:textId="77777777" w:rsidR="00A92B2F" w:rsidRPr="006478B8" w:rsidRDefault="00A92B2F" w:rsidP="003304EC">
            <w:pPr>
              <w:jc w:val="center"/>
              <w:rPr>
                <w:rFonts w:cstheme="minorHAnsi"/>
                <w:b/>
                <w:bCs/>
              </w:rPr>
            </w:pPr>
            <w:r w:rsidRPr="006478B8">
              <w:rPr>
                <w:rFonts w:cstheme="minorHAnsi"/>
                <w:b/>
                <w:bCs/>
              </w:rPr>
              <w:t>Risk Category</w:t>
            </w:r>
          </w:p>
        </w:tc>
        <w:tc>
          <w:tcPr>
            <w:tcW w:w="5905" w:type="dxa"/>
            <w:shd w:val="clear" w:color="auto" w:fill="8EAADB" w:themeFill="accent1" w:themeFillTint="99"/>
          </w:tcPr>
          <w:p w14:paraId="17283471" w14:textId="77777777" w:rsidR="00A92B2F" w:rsidRPr="006478B8" w:rsidRDefault="00A92B2F" w:rsidP="003304EC">
            <w:pPr>
              <w:jc w:val="center"/>
              <w:rPr>
                <w:rFonts w:cstheme="minorHAnsi"/>
                <w:b/>
                <w:bCs/>
              </w:rPr>
            </w:pPr>
            <w:r w:rsidRPr="006478B8">
              <w:rPr>
                <w:rFonts w:cstheme="minorHAnsi"/>
                <w:b/>
                <w:bCs/>
              </w:rPr>
              <w:t>Description</w:t>
            </w:r>
          </w:p>
        </w:tc>
      </w:tr>
      <w:tr w:rsidR="00A92B2F" w14:paraId="1FFF7F7C" w14:textId="77777777" w:rsidTr="003304EC">
        <w:tc>
          <w:tcPr>
            <w:tcW w:w="3055" w:type="dxa"/>
          </w:tcPr>
          <w:p w14:paraId="0569C942" w14:textId="77777777" w:rsidR="00A92B2F" w:rsidRDefault="00A92B2F" w:rsidP="003304EC">
            <w:pPr>
              <w:jc w:val="both"/>
              <w:rPr>
                <w:rFonts w:cstheme="minorHAnsi"/>
              </w:rPr>
            </w:pPr>
            <w:r>
              <w:rPr>
                <w:rFonts w:cstheme="minorHAnsi"/>
              </w:rPr>
              <w:t>Medium-term Strategic Risk</w:t>
            </w:r>
          </w:p>
        </w:tc>
        <w:tc>
          <w:tcPr>
            <w:tcW w:w="5905" w:type="dxa"/>
          </w:tcPr>
          <w:p w14:paraId="465AAF2F" w14:textId="77777777" w:rsidR="00A92B2F" w:rsidRPr="000A2AD8" w:rsidRDefault="00A92B2F" w:rsidP="003304EC">
            <w:pPr>
              <w:jc w:val="both"/>
              <w:rPr>
                <w:rFonts w:cstheme="minorHAnsi"/>
              </w:rPr>
            </w:pPr>
            <w:r>
              <w:rPr>
                <w:rFonts w:cstheme="minorHAnsi"/>
              </w:rPr>
              <w:t>This risk affects the expected intermediate outcomes of the Ministry.</w:t>
            </w:r>
          </w:p>
        </w:tc>
      </w:tr>
      <w:tr w:rsidR="00A92B2F" w14:paraId="26D307A7" w14:textId="77777777" w:rsidTr="003304EC">
        <w:tc>
          <w:tcPr>
            <w:tcW w:w="3055" w:type="dxa"/>
          </w:tcPr>
          <w:p w14:paraId="27CA709F" w14:textId="77777777" w:rsidR="00A92B2F" w:rsidRDefault="00A92B2F" w:rsidP="003304EC">
            <w:pPr>
              <w:jc w:val="both"/>
              <w:rPr>
                <w:rFonts w:cstheme="minorHAnsi"/>
              </w:rPr>
            </w:pPr>
            <w:r>
              <w:rPr>
                <w:rFonts w:cstheme="minorHAnsi"/>
              </w:rPr>
              <w:t>Short-term Strategic Risk</w:t>
            </w:r>
          </w:p>
        </w:tc>
        <w:tc>
          <w:tcPr>
            <w:tcW w:w="5905" w:type="dxa"/>
          </w:tcPr>
          <w:p w14:paraId="1C4F3C8F" w14:textId="77777777" w:rsidR="00A92B2F" w:rsidRDefault="00A92B2F" w:rsidP="003304EC">
            <w:pPr>
              <w:jc w:val="both"/>
              <w:rPr>
                <w:rFonts w:cstheme="minorHAnsi"/>
              </w:rPr>
            </w:pPr>
            <w:r>
              <w:rPr>
                <w:rFonts w:cstheme="minorHAnsi"/>
              </w:rPr>
              <w:t>This risk impacts the expected immediate outcomes of the Ministry. That is, the results expected directly from a deliverable.</w:t>
            </w:r>
          </w:p>
        </w:tc>
      </w:tr>
      <w:tr w:rsidR="00A92B2F" w14:paraId="30F5ADB3" w14:textId="77777777" w:rsidTr="003304EC">
        <w:tc>
          <w:tcPr>
            <w:tcW w:w="3055" w:type="dxa"/>
          </w:tcPr>
          <w:p w14:paraId="08D95302" w14:textId="77777777" w:rsidR="00A92B2F" w:rsidRDefault="00A92B2F" w:rsidP="003304EC">
            <w:pPr>
              <w:jc w:val="both"/>
              <w:rPr>
                <w:rFonts w:cstheme="minorHAnsi"/>
              </w:rPr>
            </w:pPr>
            <w:r>
              <w:rPr>
                <w:rFonts w:cstheme="minorHAnsi"/>
              </w:rPr>
              <w:t>Operational Risk</w:t>
            </w:r>
          </w:p>
        </w:tc>
        <w:tc>
          <w:tcPr>
            <w:tcW w:w="5905" w:type="dxa"/>
          </w:tcPr>
          <w:p w14:paraId="14523631" w14:textId="77777777" w:rsidR="00A92B2F" w:rsidRDefault="00A92B2F" w:rsidP="003304EC">
            <w:pPr>
              <w:jc w:val="both"/>
              <w:rPr>
                <w:rFonts w:cstheme="minorHAnsi"/>
              </w:rPr>
            </w:pPr>
            <w:r>
              <w:rPr>
                <w:rFonts w:cstheme="minorHAnsi"/>
              </w:rPr>
              <w:t xml:space="preserve">This is the prospect of loss resulting from inadequate or failed procedures, </w:t>
            </w:r>
            <w:proofErr w:type="gramStart"/>
            <w:r>
              <w:rPr>
                <w:rFonts w:cstheme="minorHAnsi"/>
              </w:rPr>
              <w:t>systems</w:t>
            </w:r>
            <w:proofErr w:type="gramEnd"/>
            <w:r>
              <w:rPr>
                <w:rFonts w:cstheme="minorHAnsi"/>
              </w:rPr>
              <w:t xml:space="preserve"> or policies. This affects an initiative’s deliverable.</w:t>
            </w:r>
          </w:p>
        </w:tc>
      </w:tr>
    </w:tbl>
    <w:p w14:paraId="5C1572D5" w14:textId="77777777" w:rsidR="00A92B2F" w:rsidRDefault="00A92B2F" w:rsidP="00A92B2F">
      <w:pPr>
        <w:ind w:left="360"/>
        <w:jc w:val="both"/>
      </w:pPr>
    </w:p>
    <w:p w14:paraId="3DE3482B" w14:textId="77777777" w:rsidR="00A92B2F" w:rsidRDefault="00A92B2F" w:rsidP="00A92B2F">
      <w:pPr>
        <w:ind w:left="360"/>
        <w:jc w:val="both"/>
      </w:pPr>
    </w:p>
    <w:p w14:paraId="53547DF3" w14:textId="77777777" w:rsidR="00A92B2F" w:rsidRDefault="00A92B2F" w:rsidP="00A92B2F">
      <w:pPr>
        <w:ind w:left="360"/>
        <w:jc w:val="both"/>
      </w:pPr>
    </w:p>
    <w:p w14:paraId="6B70B56E" w14:textId="77777777" w:rsidR="00A92B2F" w:rsidRPr="00723333" w:rsidRDefault="00A92B2F" w:rsidP="00A92B2F">
      <w:pPr>
        <w:ind w:left="360"/>
        <w:jc w:val="both"/>
      </w:pPr>
    </w:p>
    <w:p w14:paraId="5DED3B37" w14:textId="77777777" w:rsidR="00A92B2F" w:rsidRPr="00795B13" w:rsidRDefault="00A92B2F" w:rsidP="00A92B2F">
      <w:pPr>
        <w:numPr>
          <w:ilvl w:val="0"/>
          <w:numId w:val="6"/>
        </w:numPr>
        <w:jc w:val="both"/>
      </w:pPr>
      <w:r w:rsidRPr="00C46397">
        <w:rPr>
          <w:b/>
          <w:bCs/>
          <w:i/>
          <w:iCs/>
        </w:rPr>
        <w:lastRenderedPageBreak/>
        <w:t>Impact</w:t>
      </w:r>
      <w:r>
        <w:rPr>
          <w:b/>
          <w:bCs/>
          <w:i/>
          <w:iCs/>
        </w:rPr>
        <w:t xml:space="preserve"> </w:t>
      </w:r>
      <w:r>
        <w:rPr>
          <w:i/>
          <w:iCs/>
        </w:rPr>
        <w:t>may be either</w:t>
      </w:r>
      <w:r w:rsidRPr="008B0645">
        <w:rPr>
          <w:i/>
          <w:iCs/>
        </w:rPr>
        <w:t xml:space="preserve"> positive </w:t>
      </w:r>
      <w:r>
        <w:rPr>
          <w:i/>
          <w:iCs/>
        </w:rPr>
        <w:t>or</w:t>
      </w:r>
      <w:r w:rsidRPr="008B0645">
        <w:rPr>
          <w:i/>
          <w:iCs/>
        </w:rPr>
        <w:t xml:space="preserve"> negative</w:t>
      </w:r>
      <w:r>
        <w:rPr>
          <w:i/>
          <w:iCs/>
        </w:rPr>
        <w:t>; has</w:t>
      </w:r>
      <w:r w:rsidRPr="008B0645">
        <w:rPr>
          <w:i/>
          <w:iCs/>
        </w:rPr>
        <w:t xml:space="preserve"> primary and secondary long-term effects or changes produced by a</w:t>
      </w:r>
      <w:r>
        <w:rPr>
          <w:i/>
          <w:iCs/>
        </w:rPr>
        <w:t>n initiative, whether</w:t>
      </w:r>
      <w:r w:rsidRPr="008B0645">
        <w:rPr>
          <w:i/>
          <w:iCs/>
        </w:rPr>
        <w:t xml:space="preserve"> directly or indirectly, </w:t>
      </w:r>
      <w:proofErr w:type="gramStart"/>
      <w:r w:rsidRPr="008B0645">
        <w:rPr>
          <w:i/>
          <w:iCs/>
        </w:rPr>
        <w:t>intended</w:t>
      </w:r>
      <w:proofErr w:type="gramEnd"/>
      <w:r w:rsidRPr="008B0645">
        <w:rPr>
          <w:i/>
          <w:iCs/>
        </w:rPr>
        <w:t xml:space="preserve"> or </w:t>
      </w:r>
      <w:r>
        <w:rPr>
          <w:i/>
          <w:iCs/>
        </w:rPr>
        <w:t>unintended</w:t>
      </w:r>
      <w:r w:rsidRPr="008B0645">
        <w:rPr>
          <w:i/>
          <w:iCs/>
        </w:rPr>
        <w:t xml:space="preserve">. </w:t>
      </w:r>
      <w:r>
        <w:rPr>
          <w:i/>
          <w:iCs/>
        </w:rPr>
        <w:t>This is assessed on a scale of 1-5, ranging from very low to very high. Please see details below.</w:t>
      </w:r>
    </w:p>
    <w:tbl>
      <w:tblPr>
        <w:tblStyle w:val="TableGrid"/>
        <w:tblW w:w="5000" w:type="pct"/>
        <w:tblLook w:val="04A0" w:firstRow="1" w:lastRow="0" w:firstColumn="1" w:lastColumn="0" w:noHBand="0" w:noVBand="1"/>
      </w:tblPr>
      <w:tblGrid>
        <w:gridCol w:w="1097"/>
        <w:gridCol w:w="1358"/>
        <w:gridCol w:w="6505"/>
      </w:tblGrid>
      <w:tr w:rsidR="00A92B2F" w14:paraId="7C73B38F" w14:textId="77777777" w:rsidTr="003304EC">
        <w:tc>
          <w:tcPr>
            <w:tcW w:w="5000" w:type="pct"/>
            <w:gridSpan w:val="3"/>
            <w:shd w:val="clear" w:color="auto" w:fill="8EAADB" w:themeFill="accent1" w:themeFillTint="99"/>
          </w:tcPr>
          <w:p w14:paraId="7105895D" w14:textId="77777777" w:rsidR="00A92B2F" w:rsidRPr="00795B13" w:rsidRDefault="00A92B2F" w:rsidP="003304EC">
            <w:pPr>
              <w:jc w:val="center"/>
              <w:rPr>
                <w:b/>
                <w:bCs/>
              </w:rPr>
            </w:pPr>
            <w:r w:rsidRPr="00795B13">
              <w:rPr>
                <w:b/>
                <w:bCs/>
              </w:rPr>
              <w:t>IMPACT</w:t>
            </w:r>
          </w:p>
        </w:tc>
      </w:tr>
      <w:tr w:rsidR="00A92B2F" w14:paraId="0F162A01" w14:textId="77777777" w:rsidTr="003304EC">
        <w:tc>
          <w:tcPr>
            <w:tcW w:w="612" w:type="pct"/>
            <w:shd w:val="clear" w:color="auto" w:fill="8EAADB" w:themeFill="accent1" w:themeFillTint="99"/>
          </w:tcPr>
          <w:p w14:paraId="7DBC8209" w14:textId="77777777" w:rsidR="00A92B2F" w:rsidRPr="00795B13" w:rsidRDefault="00A92B2F" w:rsidP="003304EC">
            <w:pPr>
              <w:jc w:val="both"/>
              <w:rPr>
                <w:b/>
                <w:bCs/>
              </w:rPr>
            </w:pPr>
            <w:r>
              <w:rPr>
                <w:b/>
                <w:bCs/>
              </w:rPr>
              <w:t>Impact</w:t>
            </w:r>
            <w:r w:rsidRPr="00795B13">
              <w:rPr>
                <w:b/>
                <w:bCs/>
              </w:rPr>
              <w:t xml:space="preserve"> Scale</w:t>
            </w:r>
          </w:p>
        </w:tc>
        <w:tc>
          <w:tcPr>
            <w:tcW w:w="758" w:type="pct"/>
            <w:shd w:val="clear" w:color="auto" w:fill="8EAADB" w:themeFill="accent1" w:themeFillTint="99"/>
          </w:tcPr>
          <w:p w14:paraId="43D594AC" w14:textId="77777777" w:rsidR="00A92B2F" w:rsidRPr="00795B13" w:rsidRDefault="00A92B2F" w:rsidP="003304EC">
            <w:pPr>
              <w:jc w:val="center"/>
              <w:rPr>
                <w:b/>
                <w:bCs/>
              </w:rPr>
            </w:pPr>
            <w:r w:rsidRPr="00795B13">
              <w:rPr>
                <w:b/>
                <w:bCs/>
              </w:rPr>
              <w:t>Impact Category</w:t>
            </w:r>
          </w:p>
        </w:tc>
        <w:tc>
          <w:tcPr>
            <w:tcW w:w="3629" w:type="pct"/>
            <w:shd w:val="clear" w:color="auto" w:fill="8EAADB" w:themeFill="accent1" w:themeFillTint="99"/>
          </w:tcPr>
          <w:p w14:paraId="73B558A2" w14:textId="77777777" w:rsidR="00A92B2F" w:rsidRPr="00795B13" w:rsidRDefault="00A92B2F" w:rsidP="003304EC">
            <w:pPr>
              <w:jc w:val="center"/>
              <w:rPr>
                <w:b/>
                <w:bCs/>
              </w:rPr>
            </w:pPr>
            <w:r w:rsidRPr="00795B13">
              <w:rPr>
                <w:b/>
                <w:bCs/>
              </w:rPr>
              <w:t>Description</w:t>
            </w:r>
          </w:p>
        </w:tc>
      </w:tr>
      <w:tr w:rsidR="00A92B2F" w14:paraId="5DA8A4D8" w14:textId="77777777" w:rsidTr="003304EC">
        <w:tc>
          <w:tcPr>
            <w:tcW w:w="612" w:type="pct"/>
          </w:tcPr>
          <w:p w14:paraId="6056123F" w14:textId="77777777" w:rsidR="00A92B2F" w:rsidRDefault="00A92B2F" w:rsidP="003304EC">
            <w:pPr>
              <w:jc w:val="center"/>
            </w:pPr>
            <w:r>
              <w:t>1</w:t>
            </w:r>
          </w:p>
        </w:tc>
        <w:tc>
          <w:tcPr>
            <w:tcW w:w="758" w:type="pct"/>
          </w:tcPr>
          <w:p w14:paraId="6106E954" w14:textId="77777777" w:rsidR="00A92B2F" w:rsidRDefault="00A92B2F" w:rsidP="003304EC">
            <w:pPr>
              <w:jc w:val="center"/>
            </w:pPr>
            <w:r>
              <w:t>Very Low</w:t>
            </w:r>
          </w:p>
        </w:tc>
        <w:tc>
          <w:tcPr>
            <w:tcW w:w="3629" w:type="pct"/>
          </w:tcPr>
          <w:p w14:paraId="613231AD" w14:textId="77777777" w:rsidR="00A92B2F" w:rsidRDefault="00A92B2F" w:rsidP="003304EC">
            <w:pPr>
              <w:jc w:val="both"/>
            </w:pPr>
            <w:r>
              <w:t>The effect of the event if it occurs is extremely minimal and may be safely ignored.</w:t>
            </w:r>
          </w:p>
        </w:tc>
      </w:tr>
      <w:tr w:rsidR="00A92B2F" w14:paraId="264158E3" w14:textId="77777777" w:rsidTr="003304EC">
        <w:tc>
          <w:tcPr>
            <w:tcW w:w="612" w:type="pct"/>
          </w:tcPr>
          <w:p w14:paraId="29C8DAFF" w14:textId="77777777" w:rsidR="00A92B2F" w:rsidRDefault="00A92B2F" w:rsidP="003304EC">
            <w:pPr>
              <w:jc w:val="center"/>
            </w:pPr>
            <w:r>
              <w:t>2</w:t>
            </w:r>
          </w:p>
        </w:tc>
        <w:tc>
          <w:tcPr>
            <w:tcW w:w="758" w:type="pct"/>
          </w:tcPr>
          <w:p w14:paraId="19862B07" w14:textId="77777777" w:rsidR="00A92B2F" w:rsidRDefault="00A92B2F" w:rsidP="003304EC">
            <w:pPr>
              <w:jc w:val="center"/>
            </w:pPr>
            <w:r>
              <w:t>Low</w:t>
            </w:r>
          </w:p>
        </w:tc>
        <w:tc>
          <w:tcPr>
            <w:tcW w:w="3629" w:type="pct"/>
          </w:tcPr>
          <w:p w14:paraId="4B2D5C79" w14:textId="77777777" w:rsidR="00A92B2F" w:rsidRDefault="00A92B2F" w:rsidP="003304EC">
            <w:pPr>
              <w:jc w:val="both"/>
            </w:pPr>
            <w:r>
              <w:t>The effect of the event if it occurs is minimal; requiring limited action.</w:t>
            </w:r>
          </w:p>
        </w:tc>
      </w:tr>
      <w:tr w:rsidR="00A92B2F" w14:paraId="04F5B5D2" w14:textId="77777777" w:rsidTr="003304EC">
        <w:tc>
          <w:tcPr>
            <w:tcW w:w="612" w:type="pct"/>
          </w:tcPr>
          <w:p w14:paraId="33FBC885" w14:textId="77777777" w:rsidR="00A92B2F" w:rsidRDefault="00A92B2F" w:rsidP="003304EC">
            <w:pPr>
              <w:jc w:val="center"/>
            </w:pPr>
            <w:r>
              <w:t>3</w:t>
            </w:r>
          </w:p>
        </w:tc>
        <w:tc>
          <w:tcPr>
            <w:tcW w:w="758" w:type="pct"/>
          </w:tcPr>
          <w:p w14:paraId="5D4857CD" w14:textId="77777777" w:rsidR="00A92B2F" w:rsidRDefault="00A92B2F" w:rsidP="003304EC">
            <w:pPr>
              <w:jc w:val="center"/>
            </w:pPr>
            <w:r>
              <w:t>Medium</w:t>
            </w:r>
          </w:p>
        </w:tc>
        <w:tc>
          <w:tcPr>
            <w:tcW w:w="3629" w:type="pct"/>
          </w:tcPr>
          <w:p w14:paraId="3B5D4A3C" w14:textId="77777777" w:rsidR="00A92B2F" w:rsidRDefault="00A92B2F" w:rsidP="003304EC">
            <w:pPr>
              <w:jc w:val="both"/>
            </w:pPr>
            <w:r>
              <w:t>The effect of the event if it occurs is sufficiently significant but can be managed with effort using standard procedure.</w:t>
            </w:r>
          </w:p>
        </w:tc>
      </w:tr>
      <w:tr w:rsidR="00A92B2F" w14:paraId="067689F5" w14:textId="77777777" w:rsidTr="003304EC">
        <w:tc>
          <w:tcPr>
            <w:tcW w:w="612" w:type="pct"/>
          </w:tcPr>
          <w:p w14:paraId="614CDA7B" w14:textId="77777777" w:rsidR="00A92B2F" w:rsidRDefault="00A92B2F" w:rsidP="003304EC">
            <w:pPr>
              <w:jc w:val="center"/>
            </w:pPr>
            <w:r>
              <w:t>4</w:t>
            </w:r>
          </w:p>
        </w:tc>
        <w:tc>
          <w:tcPr>
            <w:tcW w:w="758" w:type="pct"/>
          </w:tcPr>
          <w:p w14:paraId="5C668C6E" w14:textId="77777777" w:rsidR="00A92B2F" w:rsidRDefault="00A92B2F" w:rsidP="003304EC">
            <w:pPr>
              <w:jc w:val="center"/>
            </w:pPr>
            <w:r>
              <w:t>High</w:t>
            </w:r>
          </w:p>
        </w:tc>
        <w:tc>
          <w:tcPr>
            <w:tcW w:w="3629" w:type="pct"/>
          </w:tcPr>
          <w:p w14:paraId="65263971" w14:textId="77777777" w:rsidR="00A92B2F" w:rsidRDefault="00A92B2F" w:rsidP="003304EC">
            <w:pPr>
              <w:jc w:val="both"/>
            </w:pPr>
            <w:r>
              <w:t>The effect of the event if it occurs is critical and could cause major delays and may incur major costs; therefore, requires urgent action.</w:t>
            </w:r>
          </w:p>
        </w:tc>
      </w:tr>
      <w:tr w:rsidR="00A92B2F" w14:paraId="4D5F443F" w14:textId="77777777" w:rsidTr="003304EC">
        <w:tc>
          <w:tcPr>
            <w:tcW w:w="612" w:type="pct"/>
          </w:tcPr>
          <w:p w14:paraId="0C9730AF" w14:textId="77777777" w:rsidR="00A92B2F" w:rsidRDefault="00A92B2F" w:rsidP="003304EC">
            <w:pPr>
              <w:jc w:val="center"/>
            </w:pPr>
            <w:r>
              <w:t>5</w:t>
            </w:r>
          </w:p>
        </w:tc>
        <w:tc>
          <w:tcPr>
            <w:tcW w:w="758" w:type="pct"/>
          </w:tcPr>
          <w:p w14:paraId="1F33514A" w14:textId="77777777" w:rsidR="00A92B2F" w:rsidRDefault="00A92B2F" w:rsidP="003304EC">
            <w:pPr>
              <w:jc w:val="center"/>
            </w:pPr>
            <w:r>
              <w:t>Very High</w:t>
            </w:r>
          </w:p>
        </w:tc>
        <w:tc>
          <w:tcPr>
            <w:tcW w:w="3629" w:type="pct"/>
          </w:tcPr>
          <w:p w14:paraId="0EC241B4" w14:textId="77777777" w:rsidR="00A92B2F" w:rsidRDefault="00A92B2F" w:rsidP="003304EC">
            <w:pPr>
              <w:jc w:val="both"/>
            </w:pPr>
            <w:r>
              <w:t>The effect of the event if it occurs is extremely significant and can completely wipe out the progress of an initiative.</w:t>
            </w:r>
          </w:p>
        </w:tc>
      </w:tr>
    </w:tbl>
    <w:p w14:paraId="5ACA0505" w14:textId="77777777" w:rsidR="00A92B2F" w:rsidRPr="008B0645" w:rsidRDefault="00A92B2F" w:rsidP="00A92B2F">
      <w:pPr>
        <w:ind w:left="1042"/>
        <w:jc w:val="both"/>
      </w:pPr>
    </w:p>
    <w:p w14:paraId="132F6C62" w14:textId="77777777" w:rsidR="00A92B2F" w:rsidRPr="00CA7F74" w:rsidRDefault="00A92B2F" w:rsidP="00A92B2F">
      <w:pPr>
        <w:pStyle w:val="ListParagraph"/>
        <w:numPr>
          <w:ilvl w:val="0"/>
          <w:numId w:val="6"/>
        </w:numPr>
        <w:jc w:val="both"/>
        <w:rPr>
          <w:rFonts w:asciiTheme="minorHAnsi" w:hAnsiTheme="minorHAnsi" w:cstheme="minorHAnsi"/>
          <w:i/>
          <w:iCs/>
          <w:sz w:val="22"/>
          <w:szCs w:val="22"/>
        </w:rPr>
      </w:pPr>
      <w:r w:rsidRPr="00CA7F74">
        <w:rPr>
          <w:rFonts w:asciiTheme="minorHAnsi" w:hAnsiTheme="minorHAnsi" w:cstheme="minorHAnsi"/>
          <w:b/>
          <w:bCs/>
          <w:i/>
          <w:iCs/>
          <w:sz w:val="22"/>
          <w:szCs w:val="22"/>
        </w:rPr>
        <w:t>Probability (likelihood)</w:t>
      </w:r>
      <w:r w:rsidRPr="00CA7F74">
        <w:rPr>
          <w:rFonts w:asciiTheme="minorHAnsi" w:hAnsiTheme="minorHAnsi" w:cstheme="minorHAnsi"/>
          <w:i/>
          <w:iCs/>
          <w:sz w:val="22"/>
          <w:szCs w:val="22"/>
        </w:rPr>
        <w:t xml:space="preserve"> of the risk occurring should be indicated quantitatively on a scale of 1-5 ranging from very low to very high. Please see details below.</w:t>
      </w:r>
    </w:p>
    <w:p w14:paraId="1D5D9DBB" w14:textId="77777777" w:rsidR="00A92B2F" w:rsidRPr="00CA7F74" w:rsidRDefault="00A92B2F" w:rsidP="00A92B2F">
      <w:pPr>
        <w:pStyle w:val="ListParagraph"/>
        <w:ind w:left="360"/>
        <w:jc w:val="both"/>
        <w:rPr>
          <w:i/>
          <w:iCs/>
        </w:rPr>
      </w:pPr>
    </w:p>
    <w:tbl>
      <w:tblPr>
        <w:tblW w:w="7462" w:type="dxa"/>
        <w:tblLayout w:type="fixed"/>
        <w:tblCellMar>
          <w:left w:w="0" w:type="dxa"/>
          <w:right w:w="0" w:type="dxa"/>
        </w:tblCellMar>
        <w:tblLook w:val="0000" w:firstRow="0" w:lastRow="0" w:firstColumn="0" w:lastColumn="0" w:noHBand="0" w:noVBand="0"/>
      </w:tblPr>
      <w:tblGrid>
        <w:gridCol w:w="1668"/>
        <w:gridCol w:w="1800"/>
        <w:gridCol w:w="3994"/>
      </w:tblGrid>
      <w:tr w:rsidR="00A92B2F" w:rsidRPr="008B0645" w14:paraId="55C0C58B" w14:textId="77777777" w:rsidTr="003304EC">
        <w:trPr>
          <w:trHeight w:hRule="exact" w:val="388"/>
        </w:trPr>
        <w:tc>
          <w:tcPr>
            <w:tcW w:w="7462" w:type="dxa"/>
            <w:gridSpan w:val="3"/>
            <w:tcBorders>
              <w:top w:val="single" w:sz="6" w:space="0" w:color="000080"/>
              <w:left w:val="single" w:sz="6" w:space="0" w:color="000080"/>
              <w:bottom w:val="single" w:sz="6" w:space="0" w:color="000080"/>
              <w:right w:val="single" w:sz="6" w:space="0" w:color="000080"/>
            </w:tcBorders>
            <w:shd w:val="clear" w:color="auto" w:fill="8DB3E1"/>
          </w:tcPr>
          <w:p w14:paraId="2B78D644" w14:textId="77777777" w:rsidR="00A92B2F" w:rsidRPr="008B0645" w:rsidRDefault="00A92B2F" w:rsidP="00A92B2F">
            <w:r>
              <w:rPr>
                <w:b/>
                <w:bCs/>
              </w:rPr>
              <w:t>PROBABILITY (LIKELIHOOD)</w:t>
            </w:r>
          </w:p>
        </w:tc>
      </w:tr>
      <w:tr w:rsidR="00A92B2F" w:rsidRPr="008B0645" w14:paraId="09264E6C" w14:textId="77777777" w:rsidTr="003304EC">
        <w:trPr>
          <w:trHeight w:hRule="exact" w:val="629"/>
        </w:trPr>
        <w:tc>
          <w:tcPr>
            <w:tcW w:w="1668" w:type="dxa"/>
            <w:tcBorders>
              <w:top w:val="single" w:sz="6" w:space="0" w:color="000080"/>
              <w:left w:val="single" w:sz="6" w:space="0" w:color="000080"/>
              <w:bottom w:val="single" w:sz="6" w:space="0" w:color="000080"/>
              <w:right w:val="single" w:sz="6" w:space="0" w:color="000080"/>
            </w:tcBorders>
            <w:shd w:val="clear" w:color="auto" w:fill="8DB3E1"/>
          </w:tcPr>
          <w:p w14:paraId="5F675357" w14:textId="77777777" w:rsidR="00A92B2F" w:rsidRDefault="00A92B2F" w:rsidP="00A92B2F">
            <w:pPr>
              <w:rPr>
                <w:b/>
                <w:bCs/>
              </w:rPr>
            </w:pPr>
            <w:r>
              <w:rPr>
                <w:b/>
                <w:bCs/>
              </w:rPr>
              <w:t>Probability Scale</w:t>
            </w:r>
          </w:p>
        </w:tc>
        <w:tc>
          <w:tcPr>
            <w:tcW w:w="1800" w:type="dxa"/>
            <w:tcBorders>
              <w:top w:val="single" w:sz="6" w:space="0" w:color="000080"/>
              <w:left w:val="single" w:sz="6" w:space="0" w:color="000080"/>
              <w:bottom w:val="single" w:sz="6" w:space="0" w:color="000080"/>
              <w:right w:val="single" w:sz="6" w:space="0" w:color="000080"/>
            </w:tcBorders>
            <w:shd w:val="clear" w:color="auto" w:fill="8DB3E1"/>
          </w:tcPr>
          <w:p w14:paraId="19F51563" w14:textId="77777777" w:rsidR="00A92B2F" w:rsidRPr="008B0645" w:rsidRDefault="00A92B2F" w:rsidP="00A92B2F">
            <w:r w:rsidRPr="008B0645">
              <w:rPr>
                <w:b/>
                <w:bCs/>
              </w:rPr>
              <w:t>Probability Category</w:t>
            </w:r>
          </w:p>
        </w:tc>
        <w:tc>
          <w:tcPr>
            <w:tcW w:w="3994" w:type="dxa"/>
            <w:tcBorders>
              <w:top w:val="single" w:sz="6" w:space="0" w:color="000080"/>
              <w:left w:val="single" w:sz="6" w:space="0" w:color="000080"/>
              <w:bottom w:val="single" w:sz="6" w:space="0" w:color="000080"/>
              <w:right w:val="single" w:sz="6" w:space="0" w:color="000080"/>
            </w:tcBorders>
            <w:shd w:val="clear" w:color="auto" w:fill="8DB3E1"/>
          </w:tcPr>
          <w:p w14:paraId="6A423634" w14:textId="77777777" w:rsidR="00A92B2F" w:rsidRPr="008B0645" w:rsidRDefault="00A92B2F" w:rsidP="00A92B2F">
            <w:r w:rsidRPr="008B0645">
              <w:rPr>
                <w:b/>
                <w:bCs/>
              </w:rPr>
              <w:t>Description</w:t>
            </w:r>
          </w:p>
        </w:tc>
      </w:tr>
      <w:tr w:rsidR="00A92B2F" w:rsidRPr="008B0645" w14:paraId="444D43EE" w14:textId="77777777" w:rsidTr="003304EC">
        <w:trPr>
          <w:trHeight w:hRule="exact" w:val="503"/>
        </w:trPr>
        <w:tc>
          <w:tcPr>
            <w:tcW w:w="1668" w:type="dxa"/>
            <w:tcBorders>
              <w:top w:val="single" w:sz="6" w:space="0" w:color="000080"/>
              <w:left w:val="single" w:sz="6" w:space="0" w:color="000080"/>
              <w:bottom w:val="single" w:sz="6" w:space="0" w:color="000080"/>
              <w:right w:val="single" w:sz="6" w:space="0" w:color="000080"/>
            </w:tcBorders>
          </w:tcPr>
          <w:p w14:paraId="1D9B3D6F" w14:textId="77777777" w:rsidR="00A92B2F" w:rsidRPr="008B0645" w:rsidRDefault="00A92B2F" w:rsidP="000D6E96">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679087A4" w14:textId="77777777" w:rsidR="00A92B2F" w:rsidRPr="008B0645" w:rsidRDefault="00A92B2F" w:rsidP="000D6E96">
            <w:pPr>
              <w:ind w:left="164"/>
            </w:pPr>
            <w:r>
              <w:t>Very Low</w:t>
            </w:r>
          </w:p>
        </w:tc>
        <w:tc>
          <w:tcPr>
            <w:tcW w:w="3994" w:type="dxa"/>
            <w:tcBorders>
              <w:top w:val="single" w:sz="6" w:space="0" w:color="000080"/>
              <w:left w:val="single" w:sz="6" w:space="0" w:color="000080"/>
              <w:bottom w:val="single" w:sz="6" w:space="0" w:color="000080"/>
              <w:right w:val="single" w:sz="6" w:space="0" w:color="000080"/>
            </w:tcBorders>
          </w:tcPr>
          <w:p w14:paraId="2EB080E3" w14:textId="77777777" w:rsidR="00A92B2F" w:rsidRPr="008B0645" w:rsidRDefault="00A92B2F" w:rsidP="000D6E96">
            <w:pPr>
              <w:ind w:left="207" w:hanging="65"/>
            </w:pPr>
            <w:r>
              <w:t>Highly unlikely to occur</w:t>
            </w:r>
          </w:p>
        </w:tc>
      </w:tr>
      <w:tr w:rsidR="00A92B2F" w:rsidRPr="008B0645" w14:paraId="28078C7E" w14:textId="77777777" w:rsidTr="003304EC">
        <w:trPr>
          <w:trHeight w:hRule="exact" w:val="548"/>
        </w:trPr>
        <w:tc>
          <w:tcPr>
            <w:tcW w:w="1668" w:type="dxa"/>
            <w:tcBorders>
              <w:top w:val="single" w:sz="6" w:space="0" w:color="000080"/>
              <w:left w:val="single" w:sz="6" w:space="0" w:color="000080"/>
              <w:bottom w:val="single" w:sz="6" w:space="0" w:color="000080"/>
              <w:right w:val="single" w:sz="6" w:space="0" w:color="000080"/>
            </w:tcBorders>
          </w:tcPr>
          <w:p w14:paraId="6333D587" w14:textId="77777777" w:rsidR="00A92B2F" w:rsidRPr="008B0645" w:rsidRDefault="00A92B2F" w:rsidP="000D6E96">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5693949A" w14:textId="77777777" w:rsidR="00A92B2F" w:rsidRPr="008B0645" w:rsidRDefault="00A92B2F" w:rsidP="000D6E96">
            <w:pPr>
              <w:ind w:left="164"/>
            </w:pPr>
            <w:r w:rsidRPr="008B0645">
              <w:t>Low</w:t>
            </w:r>
          </w:p>
        </w:tc>
        <w:tc>
          <w:tcPr>
            <w:tcW w:w="3994" w:type="dxa"/>
            <w:tcBorders>
              <w:top w:val="single" w:sz="6" w:space="0" w:color="000080"/>
              <w:left w:val="single" w:sz="6" w:space="0" w:color="000080"/>
              <w:bottom w:val="single" w:sz="6" w:space="0" w:color="000080"/>
              <w:right w:val="single" w:sz="6" w:space="0" w:color="000080"/>
            </w:tcBorders>
          </w:tcPr>
          <w:p w14:paraId="76B8BBBF" w14:textId="77777777" w:rsidR="00A92B2F" w:rsidRPr="008B0645" w:rsidRDefault="00A92B2F" w:rsidP="000D6E96">
            <w:pPr>
              <w:ind w:left="207" w:hanging="65"/>
            </w:pPr>
            <w:r>
              <w:t>Will most likely not occur</w:t>
            </w:r>
          </w:p>
        </w:tc>
      </w:tr>
      <w:tr w:rsidR="00A92B2F" w:rsidRPr="008B0645" w14:paraId="68F33AD8" w14:textId="77777777" w:rsidTr="003304EC">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44A58C39" w14:textId="77777777" w:rsidR="00A92B2F" w:rsidRPr="008B0645" w:rsidRDefault="00A92B2F" w:rsidP="000D6E96">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1E01475E" w14:textId="77777777" w:rsidR="00A92B2F" w:rsidRPr="008B0645" w:rsidRDefault="00A92B2F" w:rsidP="000D6E96">
            <w:pPr>
              <w:ind w:left="164"/>
            </w:pPr>
            <w:r w:rsidRPr="008B0645">
              <w:t>Medium</w:t>
            </w:r>
          </w:p>
        </w:tc>
        <w:tc>
          <w:tcPr>
            <w:tcW w:w="3994" w:type="dxa"/>
            <w:tcBorders>
              <w:top w:val="single" w:sz="6" w:space="0" w:color="000080"/>
              <w:left w:val="single" w:sz="6" w:space="0" w:color="000080"/>
              <w:bottom w:val="single" w:sz="6" w:space="0" w:color="000080"/>
              <w:right w:val="single" w:sz="6" w:space="0" w:color="000080"/>
            </w:tcBorders>
          </w:tcPr>
          <w:p w14:paraId="321BA0C4" w14:textId="77777777" w:rsidR="00A92B2F" w:rsidRPr="008B0645" w:rsidRDefault="00A92B2F" w:rsidP="000D6E96">
            <w:pPr>
              <w:ind w:left="207" w:hanging="65"/>
            </w:pPr>
            <w:r>
              <w:t>Could possibly occur</w:t>
            </w:r>
          </w:p>
        </w:tc>
      </w:tr>
      <w:tr w:rsidR="00A92B2F" w:rsidRPr="008B0645" w14:paraId="7780640B" w14:textId="77777777" w:rsidTr="003304EC">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562560C9" w14:textId="77777777" w:rsidR="00A92B2F" w:rsidRPr="008B0645" w:rsidRDefault="00A92B2F" w:rsidP="000D6E96">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72FEE392" w14:textId="77777777" w:rsidR="00A92B2F" w:rsidRPr="008B0645" w:rsidRDefault="00A92B2F" w:rsidP="000D6E96">
            <w:pPr>
              <w:ind w:left="164"/>
            </w:pPr>
            <w:r w:rsidRPr="008B0645">
              <w:t>High</w:t>
            </w:r>
          </w:p>
        </w:tc>
        <w:tc>
          <w:tcPr>
            <w:tcW w:w="3994" w:type="dxa"/>
            <w:tcBorders>
              <w:top w:val="single" w:sz="6" w:space="0" w:color="000080"/>
              <w:left w:val="single" w:sz="6" w:space="0" w:color="000080"/>
              <w:bottom w:val="single" w:sz="6" w:space="0" w:color="000080"/>
              <w:right w:val="single" w:sz="6" w:space="0" w:color="000080"/>
            </w:tcBorders>
          </w:tcPr>
          <w:p w14:paraId="376D4F1A" w14:textId="77777777" w:rsidR="00A92B2F" w:rsidRPr="008B0645" w:rsidRDefault="00A92B2F" w:rsidP="000D6E96">
            <w:pPr>
              <w:ind w:left="207" w:hanging="65"/>
            </w:pPr>
            <w:r>
              <w:t>Likely to occur</w:t>
            </w:r>
          </w:p>
        </w:tc>
      </w:tr>
      <w:tr w:rsidR="00A92B2F" w:rsidRPr="008B0645" w14:paraId="386D2330" w14:textId="77777777" w:rsidTr="003304EC">
        <w:trPr>
          <w:trHeight w:hRule="exact" w:val="539"/>
        </w:trPr>
        <w:tc>
          <w:tcPr>
            <w:tcW w:w="1668" w:type="dxa"/>
            <w:tcBorders>
              <w:top w:val="single" w:sz="6" w:space="0" w:color="000080"/>
              <w:left w:val="single" w:sz="6" w:space="0" w:color="000080"/>
              <w:bottom w:val="single" w:sz="6" w:space="0" w:color="000080"/>
              <w:right w:val="single" w:sz="6" w:space="0" w:color="000080"/>
            </w:tcBorders>
          </w:tcPr>
          <w:p w14:paraId="138B04C4" w14:textId="77777777" w:rsidR="00A92B2F" w:rsidRPr="008B0645" w:rsidRDefault="00A92B2F" w:rsidP="000D6E96">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574295F7" w14:textId="77777777" w:rsidR="00A92B2F" w:rsidRPr="008B0645" w:rsidRDefault="00A92B2F" w:rsidP="000D6E96">
            <w:pPr>
              <w:ind w:left="164"/>
            </w:pPr>
            <w:r>
              <w:t>Very High</w:t>
            </w:r>
          </w:p>
        </w:tc>
        <w:tc>
          <w:tcPr>
            <w:tcW w:w="3994" w:type="dxa"/>
            <w:tcBorders>
              <w:top w:val="single" w:sz="6" w:space="0" w:color="000080"/>
              <w:left w:val="single" w:sz="6" w:space="0" w:color="000080"/>
              <w:bottom w:val="single" w:sz="6" w:space="0" w:color="000080"/>
              <w:right w:val="single" w:sz="6" w:space="0" w:color="000080"/>
            </w:tcBorders>
          </w:tcPr>
          <w:p w14:paraId="307FF880" w14:textId="77777777" w:rsidR="00A92B2F" w:rsidRPr="008B0645" w:rsidRDefault="00A92B2F" w:rsidP="000D6E96">
            <w:pPr>
              <w:ind w:left="207" w:hanging="65"/>
            </w:pPr>
            <w:r>
              <w:t>Highly likely to occur</w:t>
            </w:r>
          </w:p>
        </w:tc>
      </w:tr>
    </w:tbl>
    <w:p w14:paraId="4DEBB65D" w14:textId="77777777" w:rsidR="00A92B2F" w:rsidRDefault="00A92B2F" w:rsidP="00A92B2F">
      <w:pPr>
        <w:jc w:val="both"/>
        <w:rPr>
          <w:i/>
          <w:iCs/>
        </w:rPr>
      </w:pPr>
    </w:p>
    <w:p w14:paraId="66BFE407" w14:textId="77777777" w:rsidR="00A92B2F" w:rsidRDefault="00A92B2F" w:rsidP="00A92B2F">
      <w:pPr>
        <w:jc w:val="both"/>
        <w:rPr>
          <w:i/>
          <w:iCs/>
        </w:rPr>
      </w:pPr>
    </w:p>
    <w:p w14:paraId="6A9BBD01" w14:textId="77777777" w:rsidR="00A92B2F" w:rsidRDefault="00A92B2F" w:rsidP="00A92B2F">
      <w:pPr>
        <w:jc w:val="both"/>
        <w:rPr>
          <w:i/>
          <w:iCs/>
        </w:rPr>
      </w:pPr>
    </w:p>
    <w:p w14:paraId="73AEAEBF" w14:textId="77777777" w:rsidR="00A92B2F" w:rsidRDefault="00A92B2F" w:rsidP="00A92B2F">
      <w:pPr>
        <w:jc w:val="both"/>
        <w:rPr>
          <w:i/>
          <w:iCs/>
        </w:rPr>
      </w:pPr>
    </w:p>
    <w:p w14:paraId="0F72B7FF" w14:textId="77777777" w:rsidR="00A92B2F" w:rsidRDefault="00A92B2F" w:rsidP="00A92B2F">
      <w:pPr>
        <w:jc w:val="both"/>
        <w:rPr>
          <w:i/>
          <w:iCs/>
        </w:rPr>
      </w:pPr>
    </w:p>
    <w:p w14:paraId="3F09669D" w14:textId="77777777" w:rsidR="00A92B2F" w:rsidRDefault="00A92B2F" w:rsidP="00A92B2F">
      <w:pPr>
        <w:jc w:val="both"/>
        <w:rPr>
          <w:i/>
          <w:iCs/>
        </w:rPr>
      </w:pPr>
    </w:p>
    <w:p w14:paraId="66B2589E" w14:textId="77777777" w:rsidR="00A92B2F" w:rsidRDefault="00A92B2F" w:rsidP="00A92B2F">
      <w:pPr>
        <w:jc w:val="both"/>
        <w:rPr>
          <w:i/>
          <w:iCs/>
        </w:rPr>
      </w:pPr>
    </w:p>
    <w:p w14:paraId="62FE9F74" w14:textId="77777777" w:rsidR="00A92B2F" w:rsidRDefault="00A92B2F" w:rsidP="00A92B2F">
      <w:pPr>
        <w:jc w:val="both"/>
        <w:rPr>
          <w:i/>
          <w:iCs/>
        </w:rPr>
      </w:pPr>
    </w:p>
    <w:p w14:paraId="5D382138" w14:textId="77777777" w:rsidR="00A92B2F" w:rsidRDefault="00A92B2F" w:rsidP="00A92B2F">
      <w:pPr>
        <w:jc w:val="both"/>
        <w:rPr>
          <w:i/>
          <w:iCs/>
        </w:rPr>
      </w:pPr>
    </w:p>
    <w:p w14:paraId="4D5F59C1" w14:textId="77777777" w:rsidR="00A92B2F" w:rsidRPr="004A08C4" w:rsidRDefault="00A92B2F" w:rsidP="00A92B2F">
      <w:pPr>
        <w:pStyle w:val="ListParagraph"/>
        <w:numPr>
          <w:ilvl w:val="0"/>
          <w:numId w:val="6"/>
        </w:numPr>
        <w:jc w:val="both"/>
        <w:rPr>
          <w:rFonts w:asciiTheme="minorHAnsi" w:hAnsiTheme="minorHAnsi" w:cstheme="minorHAnsi"/>
          <w:b/>
          <w:bCs/>
          <w:i/>
          <w:iCs/>
          <w:sz w:val="22"/>
          <w:szCs w:val="22"/>
        </w:rPr>
      </w:pPr>
      <w:r w:rsidRPr="00777510">
        <w:rPr>
          <w:rFonts w:asciiTheme="minorHAnsi" w:hAnsiTheme="minorHAnsi" w:cstheme="minorHAnsi"/>
          <w:b/>
          <w:bCs/>
          <w:i/>
          <w:iCs/>
          <w:sz w:val="22"/>
          <w:szCs w:val="22"/>
        </w:rPr>
        <w:lastRenderedPageBreak/>
        <w:t>Risk Score</w:t>
      </w:r>
      <w:r>
        <w:rPr>
          <w:rFonts w:asciiTheme="minorHAnsi" w:hAnsiTheme="minorHAnsi" w:cstheme="minorHAnsi"/>
          <w:b/>
          <w:bCs/>
          <w:i/>
          <w:iCs/>
          <w:sz w:val="22"/>
          <w:szCs w:val="22"/>
        </w:rPr>
        <w:t xml:space="preserve"> </w:t>
      </w:r>
      <w:r>
        <w:rPr>
          <w:rFonts w:asciiTheme="minorHAnsi" w:hAnsiTheme="minorHAnsi" w:cstheme="minorHAnsi"/>
          <w:i/>
          <w:iCs/>
          <w:sz w:val="22"/>
          <w:szCs w:val="22"/>
        </w:rPr>
        <w:t xml:space="preserve">is the product of the probability (likelihood) of the risk occurring and the impact (severity), </w:t>
      </w:r>
      <w:proofErr w:type="gramStart"/>
      <w:r>
        <w:rPr>
          <w:rFonts w:asciiTheme="minorHAnsi" w:hAnsiTheme="minorHAnsi" w:cstheme="minorHAnsi"/>
          <w:i/>
          <w:iCs/>
          <w:sz w:val="22"/>
          <w:szCs w:val="22"/>
        </w:rPr>
        <w:t>i.e.</w:t>
      </w:r>
      <w:proofErr w:type="gramEnd"/>
      <w:r>
        <w:rPr>
          <w:rFonts w:asciiTheme="minorHAnsi" w:hAnsiTheme="minorHAnsi" w:cstheme="minorHAnsi"/>
          <w:i/>
          <w:iCs/>
          <w:sz w:val="22"/>
          <w:szCs w:val="22"/>
        </w:rPr>
        <w:t xml:space="preserve"> </w:t>
      </w:r>
      <w:r w:rsidRPr="005A6A91">
        <w:rPr>
          <w:rFonts w:asciiTheme="minorHAnsi" w:hAnsiTheme="minorHAnsi" w:cstheme="minorHAnsi"/>
          <w:b/>
          <w:bCs/>
          <w:i/>
          <w:iCs/>
          <w:sz w:val="22"/>
          <w:szCs w:val="22"/>
        </w:rPr>
        <w:t>Probability x Impact</w:t>
      </w:r>
      <w:r>
        <w:rPr>
          <w:rFonts w:asciiTheme="minorHAnsi" w:hAnsiTheme="minorHAnsi" w:cstheme="minorHAnsi"/>
          <w:i/>
          <w:iCs/>
          <w:sz w:val="22"/>
          <w:szCs w:val="22"/>
        </w:rPr>
        <w:t>. Details of the ranking of the risk scores may be seen below.</w:t>
      </w:r>
    </w:p>
    <w:p w14:paraId="5E0316FB" w14:textId="77777777" w:rsidR="00A92B2F" w:rsidRDefault="00A92B2F" w:rsidP="00A92B2F">
      <w:pPr>
        <w:pStyle w:val="ListParagraph"/>
        <w:ind w:left="360"/>
        <w:jc w:val="both"/>
        <w:rPr>
          <w:rFonts w:asciiTheme="minorHAnsi" w:hAnsiTheme="minorHAnsi" w:cstheme="minorHAnsi"/>
          <w:b/>
          <w:bCs/>
          <w:i/>
          <w:iCs/>
          <w:sz w:val="22"/>
          <w:szCs w:val="22"/>
        </w:rPr>
      </w:pPr>
    </w:p>
    <w:tbl>
      <w:tblPr>
        <w:tblW w:w="9008" w:type="dxa"/>
        <w:tblInd w:w="-8" w:type="dxa"/>
        <w:tblLayout w:type="fixed"/>
        <w:tblCellMar>
          <w:left w:w="0" w:type="dxa"/>
          <w:right w:w="0" w:type="dxa"/>
        </w:tblCellMar>
        <w:tblLook w:val="0000" w:firstRow="0" w:lastRow="0" w:firstColumn="0" w:lastColumn="0" w:noHBand="0" w:noVBand="0"/>
      </w:tblPr>
      <w:tblGrid>
        <w:gridCol w:w="1620"/>
        <w:gridCol w:w="1800"/>
        <w:gridCol w:w="1800"/>
        <w:gridCol w:w="3788"/>
      </w:tblGrid>
      <w:tr w:rsidR="00A92B2F" w:rsidRPr="008B0645" w14:paraId="7CA2EE3E" w14:textId="77777777" w:rsidTr="003304EC">
        <w:trPr>
          <w:trHeight w:hRule="exact" w:val="388"/>
        </w:trPr>
        <w:tc>
          <w:tcPr>
            <w:tcW w:w="9008" w:type="dxa"/>
            <w:gridSpan w:val="4"/>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37957B2B" w14:textId="77777777" w:rsidR="00A92B2F" w:rsidRPr="008B0645" w:rsidRDefault="00A92B2F" w:rsidP="003304EC">
            <w:pPr>
              <w:jc w:val="center"/>
            </w:pPr>
            <w:r>
              <w:rPr>
                <w:b/>
                <w:bCs/>
              </w:rPr>
              <w:t>RISK SCORE</w:t>
            </w:r>
          </w:p>
        </w:tc>
      </w:tr>
      <w:tr w:rsidR="00A92B2F" w:rsidRPr="008B0645" w14:paraId="0C95F285" w14:textId="77777777" w:rsidTr="003304EC">
        <w:trPr>
          <w:trHeight w:hRule="exact" w:val="629"/>
        </w:trPr>
        <w:tc>
          <w:tcPr>
            <w:tcW w:w="162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119AC79F" w14:textId="77777777" w:rsidR="00A92B2F" w:rsidRDefault="00A92B2F" w:rsidP="003304EC">
            <w:pPr>
              <w:jc w:val="center"/>
              <w:rPr>
                <w:b/>
                <w:bCs/>
              </w:rPr>
            </w:pPr>
            <w:r>
              <w:rPr>
                <w:b/>
                <w:bCs/>
              </w:rPr>
              <w:t>Score</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79E8E56A" w14:textId="77777777" w:rsidR="00A92B2F" w:rsidRPr="008B0645" w:rsidRDefault="00A92B2F" w:rsidP="003304EC">
            <w:pPr>
              <w:jc w:val="center"/>
              <w:rPr>
                <w:b/>
                <w:bCs/>
              </w:rPr>
            </w:pPr>
            <w:r>
              <w:rPr>
                <w:b/>
                <w:bCs/>
              </w:rPr>
              <w:t>Weight</w:t>
            </w:r>
          </w:p>
        </w:tc>
        <w:tc>
          <w:tcPr>
            <w:tcW w:w="1800"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76B61EB9" w14:textId="77777777" w:rsidR="00A92B2F" w:rsidRPr="008B0645" w:rsidRDefault="00A92B2F" w:rsidP="003304EC">
            <w:pPr>
              <w:jc w:val="center"/>
            </w:pPr>
            <w:r w:rsidRPr="008B0645">
              <w:rPr>
                <w:b/>
                <w:bCs/>
              </w:rPr>
              <w:t>Probability Category</w:t>
            </w:r>
          </w:p>
        </w:tc>
        <w:tc>
          <w:tcPr>
            <w:tcW w:w="3788" w:type="dxa"/>
            <w:tcBorders>
              <w:top w:val="single" w:sz="6" w:space="0" w:color="000080"/>
              <w:left w:val="single" w:sz="6" w:space="0" w:color="000080"/>
              <w:bottom w:val="single" w:sz="6" w:space="0" w:color="000080"/>
              <w:right w:val="single" w:sz="6" w:space="0" w:color="000080"/>
            </w:tcBorders>
            <w:shd w:val="clear" w:color="auto" w:fill="8EAADB" w:themeFill="accent1" w:themeFillTint="99"/>
          </w:tcPr>
          <w:p w14:paraId="43C58BEE" w14:textId="77777777" w:rsidR="00A92B2F" w:rsidRPr="008B0645" w:rsidRDefault="00A92B2F" w:rsidP="003304EC">
            <w:pPr>
              <w:jc w:val="center"/>
            </w:pPr>
            <w:r w:rsidRPr="008B0645">
              <w:rPr>
                <w:b/>
                <w:bCs/>
              </w:rPr>
              <w:t>Description</w:t>
            </w:r>
          </w:p>
        </w:tc>
      </w:tr>
      <w:tr w:rsidR="00A92B2F" w:rsidRPr="008B0645" w14:paraId="0ECE4E03" w14:textId="77777777" w:rsidTr="003304EC">
        <w:trPr>
          <w:trHeight w:hRule="exact" w:val="566"/>
        </w:trPr>
        <w:tc>
          <w:tcPr>
            <w:tcW w:w="1620" w:type="dxa"/>
            <w:tcBorders>
              <w:top w:val="single" w:sz="6" w:space="0" w:color="000080"/>
              <w:left w:val="single" w:sz="6" w:space="0" w:color="000080"/>
              <w:bottom w:val="single" w:sz="6" w:space="0" w:color="000080"/>
              <w:right w:val="single" w:sz="6" w:space="0" w:color="000080"/>
            </w:tcBorders>
          </w:tcPr>
          <w:p w14:paraId="6F858F9C" w14:textId="77777777" w:rsidR="00A92B2F" w:rsidRPr="008B0645" w:rsidRDefault="00A92B2F" w:rsidP="003304EC">
            <w:pPr>
              <w:jc w:val="center"/>
            </w:pPr>
            <w:r>
              <w:t>1-2</w:t>
            </w:r>
          </w:p>
        </w:tc>
        <w:tc>
          <w:tcPr>
            <w:tcW w:w="1800" w:type="dxa"/>
            <w:tcBorders>
              <w:top w:val="single" w:sz="6" w:space="0" w:color="000080"/>
              <w:left w:val="single" w:sz="6" w:space="0" w:color="000080"/>
              <w:bottom w:val="single" w:sz="6" w:space="0" w:color="000080"/>
              <w:right w:val="single" w:sz="6" w:space="0" w:color="000080"/>
            </w:tcBorders>
          </w:tcPr>
          <w:p w14:paraId="71E355D2" w14:textId="77777777" w:rsidR="00A92B2F" w:rsidRDefault="00A92B2F" w:rsidP="003304EC">
            <w:pPr>
              <w:jc w:val="center"/>
            </w:pPr>
            <w:r>
              <w:t>1</w:t>
            </w:r>
          </w:p>
        </w:tc>
        <w:tc>
          <w:tcPr>
            <w:tcW w:w="1800" w:type="dxa"/>
            <w:tcBorders>
              <w:top w:val="single" w:sz="6" w:space="0" w:color="000080"/>
              <w:left w:val="single" w:sz="6" w:space="0" w:color="000080"/>
              <w:bottom w:val="single" w:sz="6" w:space="0" w:color="000080"/>
              <w:right w:val="single" w:sz="6" w:space="0" w:color="000080"/>
            </w:tcBorders>
          </w:tcPr>
          <w:p w14:paraId="396046C3" w14:textId="77777777" w:rsidR="00A92B2F" w:rsidRPr="008B0645" w:rsidRDefault="00A92B2F" w:rsidP="003304EC">
            <w:pPr>
              <w:jc w:val="center"/>
            </w:pPr>
            <w:r>
              <w:t>Very Low</w:t>
            </w:r>
          </w:p>
        </w:tc>
        <w:tc>
          <w:tcPr>
            <w:tcW w:w="3788" w:type="dxa"/>
            <w:tcBorders>
              <w:top w:val="single" w:sz="6" w:space="0" w:color="000080"/>
              <w:left w:val="single" w:sz="6" w:space="0" w:color="000080"/>
              <w:bottom w:val="single" w:sz="6" w:space="0" w:color="000080"/>
              <w:right w:val="single" w:sz="6" w:space="0" w:color="000080"/>
            </w:tcBorders>
          </w:tcPr>
          <w:p w14:paraId="3D8768DA" w14:textId="77777777" w:rsidR="00A92B2F" w:rsidRPr="008B0645" w:rsidRDefault="00A92B2F" w:rsidP="000D6E96">
            <w:pPr>
              <w:ind w:left="167"/>
              <w:jc w:val="both"/>
            </w:pPr>
            <w:r>
              <w:t>No action required</w:t>
            </w:r>
          </w:p>
        </w:tc>
      </w:tr>
      <w:tr w:rsidR="00A92B2F" w:rsidRPr="008B0645" w14:paraId="653B481E" w14:textId="77777777" w:rsidTr="003304EC">
        <w:trPr>
          <w:trHeight w:hRule="exact" w:val="629"/>
        </w:trPr>
        <w:tc>
          <w:tcPr>
            <w:tcW w:w="1620" w:type="dxa"/>
            <w:tcBorders>
              <w:top w:val="single" w:sz="6" w:space="0" w:color="000080"/>
              <w:left w:val="single" w:sz="6" w:space="0" w:color="000080"/>
              <w:bottom w:val="single" w:sz="6" w:space="0" w:color="000080"/>
              <w:right w:val="single" w:sz="6" w:space="0" w:color="000080"/>
            </w:tcBorders>
          </w:tcPr>
          <w:p w14:paraId="1B938243" w14:textId="77777777" w:rsidR="00A92B2F" w:rsidRPr="008B0645" w:rsidRDefault="00A92B2F" w:rsidP="003304EC">
            <w:pPr>
              <w:jc w:val="center"/>
            </w:pPr>
            <w:r>
              <w:t>3-4</w:t>
            </w:r>
          </w:p>
        </w:tc>
        <w:tc>
          <w:tcPr>
            <w:tcW w:w="1800" w:type="dxa"/>
            <w:tcBorders>
              <w:top w:val="single" w:sz="6" w:space="0" w:color="000080"/>
              <w:left w:val="single" w:sz="6" w:space="0" w:color="000080"/>
              <w:bottom w:val="single" w:sz="6" w:space="0" w:color="000080"/>
              <w:right w:val="single" w:sz="6" w:space="0" w:color="000080"/>
            </w:tcBorders>
          </w:tcPr>
          <w:p w14:paraId="04F90E86" w14:textId="77777777" w:rsidR="00A92B2F" w:rsidRPr="008B0645" w:rsidRDefault="00A92B2F" w:rsidP="003304EC">
            <w:pPr>
              <w:jc w:val="center"/>
            </w:pPr>
            <w:r>
              <w:t>2</w:t>
            </w:r>
          </w:p>
        </w:tc>
        <w:tc>
          <w:tcPr>
            <w:tcW w:w="1800" w:type="dxa"/>
            <w:tcBorders>
              <w:top w:val="single" w:sz="6" w:space="0" w:color="000080"/>
              <w:left w:val="single" w:sz="6" w:space="0" w:color="000080"/>
              <w:bottom w:val="single" w:sz="6" w:space="0" w:color="000080"/>
              <w:right w:val="single" w:sz="6" w:space="0" w:color="000080"/>
            </w:tcBorders>
          </w:tcPr>
          <w:p w14:paraId="61AED769" w14:textId="77777777" w:rsidR="00A92B2F" w:rsidRPr="008B0645" w:rsidRDefault="00A92B2F" w:rsidP="003304EC">
            <w:pPr>
              <w:jc w:val="center"/>
            </w:pPr>
            <w:r w:rsidRPr="008B0645">
              <w:t>Low</w:t>
            </w:r>
          </w:p>
        </w:tc>
        <w:tc>
          <w:tcPr>
            <w:tcW w:w="3788" w:type="dxa"/>
            <w:tcBorders>
              <w:top w:val="single" w:sz="6" w:space="0" w:color="000080"/>
              <w:left w:val="single" w:sz="6" w:space="0" w:color="000080"/>
              <w:bottom w:val="single" w:sz="6" w:space="0" w:color="000080"/>
              <w:right w:val="single" w:sz="6" w:space="0" w:color="000080"/>
            </w:tcBorders>
          </w:tcPr>
          <w:p w14:paraId="0B8AC1D9" w14:textId="77777777" w:rsidR="00A92B2F" w:rsidRPr="008B0645" w:rsidRDefault="00A92B2F" w:rsidP="000D6E96">
            <w:pPr>
              <w:ind w:left="167"/>
              <w:jc w:val="both"/>
            </w:pPr>
            <w:r>
              <w:t>Remedial action discretionary</w:t>
            </w:r>
          </w:p>
        </w:tc>
      </w:tr>
      <w:tr w:rsidR="00A92B2F" w:rsidRPr="008B0645" w14:paraId="6C53F39B" w14:textId="77777777" w:rsidTr="003304EC">
        <w:trPr>
          <w:trHeight w:hRule="exact" w:val="548"/>
        </w:trPr>
        <w:tc>
          <w:tcPr>
            <w:tcW w:w="1620" w:type="dxa"/>
            <w:tcBorders>
              <w:top w:val="single" w:sz="6" w:space="0" w:color="000080"/>
              <w:left w:val="single" w:sz="6" w:space="0" w:color="000080"/>
              <w:bottom w:val="single" w:sz="6" w:space="0" w:color="000080"/>
              <w:right w:val="single" w:sz="6" w:space="0" w:color="000080"/>
            </w:tcBorders>
          </w:tcPr>
          <w:p w14:paraId="2E4AA022" w14:textId="77777777" w:rsidR="00A92B2F" w:rsidRPr="008B0645" w:rsidRDefault="00A92B2F" w:rsidP="003304EC">
            <w:pPr>
              <w:jc w:val="center"/>
            </w:pPr>
            <w:r>
              <w:t>5-8</w:t>
            </w:r>
          </w:p>
        </w:tc>
        <w:tc>
          <w:tcPr>
            <w:tcW w:w="1800" w:type="dxa"/>
            <w:tcBorders>
              <w:top w:val="single" w:sz="6" w:space="0" w:color="000080"/>
              <w:left w:val="single" w:sz="6" w:space="0" w:color="000080"/>
              <w:bottom w:val="single" w:sz="6" w:space="0" w:color="000080"/>
              <w:right w:val="single" w:sz="6" w:space="0" w:color="000080"/>
            </w:tcBorders>
          </w:tcPr>
          <w:p w14:paraId="7FEE0E24" w14:textId="77777777" w:rsidR="00A92B2F" w:rsidRPr="008B0645" w:rsidRDefault="00A92B2F" w:rsidP="003304EC">
            <w:pPr>
              <w:jc w:val="center"/>
            </w:pPr>
            <w:r>
              <w:t>3</w:t>
            </w:r>
          </w:p>
        </w:tc>
        <w:tc>
          <w:tcPr>
            <w:tcW w:w="1800" w:type="dxa"/>
            <w:tcBorders>
              <w:top w:val="single" w:sz="6" w:space="0" w:color="000080"/>
              <w:left w:val="single" w:sz="6" w:space="0" w:color="000080"/>
              <w:bottom w:val="single" w:sz="6" w:space="0" w:color="000080"/>
              <w:right w:val="single" w:sz="6" w:space="0" w:color="000080"/>
            </w:tcBorders>
          </w:tcPr>
          <w:p w14:paraId="6AA17A74" w14:textId="77777777" w:rsidR="00A92B2F" w:rsidRPr="008B0645" w:rsidRDefault="00A92B2F" w:rsidP="003304EC">
            <w:pPr>
              <w:jc w:val="center"/>
            </w:pPr>
            <w:r w:rsidRPr="008B0645">
              <w:t>Medium</w:t>
            </w:r>
          </w:p>
        </w:tc>
        <w:tc>
          <w:tcPr>
            <w:tcW w:w="3788" w:type="dxa"/>
            <w:tcBorders>
              <w:top w:val="single" w:sz="6" w:space="0" w:color="000080"/>
              <w:left w:val="single" w:sz="6" w:space="0" w:color="000080"/>
              <w:bottom w:val="single" w:sz="6" w:space="0" w:color="000080"/>
              <w:right w:val="single" w:sz="6" w:space="0" w:color="000080"/>
            </w:tcBorders>
          </w:tcPr>
          <w:p w14:paraId="4FE3AC40" w14:textId="77777777" w:rsidR="00A92B2F" w:rsidRPr="008B0645" w:rsidRDefault="00A92B2F" w:rsidP="000D6E96">
            <w:pPr>
              <w:ind w:left="167"/>
              <w:jc w:val="both"/>
            </w:pPr>
            <w:r>
              <w:t>Remedial action suggested</w:t>
            </w:r>
          </w:p>
        </w:tc>
      </w:tr>
      <w:tr w:rsidR="00A92B2F" w:rsidRPr="008B0645" w14:paraId="5220CE40" w14:textId="77777777" w:rsidTr="003304EC">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6BB571C6" w14:textId="77777777" w:rsidR="00A92B2F" w:rsidRPr="008B0645" w:rsidRDefault="00A92B2F" w:rsidP="003304EC">
            <w:pPr>
              <w:jc w:val="center"/>
            </w:pPr>
            <w:r>
              <w:t>9-15</w:t>
            </w:r>
          </w:p>
        </w:tc>
        <w:tc>
          <w:tcPr>
            <w:tcW w:w="1800" w:type="dxa"/>
            <w:tcBorders>
              <w:top w:val="single" w:sz="6" w:space="0" w:color="000080"/>
              <w:left w:val="single" w:sz="6" w:space="0" w:color="000080"/>
              <w:bottom w:val="single" w:sz="6" w:space="0" w:color="000080"/>
              <w:right w:val="single" w:sz="6" w:space="0" w:color="000080"/>
            </w:tcBorders>
          </w:tcPr>
          <w:p w14:paraId="2ADAAB7F" w14:textId="77777777" w:rsidR="00A92B2F" w:rsidRPr="008B0645" w:rsidRDefault="00A92B2F" w:rsidP="003304EC">
            <w:pPr>
              <w:jc w:val="center"/>
            </w:pPr>
            <w:r>
              <w:t>4</w:t>
            </w:r>
          </w:p>
        </w:tc>
        <w:tc>
          <w:tcPr>
            <w:tcW w:w="1800" w:type="dxa"/>
            <w:tcBorders>
              <w:top w:val="single" w:sz="6" w:space="0" w:color="000080"/>
              <w:left w:val="single" w:sz="6" w:space="0" w:color="000080"/>
              <w:bottom w:val="single" w:sz="6" w:space="0" w:color="000080"/>
              <w:right w:val="single" w:sz="6" w:space="0" w:color="000080"/>
            </w:tcBorders>
          </w:tcPr>
          <w:p w14:paraId="21F1F6A3" w14:textId="77777777" w:rsidR="00A92B2F" w:rsidRPr="008B0645" w:rsidRDefault="00A92B2F" w:rsidP="003304EC">
            <w:pPr>
              <w:jc w:val="center"/>
            </w:pPr>
            <w:r w:rsidRPr="008B0645">
              <w:t>High</w:t>
            </w:r>
          </w:p>
        </w:tc>
        <w:tc>
          <w:tcPr>
            <w:tcW w:w="3788" w:type="dxa"/>
            <w:tcBorders>
              <w:top w:val="single" w:sz="6" w:space="0" w:color="000080"/>
              <w:left w:val="single" w:sz="6" w:space="0" w:color="000080"/>
              <w:bottom w:val="single" w:sz="6" w:space="0" w:color="000080"/>
              <w:right w:val="single" w:sz="6" w:space="0" w:color="000080"/>
            </w:tcBorders>
          </w:tcPr>
          <w:p w14:paraId="5A8F9A56" w14:textId="77777777" w:rsidR="00A92B2F" w:rsidRPr="008B0645" w:rsidRDefault="00A92B2F" w:rsidP="000D6E96">
            <w:pPr>
              <w:ind w:left="167"/>
              <w:jc w:val="both"/>
            </w:pPr>
            <w:r>
              <w:t>Remedial action required; high priority</w:t>
            </w:r>
          </w:p>
        </w:tc>
      </w:tr>
      <w:tr w:rsidR="00A92B2F" w:rsidRPr="008B0645" w14:paraId="61A43086" w14:textId="77777777" w:rsidTr="003304EC">
        <w:trPr>
          <w:trHeight w:hRule="exact" w:val="539"/>
        </w:trPr>
        <w:tc>
          <w:tcPr>
            <w:tcW w:w="1620" w:type="dxa"/>
            <w:tcBorders>
              <w:top w:val="single" w:sz="6" w:space="0" w:color="000080"/>
              <w:left w:val="single" w:sz="6" w:space="0" w:color="000080"/>
              <w:bottom w:val="single" w:sz="6" w:space="0" w:color="000080"/>
              <w:right w:val="single" w:sz="6" w:space="0" w:color="000080"/>
            </w:tcBorders>
          </w:tcPr>
          <w:p w14:paraId="4F955480" w14:textId="77777777" w:rsidR="00A92B2F" w:rsidRPr="008B0645" w:rsidRDefault="00A92B2F" w:rsidP="003304EC">
            <w:pPr>
              <w:jc w:val="center"/>
            </w:pPr>
            <w:r>
              <w:rPr>
                <w:rFonts w:cstheme="minorHAnsi"/>
              </w:rPr>
              <w:t xml:space="preserve">≥ </w:t>
            </w:r>
            <w:r>
              <w:t>16</w:t>
            </w:r>
          </w:p>
        </w:tc>
        <w:tc>
          <w:tcPr>
            <w:tcW w:w="1800" w:type="dxa"/>
            <w:tcBorders>
              <w:top w:val="single" w:sz="6" w:space="0" w:color="000080"/>
              <w:left w:val="single" w:sz="6" w:space="0" w:color="000080"/>
              <w:bottom w:val="single" w:sz="6" w:space="0" w:color="000080"/>
              <w:right w:val="single" w:sz="6" w:space="0" w:color="000080"/>
            </w:tcBorders>
          </w:tcPr>
          <w:p w14:paraId="2ED797E1" w14:textId="77777777" w:rsidR="00A92B2F" w:rsidRDefault="00A92B2F" w:rsidP="003304EC">
            <w:pPr>
              <w:jc w:val="center"/>
            </w:pPr>
            <w:r>
              <w:t>5</w:t>
            </w:r>
          </w:p>
        </w:tc>
        <w:tc>
          <w:tcPr>
            <w:tcW w:w="1800" w:type="dxa"/>
            <w:tcBorders>
              <w:top w:val="single" w:sz="6" w:space="0" w:color="000080"/>
              <w:left w:val="single" w:sz="6" w:space="0" w:color="000080"/>
              <w:bottom w:val="single" w:sz="6" w:space="0" w:color="000080"/>
              <w:right w:val="single" w:sz="6" w:space="0" w:color="000080"/>
            </w:tcBorders>
          </w:tcPr>
          <w:p w14:paraId="1FEA635D" w14:textId="77777777" w:rsidR="00A92B2F" w:rsidRPr="008B0645" w:rsidRDefault="00A92B2F" w:rsidP="003304EC">
            <w:pPr>
              <w:jc w:val="center"/>
            </w:pPr>
            <w:r>
              <w:t>Very High</w:t>
            </w:r>
          </w:p>
        </w:tc>
        <w:tc>
          <w:tcPr>
            <w:tcW w:w="3788" w:type="dxa"/>
            <w:tcBorders>
              <w:top w:val="single" w:sz="6" w:space="0" w:color="000080"/>
              <w:left w:val="single" w:sz="6" w:space="0" w:color="000080"/>
              <w:bottom w:val="single" w:sz="6" w:space="0" w:color="000080"/>
              <w:right w:val="single" w:sz="6" w:space="0" w:color="000080"/>
            </w:tcBorders>
          </w:tcPr>
          <w:p w14:paraId="7DF2AB57" w14:textId="77777777" w:rsidR="00A92B2F" w:rsidRPr="008B0645" w:rsidRDefault="00A92B2F" w:rsidP="000D6E96">
            <w:pPr>
              <w:ind w:left="167"/>
              <w:jc w:val="both"/>
            </w:pPr>
            <w:r>
              <w:t>Immediate action required</w:t>
            </w:r>
          </w:p>
        </w:tc>
      </w:tr>
    </w:tbl>
    <w:p w14:paraId="72E671B3" w14:textId="77777777" w:rsidR="00A92B2F" w:rsidRDefault="00A92B2F" w:rsidP="00A92B2F">
      <w:pPr>
        <w:pStyle w:val="ListParagraph"/>
        <w:ind w:left="360"/>
        <w:jc w:val="both"/>
        <w:rPr>
          <w:rFonts w:asciiTheme="minorHAnsi" w:hAnsiTheme="minorHAnsi" w:cstheme="minorHAnsi"/>
          <w:b/>
          <w:bCs/>
          <w:i/>
          <w:iCs/>
          <w:sz w:val="22"/>
          <w:szCs w:val="22"/>
        </w:rPr>
      </w:pPr>
    </w:p>
    <w:p w14:paraId="0DA4C4E2" w14:textId="77777777" w:rsidR="00A92B2F" w:rsidRDefault="00A92B2F" w:rsidP="00A92B2F">
      <w:pPr>
        <w:pStyle w:val="ListParagraph"/>
        <w:ind w:left="360"/>
        <w:jc w:val="both"/>
        <w:rPr>
          <w:rFonts w:asciiTheme="minorHAnsi" w:hAnsiTheme="minorHAnsi" w:cstheme="minorHAnsi"/>
          <w:b/>
          <w:bCs/>
          <w:i/>
          <w:iCs/>
          <w:sz w:val="22"/>
          <w:szCs w:val="22"/>
        </w:rPr>
      </w:pPr>
    </w:p>
    <w:p w14:paraId="0521D877" w14:textId="77777777" w:rsidR="00A92B2F" w:rsidRPr="008B0645" w:rsidRDefault="00A92B2F" w:rsidP="00A92B2F">
      <w:pPr>
        <w:numPr>
          <w:ilvl w:val="0"/>
          <w:numId w:val="6"/>
        </w:numPr>
        <w:jc w:val="both"/>
      </w:pPr>
      <w:r w:rsidRPr="00C46397">
        <w:rPr>
          <w:b/>
          <w:bCs/>
          <w:i/>
          <w:iCs/>
        </w:rPr>
        <w:t>Mitigating measures</w:t>
      </w:r>
      <w:r w:rsidRPr="008B0645">
        <w:rPr>
          <w:i/>
          <w:iCs/>
        </w:rPr>
        <w:t xml:space="preserve"> should provide some possible response(s) on how to avoid, reduce, share and/or accept the risk.</w:t>
      </w:r>
      <w:r>
        <w:rPr>
          <w:i/>
          <w:iCs/>
        </w:rPr>
        <w:t xml:space="preserve"> Please see below the response categories and their descriptions.</w:t>
      </w:r>
    </w:p>
    <w:tbl>
      <w:tblPr>
        <w:tblW w:w="0" w:type="auto"/>
        <w:tblLayout w:type="fixed"/>
        <w:tblCellMar>
          <w:left w:w="0" w:type="dxa"/>
          <w:right w:w="0" w:type="dxa"/>
        </w:tblCellMar>
        <w:tblLook w:val="0000" w:firstRow="0" w:lastRow="0" w:firstColumn="0" w:lastColumn="0" w:noHBand="0" w:noVBand="0"/>
      </w:tblPr>
      <w:tblGrid>
        <w:gridCol w:w="2448"/>
        <w:gridCol w:w="6475"/>
      </w:tblGrid>
      <w:tr w:rsidR="00A92B2F" w:rsidRPr="008B0645" w14:paraId="26F32E87" w14:textId="77777777" w:rsidTr="000D6E96">
        <w:trPr>
          <w:trHeight w:hRule="exact" w:val="389"/>
        </w:trPr>
        <w:tc>
          <w:tcPr>
            <w:tcW w:w="8923" w:type="dxa"/>
            <w:gridSpan w:val="2"/>
            <w:tcBorders>
              <w:top w:val="single" w:sz="6" w:space="0" w:color="000080"/>
              <w:left w:val="single" w:sz="6" w:space="0" w:color="000080"/>
              <w:bottom w:val="single" w:sz="6" w:space="0" w:color="000080"/>
              <w:right w:val="single" w:sz="6" w:space="0" w:color="000080"/>
            </w:tcBorders>
            <w:shd w:val="clear" w:color="auto" w:fill="8DB3E1"/>
          </w:tcPr>
          <w:p w14:paraId="7E79EFD8" w14:textId="77777777" w:rsidR="00A92B2F" w:rsidRPr="008B0645" w:rsidRDefault="00A92B2F" w:rsidP="003304EC">
            <w:pPr>
              <w:jc w:val="center"/>
            </w:pPr>
            <w:r w:rsidRPr="008B0645">
              <w:rPr>
                <w:b/>
                <w:bCs/>
              </w:rPr>
              <w:t>Mitigating Measure/ Response</w:t>
            </w:r>
          </w:p>
        </w:tc>
      </w:tr>
      <w:tr w:rsidR="00A92B2F" w:rsidRPr="008B0645" w14:paraId="7C40D555" w14:textId="77777777" w:rsidTr="000D6E96">
        <w:trPr>
          <w:trHeight w:hRule="exact" w:val="641"/>
        </w:trPr>
        <w:tc>
          <w:tcPr>
            <w:tcW w:w="2448" w:type="dxa"/>
            <w:tcBorders>
              <w:top w:val="single" w:sz="6" w:space="0" w:color="000080"/>
              <w:left w:val="single" w:sz="6" w:space="0" w:color="000080"/>
              <w:bottom w:val="single" w:sz="6" w:space="0" w:color="000080"/>
              <w:right w:val="single" w:sz="6" w:space="0" w:color="000080"/>
            </w:tcBorders>
            <w:shd w:val="clear" w:color="auto" w:fill="8DB3E1"/>
          </w:tcPr>
          <w:p w14:paraId="5A4CAAA9" w14:textId="77777777" w:rsidR="00A92B2F" w:rsidRPr="008B0645" w:rsidRDefault="00A92B2F" w:rsidP="003304EC">
            <w:pPr>
              <w:jc w:val="center"/>
            </w:pPr>
            <w:r>
              <w:rPr>
                <w:b/>
                <w:bCs/>
              </w:rPr>
              <w:t>Response Category</w:t>
            </w:r>
          </w:p>
        </w:tc>
        <w:tc>
          <w:tcPr>
            <w:tcW w:w="6475" w:type="dxa"/>
            <w:tcBorders>
              <w:top w:val="single" w:sz="6" w:space="0" w:color="000080"/>
              <w:left w:val="single" w:sz="6" w:space="0" w:color="000080"/>
              <w:bottom w:val="single" w:sz="6" w:space="0" w:color="000080"/>
              <w:right w:val="single" w:sz="6" w:space="0" w:color="000080"/>
            </w:tcBorders>
            <w:shd w:val="clear" w:color="auto" w:fill="8DB3E1"/>
          </w:tcPr>
          <w:p w14:paraId="4A3C0962" w14:textId="77777777" w:rsidR="00A92B2F" w:rsidRPr="008B0645" w:rsidRDefault="00A92B2F" w:rsidP="003304EC">
            <w:pPr>
              <w:jc w:val="center"/>
            </w:pPr>
            <w:r w:rsidRPr="008B0645">
              <w:rPr>
                <w:b/>
                <w:bCs/>
              </w:rPr>
              <w:t>Description</w:t>
            </w:r>
          </w:p>
        </w:tc>
      </w:tr>
      <w:tr w:rsidR="00A92B2F" w:rsidRPr="008B0645" w14:paraId="074F1E35" w14:textId="77777777" w:rsidTr="000D6E96">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5E450AD3" w14:textId="77777777" w:rsidR="00A92B2F" w:rsidRPr="008B0645" w:rsidRDefault="00A92B2F" w:rsidP="003304EC">
            <w:pPr>
              <w:jc w:val="center"/>
            </w:pPr>
            <w:r w:rsidRPr="008B0645">
              <w:t>Avoidance</w:t>
            </w:r>
          </w:p>
        </w:tc>
        <w:tc>
          <w:tcPr>
            <w:tcW w:w="6475" w:type="dxa"/>
            <w:tcBorders>
              <w:top w:val="single" w:sz="6" w:space="0" w:color="000080"/>
              <w:left w:val="single" w:sz="6" w:space="0" w:color="000080"/>
              <w:bottom w:val="single" w:sz="6" w:space="0" w:color="000080"/>
              <w:right w:val="single" w:sz="6" w:space="0" w:color="000080"/>
            </w:tcBorders>
          </w:tcPr>
          <w:p w14:paraId="19BD1EB1" w14:textId="77777777" w:rsidR="00A92B2F" w:rsidRPr="008B0645" w:rsidRDefault="00A92B2F" w:rsidP="000D6E96">
            <w:pPr>
              <w:ind w:left="93"/>
              <w:jc w:val="both"/>
            </w:pPr>
            <w:r w:rsidRPr="008B0645">
              <w:t>Action is taken to withdraw the activities giving rise to the risk. For example, the risk may be avoided by withdrawing a service offering</w:t>
            </w:r>
            <w:r>
              <w:t>.</w:t>
            </w:r>
          </w:p>
        </w:tc>
      </w:tr>
      <w:tr w:rsidR="00A92B2F" w:rsidRPr="008B0645" w14:paraId="0B4EBE3C" w14:textId="77777777" w:rsidTr="000D6E96">
        <w:trPr>
          <w:trHeight w:hRule="exact" w:val="896"/>
        </w:trPr>
        <w:tc>
          <w:tcPr>
            <w:tcW w:w="2448" w:type="dxa"/>
            <w:tcBorders>
              <w:top w:val="single" w:sz="6" w:space="0" w:color="000080"/>
              <w:left w:val="single" w:sz="6" w:space="0" w:color="000080"/>
              <w:bottom w:val="single" w:sz="6" w:space="0" w:color="000080"/>
              <w:right w:val="single" w:sz="6" w:space="0" w:color="000080"/>
            </w:tcBorders>
          </w:tcPr>
          <w:p w14:paraId="014689AF" w14:textId="77777777" w:rsidR="00A92B2F" w:rsidRPr="008B0645" w:rsidRDefault="00A92B2F" w:rsidP="003304EC">
            <w:pPr>
              <w:jc w:val="center"/>
            </w:pPr>
            <w:r w:rsidRPr="008B0645">
              <w:t>Reduction</w:t>
            </w:r>
          </w:p>
        </w:tc>
        <w:tc>
          <w:tcPr>
            <w:tcW w:w="6475" w:type="dxa"/>
            <w:tcBorders>
              <w:top w:val="single" w:sz="6" w:space="0" w:color="000080"/>
              <w:left w:val="single" w:sz="6" w:space="0" w:color="000080"/>
              <w:bottom w:val="single" w:sz="6" w:space="0" w:color="000080"/>
              <w:right w:val="single" w:sz="6" w:space="0" w:color="000080"/>
            </w:tcBorders>
          </w:tcPr>
          <w:p w14:paraId="0A1CBB6B" w14:textId="77777777" w:rsidR="00A92B2F" w:rsidRPr="008B0645" w:rsidRDefault="00A92B2F" w:rsidP="000D6E96">
            <w:pPr>
              <w:ind w:left="93"/>
              <w:jc w:val="both"/>
            </w:pPr>
            <w:r w:rsidRPr="008B0645">
              <w:t>Action is taken to reduce the likelihood of the risk occurring and/or its impact. Decisions regarding daily operations may need to be taken.</w:t>
            </w:r>
          </w:p>
        </w:tc>
      </w:tr>
      <w:tr w:rsidR="00A92B2F" w:rsidRPr="008B0645" w14:paraId="49468DB1" w14:textId="77777777" w:rsidTr="000D6E96">
        <w:trPr>
          <w:trHeight w:hRule="exact" w:val="893"/>
        </w:trPr>
        <w:tc>
          <w:tcPr>
            <w:tcW w:w="2448" w:type="dxa"/>
            <w:tcBorders>
              <w:top w:val="single" w:sz="6" w:space="0" w:color="000080"/>
              <w:left w:val="single" w:sz="6" w:space="0" w:color="000080"/>
              <w:bottom w:val="single" w:sz="6" w:space="0" w:color="000080"/>
              <w:right w:val="single" w:sz="6" w:space="0" w:color="000080"/>
            </w:tcBorders>
          </w:tcPr>
          <w:p w14:paraId="66E4B1EA" w14:textId="77777777" w:rsidR="00A92B2F" w:rsidRPr="008B0645" w:rsidRDefault="00A92B2F" w:rsidP="003304EC">
            <w:pPr>
              <w:jc w:val="center"/>
            </w:pPr>
            <w:r w:rsidRPr="008B0645">
              <w:t>Sharing</w:t>
            </w:r>
          </w:p>
        </w:tc>
        <w:tc>
          <w:tcPr>
            <w:tcW w:w="6475" w:type="dxa"/>
            <w:tcBorders>
              <w:top w:val="single" w:sz="6" w:space="0" w:color="000080"/>
              <w:left w:val="single" w:sz="6" w:space="0" w:color="000080"/>
              <w:bottom w:val="single" w:sz="6" w:space="0" w:color="000080"/>
              <w:right w:val="single" w:sz="6" w:space="0" w:color="000080"/>
            </w:tcBorders>
          </w:tcPr>
          <w:p w14:paraId="6E8A4359" w14:textId="77777777" w:rsidR="00A92B2F" w:rsidRPr="008B0645" w:rsidRDefault="00A92B2F" w:rsidP="000D6E96">
            <w:pPr>
              <w:ind w:left="93"/>
              <w:jc w:val="both"/>
            </w:pPr>
            <w:r w:rsidRPr="008B0645">
              <w:t>Action is taken to reduce the likelihood of the risk occurring or its impact. The action could be aimed at transferring or sharing a portion of the risk.  For example, outsourcing an activity.</w:t>
            </w:r>
          </w:p>
        </w:tc>
      </w:tr>
      <w:tr w:rsidR="00A92B2F" w:rsidRPr="008B0645" w14:paraId="52E854E1" w14:textId="77777777" w:rsidTr="000D6E96">
        <w:trPr>
          <w:trHeight w:hRule="exact" w:val="641"/>
        </w:trPr>
        <w:tc>
          <w:tcPr>
            <w:tcW w:w="2448" w:type="dxa"/>
            <w:tcBorders>
              <w:top w:val="single" w:sz="6" w:space="0" w:color="000080"/>
              <w:left w:val="single" w:sz="6" w:space="0" w:color="000080"/>
              <w:bottom w:val="single" w:sz="6" w:space="0" w:color="000080"/>
              <w:right w:val="single" w:sz="6" w:space="0" w:color="000080"/>
            </w:tcBorders>
          </w:tcPr>
          <w:p w14:paraId="32B6898E" w14:textId="77777777" w:rsidR="00A92B2F" w:rsidRPr="008B0645" w:rsidRDefault="00A92B2F" w:rsidP="003304EC">
            <w:pPr>
              <w:jc w:val="center"/>
            </w:pPr>
            <w:r w:rsidRPr="008B0645">
              <w:t>Acceptance</w:t>
            </w:r>
          </w:p>
        </w:tc>
        <w:tc>
          <w:tcPr>
            <w:tcW w:w="6475" w:type="dxa"/>
            <w:tcBorders>
              <w:top w:val="single" w:sz="6" w:space="0" w:color="000080"/>
              <w:left w:val="single" w:sz="6" w:space="0" w:color="000080"/>
              <w:bottom w:val="single" w:sz="6" w:space="0" w:color="000080"/>
              <w:right w:val="single" w:sz="6" w:space="0" w:color="000080"/>
            </w:tcBorders>
          </w:tcPr>
          <w:p w14:paraId="1FC7E6A7" w14:textId="77777777" w:rsidR="00A92B2F" w:rsidRPr="008B0645" w:rsidRDefault="00A92B2F" w:rsidP="000D6E96">
            <w:pPr>
              <w:ind w:left="93"/>
              <w:jc w:val="both"/>
            </w:pPr>
            <w:r w:rsidRPr="008B0645">
              <w:t>No action is taken to affect the likelihood of the risk occurring or its impact.</w:t>
            </w:r>
          </w:p>
        </w:tc>
      </w:tr>
    </w:tbl>
    <w:p w14:paraId="360D2F21" w14:textId="77777777" w:rsidR="00A92B2F" w:rsidRPr="008B0645" w:rsidRDefault="00A92B2F" w:rsidP="00A92B2F">
      <w:pPr>
        <w:jc w:val="both"/>
      </w:pPr>
      <w:r w:rsidRPr="008B0645">
        <w:t>.</w:t>
      </w:r>
    </w:p>
    <w:p w14:paraId="32D5D457" w14:textId="77777777" w:rsidR="00A92B2F" w:rsidRDefault="00A92B2F" w:rsidP="00A92B2F">
      <w:pPr>
        <w:jc w:val="both"/>
      </w:pPr>
    </w:p>
    <w:p w14:paraId="503FCECB" w14:textId="77777777" w:rsidR="00A92B2F" w:rsidRPr="005200CA" w:rsidRDefault="00A92B2F" w:rsidP="00A92B2F">
      <w:pPr>
        <w:pStyle w:val="ListParagraph"/>
        <w:numPr>
          <w:ilvl w:val="0"/>
          <w:numId w:val="6"/>
        </w:numPr>
        <w:jc w:val="both"/>
        <w:rPr>
          <w:rFonts w:asciiTheme="minorHAnsi" w:hAnsiTheme="minorHAnsi" w:cstheme="minorHAnsi"/>
          <w:b/>
          <w:bCs/>
          <w:i/>
          <w:iCs/>
          <w:sz w:val="22"/>
          <w:szCs w:val="22"/>
        </w:rPr>
      </w:pPr>
      <w:r w:rsidRPr="003B53BF">
        <w:rPr>
          <w:rFonts w:asciiTheme="minorHAnsi" w:hAnsiTheme="minorHAnsi" w:cstheme="minorHAnsi"/>
          <w:b/>
          <w:bCs/>
          <w:i/>
          <w:iCs/>
          <w:sz w:val="22"/>
          <w:szCs w:val="22"/>
        </w:rPr>
        <w:t>Response</w:t>
      </w:r>
      <w:r>
        <w:rPr>
          <w:rFonts w:asciiTheme="minorHAnsi" w:hAnsiTheme="minorHAnsi" w:cstheme="minorHAnsi"/>
          <w:b/>
          <w:bCs/>
          <w:i/>
          <w:iCs/>
          <w:sz w:val="22"/>
          <w:szCs w:val="22"/>
        </w:rPr>
        <w:t xml:space="preserve"> </w:t>
      </w:r>
      <w:r>
        <w:rPr>
          <w:rFonts w:asciiTheme="minorHAnsi" w:hAnsiTheme="minorHAnsi" w:cstheme="minorHAnsi"/>
          <w:i/>
          <w:iCs/>
          <w:sz w:val="22"/>
          <w:szCs w:val="22"/>
        </w:rPr>
        <w:t>outlines the options and actions that enhance opportunities or reduce threats. The Response plans should be specific enough to be implementable.</w:t>
      </w:r>
    </w:p>
    <w:p w14:paraId="3AED1CA2" w14:textId="77777777" w:rsidR="00A92B2F" w:rsidRPr="005200CA" w:rsidRDefault="00A92B2F" w:rsidP="00A92B2F">
      <w:pPr>
        <w:pStyle w:val="ListParagraph"/>
        <w:ind w:left="360"/>
        <w:jc w:val="both"/>
        <w:rPr>
          <w:rFonts w:asciiTheme="minorHAnsi" w:hAnsiTheme="minorHAnsi" w:cstheme="minorHAnsi"/>
          <w:b/>
          <w:bCs/>
          <w:i/>
          <w:iCs/>
          <w:sz w:val="22"/>
          <w:szCs w:val="22"/>
        </w:rPr>
      </w:pPr>
    </w:p>
    <w:p w14:paraId="3570595B" w14:textId="77777777" w:rsidR="00A92B2F" w:rsidRPr="003B53BF" w:rsidRDefault="00A92B2F" w:rsidP="00A92B2F">
      <w:pPr>
        <w:pStyle w:val="ListParagraph"/>
        <w:numPr>
          <w:ilvl w:val="0"/>
          <w:numId w:val="6"/>
        </w:numPr>
        <w:jc w:val="both"/>
        <w:rPr>
          <w:rFonts w:asciiTheme="minorHAnsi" w:hAnsiTheme="minorHAnsi" w:cstheme="minorHAnsi"/>
          <w:b/>
          <w:bCs/>
          <w:i/>
          <w:iCs/>
          <w:sz w:val="22"/>
          <w:szCs w:val="22"/>
        </w:rPr>
        <w:sectPr w:rsidR="00A92B2F" w:rsidRPr="003B53BF">
          <w:pgSz w:w="11910" w:h="16850"/>
          <w:pgMar w:top="1600" w:right="1260" w:bottom="1720" w:left="1680" w:header="0" w:footer="1523" w:gutter="0"/>
          <w:cols w:space="720" w:equalWidth="0">
            <w:col w:w="8970"/>
          </w:cols>
          <w:noEndnote/>
        </w:sectPr>
      </w:pPr>
      <w:r>
        <w:rPr>
          <w:rFonts w:asciiTheme="minorHAnsi" w:hAnsiTheme="minorHAnsi" w:cstheme="minorHAnsi"/>
          <w:b/>
          <w:bCs/>
          <w:i/>
          <w:iCs/>
          <w:sz w:val="22"/>
          <w:szCs w:val="22"/>
        </w:rPr>
        <w:t>Risk</w:t>
      </w:r>
      <w:r w:rsidRPr="00B80EA6">
        <w:rPr>
          <w:rFonts w:asciiTheme="minorHAnsi" w:hAnsiTheme="minorHAnsi" w:cstheme="minorHAnsi"/>
          <w:i/>
          <w:iCs/>
          <w:sz w:val="22"/>
          <w:szCs w:val="22"/>
        </w:rPr>
        <w:t xml:space="preserve"> </w:t>
      </w:r>
      <w:r w:rsidRPr="004C51CD">
        <w:rPr>
          <w:rFonts w:asciiTheme="minorHAnsi" w:hAnsiTheme="minorHAnsi" w:cstheme="minorHAnsi"/>
          <w:b/>
          <w:bCs/>
          <w:i/>
          <w:iCs/>
          <w:sz w:val="22"/>
          <w:szCs w:val="22"/>
        </w:rPr>
        <w:t>Owner</w:t>
      </w:r>
      <w:r>
        <w:rPr>
          <w:rFonts w:asciiTheme="minorHAnsi" w:hAnsiTheme="minorHAnsi" w:cstheme="minorHAnsi"/>
          <w:b/>
          <w:bCs/>
          <w:i/>
          <w:iCs/>
          <w:sz w:val="22"/>
          <w:szCs w:val="22"/>
        </w:rPr>
        <w:t xml:space="preserve">(s) </w:t>
      </w:r>
      <w:r w:rsidRPr="00B42BD1">
        <w:rPr>
          <w:rFonts w:asciiTheme="minorHAnsi" w:hAnsiTheme="minorHAnsi" w:cstheme="minorHAnsi"/>
          <w:i/>
          <w:iCs/>
          <w:sz w:val="22"/>
          <w:szCs w:val="22"/>
        </w:rPr>
        <w:t>is/are</w:t>
      </w:r>
      <w:r>
        <w:rPr>
          <w:rFonts w:asciiTheme="minorHAnsi" w:hAnsiTheme="minorHAnsi" w:cstheme="minorHAnsi"/>
          <w:i/>
          <w:iCs/>
          <w:sz w:val="22"/>
          <w:szCs w:val="22"/>
        </w:rPr>
        <w:t xml:space="preserve"> the individual(s) from specific MDAs assigned with the responsibility of implementing the Response Plan and monitor the risk. </w:t>
      </w:r>
    </w:p>
    <w:p w14:paraId="3220BE1E" w14:textId="10B2F49D" w:rsidR="00A92B2F" w:rsidRPr="00510D1A" w:rsidRDefault="00A92B2F" w:rsidP="00A92B2F">
      <w:pPr>
        <w:pStyle w:val="Heading2"/>
        <w:ind w:left="0"/>
        <w:rPr>
          <w:rFonts w:asciiTheme="minorHAnsi" w:hAnsiTheme="minorHAnsi" w:cstheme="minorHAnsi"/>
          <w:color w:val="2F5496" w:themeColor="accent1" w:themeShade="BF"/>
        </w:rPr>
      </w:pPr>
      <w:r>
        <w:rPr>
          <w:rFonts w:asciiTheme="minorHAnsi" w:hAnsiTheme="minorHAnsi" w:cstheme="minorHAnsi"/>
        </w:rPr>
        <w:lastRenderedPageBreak/>
        <w:t xml:space="preserve">ANNEX </w:t>
      </w:r>
      <w:r w:rsidR="00510D1A">
        <w:rPr>
          <w:rFonts w:asciiTheme="minorHAnsi" w:hAnsiTheme="minorHAnsi" w:cstheme="minorHAnsi"/>
        </w:rPr>
        <w:t>A</w:t>
      </w:r>
      <w:r>
        <w:rPr>
          <w:rFonts w:asciiTheme="minorHAnsi" w:hAnsiTheme="minorHAnsi" w:cstheme="minorHAnsi"/>
        </w:rPr>
        <w:t xml:space="preserve"> - </w:t>
      </w:r>
      <w:r w:rsidRPr="00E70326">
        <w:rPr>
          <w:rFonts w:asciiTheme="minorHAnsi" w:hAnsiTheme="minorHAnsi" w:cstheme="minorHAnsi"/>
        </w:rPr>
        <w:t xml:space="preserve">ENTERPRISE RISK REGISTER </w:t>
      </w:r>
    </w:p>
    <w:p w14:paraId="7D41FB5D" w14:textId="77777777" w:rsidR="00510D1A" w:rsidRDefault="00510D1A" w:rsidP="00A92B2F">
      <w:pPr>
        <w:spacing w:after="0"/>
        <w:jc w:val="both"/>
        <w:rPr>
          <w:b/>
        </w:rPr>
        <w:sectPr w:rsidR="00510D1A" w:rsidSect="00510D1A">
          <w:footerReference w:type="default" r:id="rId11"/>
          <w:pgSz w:w="20163" w:h="12242" w:orient="landscape" w:code="5"/>
          <w:pgMar w:top="1678" w:right="1599" w:bottom="1259" w:left="1718" w:header="0" w:footer="1525" w:gutter="0"/>
          <w:cols w:space="720"/>
          <w:noEndnote/>
        </w:sectPr>
      </w:pPr>
    </w:p>
    <w:p w14:paraId="2D2A585F" w14:textId="77777777" w:rsidR="00A92B2F" w:rsidRPr="00AB20BA" w:rsidRDefault="00A92B2F" w:rsidP="00A92B2F">
      <w:pPr>
        <w:spacing w:after="0"/>
        <w:jc w:val="both"/>
        <w:rPr>
          <w:b/>
        </w:rPr>
      </w:pPr>
    </w:p>
    <w:tbl>
      <w:tblPr>
        <w:tblStyle w:val="TableGrid"/>
        <w:tblW w:w="16722" w:type="dxa"/>
        <w:tblLayout w:type="fixed"/>
        <w:tblLook w:val="04A0" w:firstRow="1" w:lastRow="0" w:firstColumn="1" w:lastColumn="0" w:noHBand="0" w:noVBand="1"/>
      </w:tblPr>
      <w:tblGrid>
        <w:gridCol w:w="1838"/>
        <w:gridCol w:w="1985"/>
        <w:gridCol w:w="1275"/>
        <w:gridCol w:w="1418"/>
        <w:gridCol w:w="1134"/>
        <w:gridCol w:w="709"/>
        <w:gridCol w:w="567"/>
        <w:gridCol w:w="850"/>
        <w:gridCol w:w="1843"/>
        <w:gridCol w:w="3118"/>
        <w:gridCol w:w="1985"/>
      </w:tblGrid>
      <w:tr w:rsidR="00193AE6" w:rsidRPr="00F717C9" w14:paraId="6B2A33C2" w14:textId="77777777" w:rsidTr="00452AE9">
        <w:trPr>
          <w:cantSplit/>
          <w:trHeight w:val="1134"/>
          <w:tblHeader/>
        </w:trPr>
        <w:tc>
          <w:tcPr>
            <w:tcW w:w="1838" w:type="dxa"/>
            <w:shd w:val="clear" w:color="auto" w:fill="D9D9D9" w:themeFill="background1" w:themeFillShade="D9"/>
          </w:tcPr>
          <w:p w14:paraId="19431327" w14:textId="77777777" w:rsidR="00193AE6" w:rsidRDefault="00193AE6" w:rsidP="003304EC">
            <w:pPr>
              <w:jc w:val="both"/>
              <w:rPr>
                <w:b/>
                <w:sz w:val="20"/>
                <w:szCs w:val="20"/>
              </w:rPr>
            </w:pPr>
          </w:p>
          <w:p w14:paraId="3AE1BBC3" w14:textId="6A13FC0D" w:rsidR="00193AE6" w:rsidRDefault="00193AE6" w:rsidP="00A2336F">
            <w:pPr>
              <w:jc w:val="center"/>
              <w:rPr>
                <w:b/>
                <w:sz w:val="20"/>
                <w:szCs w:val="20"/>
              </w:rPr>
            </w:pPr>
            <w:r>
              <w:rPr>
                <w:b/>
                <w:sz w:val="20"/>
                <w:szCs w:val="20"/>
              </w:rPr>
              <w:t xml:space="preserve">Associated </w:t>
            </w:r>
          </w:p>
          <w:p w14:paraId="4C8CF553" w14:textId="00EF661E" w:rsidR="00193AE6" w:rsidRPr="00F717C9" w:rsidRDefault="00193AE6" w:rsidP="00A2336F">
            <w:pPr>
              <w:jc w:val="center"/>
              <w:rPr>
                <w:b/>
                <w:sz w:val="20"/>
                <w:szCs w:val="20"/>
              </w:rPr>
            </w:pPr>
            <w:r w:rsidRPr="00F717C9">
              <w:rPr>
                <w:b/>
                <w:sz w:val="20"/>
                <w:szCs w:val="20"/>
              </w:rPr>
              <w:t>Objectives</w:t>
            </w:r>
          </w:p>
        </w:tc>
        <w:tc>
          <w:tcPr>
            <w:tcW w:w="1985" w:type="dxa"/>
            <w:shd w:val="clear" w:color="auto" w:fill="D9D9D9" w:themeFill="background1" w:themeFillShade="D9"/>
          </w:tcPr>
          <w:p w14:paraId="52438E7C" w14:textId="77777777" w:rsidR="00E920E5" w:rsidRDefault="00193AE6" w:rsidP="003304EC">
            <w:pPr>
              <w:jc w:val="both"/>
              <w:rPr>
                <w:b/>
                <w:sz w:val="20"/>
                <w:szCs w:val="20"/>
              </w:rPr>
            </w:pPr>
            <w:r w:rsidRPr="00F717C9">
              <w:rPr>
                <w:b/>
                <w:sz w:val="20"/>
                <w:szCs w:val="20"/>
              </w:rPr>
              <w:t>Risk</w:t>
            </w:r>
            <w:r>
              <w:rPr>
                <w:b/>
                <w:sz w:val="20"/>
                <w:szCs w:val="20"/>
              </w:rPr>
              <w:t xml:space="preserve"> Name </w:t>
            </w:r>
          </w:p>
          <w:p w14:paraId="56AC4F90" w14:textId="17279BE4" w:rsidR="00193AE6" w:rsidRPr="00F717C9" w:rsidRDefault="00193AE6" w:rsidP="003304EC">
            <w:pPr>
              <w:jc w:val="both"/>
              <w:rPr>
                <w:b/>
                <w:sz w:val="20"/>
                <w:szCs w:val="20"/>
              </w:rPr>
            </w:pPr>
            <w:r w:rsidRPr="00F717C9">
              <w:rPr>
                <w:b/>
                <w:sz w:val="20"/>
                <w:szCs w:val="20"/>
              </w:rPr>
              <w:t>Description</w:t>
            </w:r>
            <w:proofErr w:type="gramStart"/>
            <w:r w:rsidR="00E920E5">
              <w:rPr>
                <w:b/>
                <w:sz w:val="20"/>
                <w:szCs w:val="20"/>
              </w:rPr>
              <w:t xml:space="preserve">/ </w:t>
            </w:r>
            <w:r>
              <w:rPr>
                <w:b/>
                <w:sz w:val="20"/>
                <w:szCs w:val="20"/>
              </w:rPr>
              <w:t xml:space="preserve"> </w:t>
            </w:r>
            <w:r w:rsidRPr="0069540F">
              <w:rPr>
                <w:bCs/>
                <w:color w:val="000000" w:themeColor="text1"/>
                <w:sz w:val="20"/>
                <w:szCs w:val="20"/>
              </w:rPr>
              <w:t>(</w:t>
            </w:r>
            <w:proofErr w:type="gramEnd"/>
            <w:r w:rsidRPr="0069540F">
              <w:rPr>
                <w:bCs/>
                <w:color w:val="000000" w:themeColor="text1"/>
                <w:sz w:val="20"/>
                <w:szCs w:val="20"/>
              </w:rPr>
              <w:t>Consequence)</w:t>
            </w:r>
          </w:p>
        </w:tc>
        <w:tc>
          <w:tcPr>
            <w:tcW w:w="1275" w:type="dxa"/>
            <w:shd w:val="clear" w:color="auto" w:fill="D9D9D9" w:themeFill="background1" w:themeFillShade="D9"/>
          </w:tcPr>
          <w:p w14:paraId="46C22FA2" w14:textId="6D31D01A" w:rsidR="00193AE6" w:rsidRPr="00F717C9" w:rsidRDefault="00193AE6" w:rsidP="00BC2F8D">
            <w:pPr>
              <w:jc w:val="both"/>
              <w:rPr>
                <w:b/>
                <w:sz w:val="20"/>
                <w:szCs w:val="20"/>
              </w:rPr>
            </w:pPr>
            <w:r w:rsidRPr="00F717C9">
              <w:rPr>
                <w:b/>
                <w:sz w:val="20"/>
                <w:szCs w:val="20"/>
              </w:rPr>
              <w:t>Opportunity/</w:t>
            </w:r>
            <w:r w:rsidR="008B198A">
              <w:rPr>
                <w:b/>
                <w:sz w:val="20"/>
                <w:szCs w:val="20"/>
              </w:rPr>
              <w:t xml:space="preserve"> </w:t>
            </w:r>
            <w:r w:rsidRPr="00F717C9">
              <w:rPr>
                <w:b/>
                <w:sz w:val="20"/>
                <w:szCs w:val="20"/>
              </w:rPr>
              <w:t>Threat</w:t>
            </w:r>
          </w:p>
        </w:tc>
        <w:tc>
          <w:tcPr>
            <w:tcW w:w="1418" w:type="dxa"/>
            <w:shd w:val="clear" w:color="auto" w:fill="D9D9D9" w:themeFill="background1" w:themeFillShade="D9"/>
          </w:tcPr>
          <w:p w14:paraId="3596A964" w14:textId="77777777" w:rsidR="00257751" w:rsidRDefault="00257751" w:rsidP="003304EC">
            <w:pPr>
              <w:jc w:val="both"/>
              <w:rPr>
                <w:b/>
                <w:sz w:val="20"/>
                <w:szCs w:val="20"/>
              </w:rPr>
            </w:pPr>
          </w:p>
          <w:p w14:paraId="22AA3EEF" w14:textId="25F4A625" w:rsidR="00193AE6" w:rsidRPr="00F717C9" w:rsidRDefault="00193AE6" w:rsidP="003304EC">
            <w:pPr>
              <w:jc w:val="both"/>
              <w:rPr>
                <w:b/>
                <w:sz w:val="20"/>
                <w:szCs w:val="20"/>
              </w:rPr>
            </w:pPr>
            <w:r w:rsidRPr="00F717C9">
              <w:rPr>
                <w:b/>
                <w:sz w:val="20"/>
                <w:szCs w:val="20"/>
              </w:rPr>
              <w:t>Risk Category</w:t>
            </w:r>
          </w:p>
        </w:tc>
        <w:tc>
          <w:tcPr>
            <w:tcW w:w="1134" w:type="dxa"/>
            <w:shd w:val="clear" w:color="auto" w:fill="D9D9D9" w:themeFill="background1" w:themeFillShade="D9"/>
          </w:tcPr>
          <w:p w14:paraId="3CFF372E" w14:textId="77777777" w:rsidR="00257751" w:rsidRPr="00022B18" w:rsidRDefault="00257751" w:rsidP="008B198A">
            <w:pPr>
              <w:jc w:val="both"/>
              <w:rPr>
                <w:b/>
                <w:color w:val="FF0000"/>
                <w:sz w:val="20"/>
                <w:szCs w:val="20"/>
              </w:rPr>
            </w:pPr>
          </w:p>
          <w:p w14:paraId="696DCC9B" w14:textId="726F8CE9" w:rsidR="00193AE6" w:rsidRPr="00022B18" w:rsidRDefault="00257751" w:rsidP="008B198A">
            <w:pPr>
              <w:jc w:val="both"/>
              <w:rPr>
                <w:b/>
                <w:color w:val="FF0000"/>
                <w:sz w:val="20"/>
                <w:szCs w:val="20"/>
              </w:rPr>
            </w:pPr>
            <w:r w:rsidRPr="001B23B8">
              <w:rPr>
                <w:b/>
                <w:sz w:val="20"/>
                <w:szCs w:val="20"/>
              </w:rPr>
              <w:t xml:space="preserve">Current </w:t>
            </w:r>
            <w:r w:rsidR="008B198A" w:rsidRPr="001B23B8">
              <w:rPr>
                <w:b/>
                <w:sz w:val="20"/>
                <w:szCs w:val="20"/>
              </w:rPr>
              <w:t>Control</w:t>
            </w:r>
            <w:r w:rsidR="00DD6574" w:rsidRPr="001B23B8">
              <w:rPr>
                <w:b/>
                <w:sz w:val="20"/>
                <w:szCs w:val="20"/>
              </w:rPr>
              <w:t>s</w:t>
            </w:r>
          </w:p>
        </w:tc>
        <w:tc>
          <w:tcPr>
            <w:tcW w:w="709" w:type="dxa"/>
            <w:shd w:val="clear" w:color="auto" w:fill="D9D9D9" w:themeFill="background1" w:themeFillShade="D9"/>
            <w:textDirection w:val="btLr"/>
          </w:tcPr>
          <w:p w14:paraId="783D0B92" w14:textId="240B8804" w:rsidR="00193AE6" w:rsidRPr="00F717C9" w:rsidRDefault="00193AE6" w:rsidP="003304EC">
            <w:pPr>
              <w:ind w:left="113" w:right="113"/>
              <w:jc w:val="both"/>
              <w:rPr>
                <w:b/>
                <w:sz w:val="20"/>
                <w:szCs w:val="20"/>
              </w:rPr>
            </w:pPr>
            <w:r w:rsidRPr="00F717C9">
              <w:rPr>
                <w:b/>
                <w:sz w:val="20"/>
                <w:szCs w:val="20"/>
              </w:rPr>
              <w:t>Likelihood (P)</w:t>
            </w:r>
          </w:p>
        </w:tc>
        <w:tc>
          <w:tcPr>
            <w:tcW w:w="567" w:type="dxa"/>
            <w:shd w:val="clear" w:color="auto" w:fill="D9D9D9" w:themeFill="background1" w:themeFillShade="D9"/>
            <w:textDirection w:val="btLr"/>
          </w:tcPr>
          <w:p w14:paraId="58F1DB72" w14:textId="77777777" w:rsidR="00193AE6" w:rsidRPr="00F717C9" w:rsidRDefault="00193AE6" w:rsidP="003304EC">
            <w:pPr>
              <w:ind w:left="113" w:right="113"/>
              <w:jc w:val="both"/>
              <w:rPr>
                <w:b/>
                <w:sz w:val="20"/>
                <w:szCs w:val="20"/>
              </w:rPr>
            </w:pPr>
            <w:r w:rsidRPr="00F717C9">
              <w:rPr>
                <w:b/>
                <w:sz w:val="20"/>
                <w:szCs w:val="20"/>
              </w:rPr>
              <w:t>Impact (I)</w:t>
            </w:r>
          </w:p>
        </w:tc>
        <w:tc>
          <w:tcPr>
            <w:tcW w:w="850" w:type="dxa"/>
            <w:shd w:val="clear" w:color="auto" w:fill="D9D9D9" w:themeFill="background1" w:themeFillShade="D9"/>
            <w:textDirection w:val="btLr"/>
          </w:tcPr>
          <w:p w14:paraId="517C848C" w14:textId="60628D7E" w:rsidR="00193AE6" w:rsidRPr="00F717C9" w:rsidRDefault="00193AE6" w:rsidP="003304EC">
            <w:pPr>
              <w:ind w:left="113" w:right="113"/>
              <w:jc w:val="both"/>
              <w:rPr>
                <w:b/>
                <w:sz w:val="20"/>
                <w:szCs w:val="20"/>
              </w:rPr>
            </w:pPr>
            <w:r w:rsidRPr="00F717C9">
              <w:rPr>
                <w:b/>
                <w:sz w:val="20"/>
                <w:szCs w:val="20"/>
              </w:rPr>
              <w:t>Risk</w:t>
            </w:r>
            <w:r>
              <w:rPr>
                <w:b/>
                <w:sz w:val="20"/>
                <w:szCs w:val="20"/>
              </w:rPr>
              <w:t xml:space="preserve"> </w:t>
            </w:r>
            <w:r w:rsidRPr="00F717C9">
              <w:rPr>
                <w:b/>
                <w:sz w:val="20"/>
                <w:szCs w:val="20"/>
              </w:rPr>
              <w:t>Score</w:t>
            </w:r>
          </w:p>
        </w:tc>
        <w:tc>
          <w:tcPr>
            <w:tcW w:w="1843" w:type="dxa"/>
            <w:shd w:val="clear" w:color="auto" w:fill="D9D9D9" w:themeFill="background1" w:themeFillShade="D9"/>
          </w:tcPr>
          <w:p w14:paraId="30F5CA6C" w14:textId="77777777" w:rsidR="00193AE6" w:rsidRPr="00F717C9" w:rsidRDefault="00193AE6" w:rsidP="003304EC">
            <w:pPr>
              <w:jc w:val="both"/>
              <w:rPr>
                <w:b/>
                <w:sz w:val="20"/>
                <w:szCs w:val="20"/>
              </w:rPr>
            </w:pPr>
            <w:r w:rsidRPr="00F717C9">
              <w:rPr>
                <w:b/>
                <w:sz w:val="20"/>
                <w:szCs w:val="20"/>
              </w:rPr>
              <w:t>Response Category</w:t>
            </w:r>
          </w:p>
        </w:tc>
        <w:tc>
          <w:tcPr>
            <w:tcW w:w="3118" w:type="dxa"/>
            <w:shd w:val="clear" w:color="auto" w:fill="D9D9D9" w:themeFill="background1" w:themeFillShade="D9"/>
          </w:tcPr>
          <w:p w14:paraId="606369B9" w14:textId="77777777" w:rsidR="00193AE6" w:rsidRPr="00F717C9" w:rsidRDefault="00193AE6" w:rsidP="004D7718">
            <w:pPr>
              <w:jc w:val="center"/>
              <w:rPr>
                <w:b/>
                <w:sz w:val="20"/>
                <w:szCs w:val="20"/>
              </w:rPr>
            </w:pPr>
            <w:r w:rsidRPr="00F717C9">
              <w:rPr>
                <w:b/>
                <w:sz w:val="20"/>
                <w:szCs w:val="20"/>
              </w:rPr>
              <w:t>Response</w:t>
            </w:r>
          </w:p>
        </w:tc>
        <w:tc>
          <w:tcPr>
            <w:tcW w:w="1985" w:type="dxa"/>
            <w:shd w:val="clear" w:color="auto" w:fill="D9D9D9" w:themeFill="background1" w:themeFillShade="D9"/>
          </w:tcPr>
          <w:p w14:paraId="60DBCBE6" w14:textId="77777777" w:rsidR="00193AE6" w:rsidRPr="00F717C9" w:rsidRDefault="00193AE6" w:rsidP="004D7718">
            <w:pPr>
              <w:jc w:val="center"/>
              <w:rPr>
                <w:b/>
                <w:sz w:val="20"/>
                <w:szCs w:val="20"/>
              </w:rPr>
            </w:pPr>
            <w:r w:rsidRPr="00F717C9">
              <w:rPr>
                <w:b/>
                <w:sz w:val="20"/>
                <w:szCs w:val="20"/>
              </w:rPr>
              <w:t>Risk Owner</w:t>
            </w:r>
          </w:p>
        </w:tc>
      </w:tr>
      <w:tr w:rsidR="00193AE6" w:rsidRPr="00F717C9" w14:paraId="596DA76E" w14:textId="77777777" w:rsidTr="00452AE9">
        <w:trPr>
          <w:trHeight w:val="200"/>
        </w:trPr>
        <w:tc>
          <w:tcPr>
            <w:tcW w:w="1838" w:type="dxa"/>
          </w:tcPr>
          <w:p w14:paraId="1EC71506" w14:textId="70392BCE" w:rsidR="00193AE6" w:rsidRPr="00F717C9" w:rsidRDefault="00193AE6" w:rsidP="003304EC">
            <w:pPr>
              <w:jc w:val="both"/>
              <w:rPr>
                <w:b/>
                <w:bCs/>
                <w:sz w:val="20"/>
                <w:szCs w:val="20"/>
              </w:rPr>
            </w:pPr>
            <w:r>
              <w:rPr>
                <w:b/>
                <w:bCs/>
                <w:sz w:val="20"/>
                <w:szCs w:val="20"/>
              </w:rPr>
              <w:t>Sub-</w:t>
            </w:r>
            <w:r w:rsidRPr="00F717C9">
              <w:rPr>
                <w:b/>
                <w:bCs/>
                <w:sz w:val="20"/>
                <w:szCs w:val="20"/>
              </w:rPr>
              <w:t>Programme</w:t>
            </w:r>
            <w:r>
              <w:rPr>
                <w:b/>
                <w:bCs/>
                <w:sz w:val="20"/>
                <w:szCs w:val="20"/>
              </w:rPr>
              <w:t xml:space="preserve"> </w:t>
            </w:r>
          </w:p>
          <w:p w14:paraId="567E3E1A" w14:textId="34BC3792" w:rsidR="00193AE6" w:rsidRPr="001B23B8" w:rsidRDefault="00E920E5" w:rsidP="003304EC">
            <w:pPr>
              <w:jc w:val="both"/>
              <w:rPr>
                <w:i/>
                <w:iCs/>
                <w:sz w:val="20"/>
                <w:szCs w:val="20"/>
              </w:rPr>
            </w:pPr>
            <w:r w:rsidRPr="001B23B8">
              <w:rPr>
                <w:i/>
                <w:iCs/>
                <w:sz w:val="20"/>
                <w:szCs w:val="20"/>
              </w:rPr>
              <w:t>Agro-</w:t>
            </w:r>
            <w:r w:rsidR="000D6E96" w:rsidRPr="001B23B8">
              <w:rPr>
                <w:i/>
                <w:iCs/>
                <w:sz w:val="20"/>
                <w:szCs w:val="20"/>
              </w:rPr>
              <w:t>Industry Development</w:t>
            </w:r>
          </w:p>
          <w:p w14:paraId="44214AC1" w14:textId="33ACA565" w:rsidR="00193AE6" w:rsidRDefault="00193AE6" w:rsidP="003304EC">
            <w:pPr>
              <w:jc w:val="both"/>
              <w:rPr>
                <w:b/>
                <w:bCs/>
                <w:sz w:val="20"/>
                <w:szCs w:val="20"/>
              </w:rPr>
            </w:pPr>
          </w:p>
          <w:p w14:paraId="0151E6DE" w14:textId="77777777" w:rsidR="000D6E96" w:rsidRDefault="000D6E96" w:rsidP="003304EC">
            <w:pPr>
              <w:jc w:val="both"/>
              <w:rPr>
                <w:b/>
                <w:bCs/>
                <w:sz w:val="20"/>
                <w:szCs w:val="20"/>
              </w:rPr>
            </w:pPr>
          </w:p>
          <w:p w14:paraId="5AD15C32" w14:textId="2CCAC893" w:rsidR="00193AE6" w:rsidRDefault="00193AE6" w:rsidP="003304EC">
            <w:pPr>
              <w:jc w:val="both"/>
              <w:rPr>
                <w:b/>
                <w:bCs/>
                <w:sz w:val="20"/>
                <w:szCs w:val="20"/>
              </w:rPr>
            </w:pPr>
          </w:p>
          <w:p w14:paraId="7A7D8425" w14:textId="77777777" w:rsidR="00193AE6" w:rsidRPr="00F717C9" w:rsidRDefault="00193AE6" w:rsidP="003304EC">
            <w:pPr>
              <w:jc w:val="both"/>
              <w:rPr>
                <w:b/>
                <w:bCs/>
                <w:sz w:val="20"/>
                <w:szCs w:val="20"/>
              </w:rPr>
            </w:pPr>
          </w:p>
          <w:p w14:paraId="4C3DA9C0" w14:textId="77777777" w:rsidR="00193AE6" w:rsidRPr="00F717C9" w:rsidRDefault="00193AE6" w:rsidP="003304EC">
            <w:pPr>
              <w:jc w:val="both"/>
              <w:rPr>
                <w:sz w:val="20"/>
                <w:szCs w:val="20"/>
              </w:rPr>
            </w:pPr>
            <w:r w:rsidRPr="00F717C9">
              <w:rPr>
                <w:b/>
                <w:bCs/>
                <w:sz w:val="20"/>
                <w:szCs w:val="20"/>
              </w:rPr>
              <w:t xml:space="preserve">Objective: </w:t>
            </w:r>
            <w:r w:rsidRPr="00F717C9">
              <w:rPr>
                <w:sz w:val="20"/>
                <w:szCs w:val="20"/>
              </w:rPr>
              <w:t>To increase the contribution of local industries to GDP by 10% by 2024.</w:t>
            </w:r>
          </w:p>
        </w:tc>
        <w:tc>
          <w:tcPr>
            <w:tcW w:w="1985" w:type="dxa"/>
          </w:tcPr>
          <w:p w14:paraId="74A60A35"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[Include the cause of the risk, possible risk event and the potential impact of the risk]</w:t>
            </w:r>
          </w:p>
          <w:p w14:paraId="20E27CD5" w14:textId="3FDAF3F0" w:rsidR="00193AE6" w:rsidRDefault="00193AE6" w:rsidP="003304EC">
            <w:pPr>
              <w:jc w:val="both"/>
              <w:rPr>
                <w:color w:val="FF0000"/>
                <w:sz w:val="20"/>
                <w:szCs w:val="20"/>
              </w:rPr>
            </w:pPr>
          </w:p>
          <w:p w14:paraId="0046D8D9" w14:textId="77777777" w:rsidR="00193AE6" w:rsidRPr="00F717C9" w:rsidRDefault="00193AE6" w:rsidP="003304EC">
            <w:pPr>
              <w:jc w:val="both"/>
              <w:rPr>
                <w:color w:val="FF0000"/>
                <w:sz w:val="20"/>
                <w:szCs w:val="20"/>
              </w:rPr>
            </w:pPr>
          </w:p>
          <w:p w14:paraId="2BDBA84F" w14:textId="77777777" w:rsidR="00193AE6" w:rsidRPr="0014408B" w:rsidRDefault="00193AE6" w:rsidP="003304EC">
            <w:pPr>
              <w:jc w:val="both"/>
              <w:rPr>
                <w:b/>
                <w:bCs/>
                <w:i/>
                <w:iCs/>
                <w:color w:val="000000" w:themeColor="text1"/>
                <w:sz w:val="20"/>
                <w:szCs w:val="20"/>
              </w:rPr>
            </w:pPr>
            <w:r w:rsidRPr="0014408B">
              <w:rPr>
                <w:b/>
                <w:bCs/>
                <w:i/>
                <w:iCs/>
                <w:color w:val="000000" w:themeColor="text1"/>
                <w:sz w:val="20"/>
                <w:szCs w:val="20"/>
              </w:rPr>
              <w:t xml:space="preserve">1.0:  Drought </w:t>
            </w:r>
          </w:p>
          <w:p w14:paraId="24D4A9A1" w14:textId="77777777" w:rsidR="00193AE6" w:rsidRPr="00F717C9" w:rsidRDefault="00193AE6" w:rsidP="003304EC">
            <w:pPr>
              <w:jc w:val="both"/>
              <w:rPr>
                <w:color w:val="000000" w:themeColor="text1"/>
                <w:sz w:val="20"/>
                <w:szCs w:val="20"/>
              </w:rPr>
            </w:pPr>
            <w:r w:rsidRPr="00F717C9">
              <w:rPr>
                <w:color w:val="000000" w:themeColor="text1"/>
                <w:sz w:val="20"/>
                <w:szCs w:val="20"/>
              </w:rPr>
              <w:t>If there is an extended period of drought, this may cause a decline in production, which would result in a reduced contribution to GDP.</w:t>
            </w:r>
          </w:p>
        </w:tc>
        <w:tc>
          <w:tcPr>
            <w:tcW w:w="1275" w:type="dxa"/>
          </w:tcPr>
          <w:p w14:paraId="0D7C518B"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[Indicate if the risk is either an opportunity or a threat]</w:t>
            </w:r>
          </w:p>
          <w:p w14:paraId="755102FB" w14:textId="77777777" w:rsidR="00193AE6" w:rsidRPr="00F717C9" w:rsidRDefault="00193AE6" w:rsidP="003304EC">
            <w:pPr>
              <w:jc w:val="both"/>
              <w:rPr>
                <w:color w:val="FF0000"/>
                <w:sz w:val="20"/>
                <w:szCs w:val="20"/>
              </w:rPr>
            </w:pPr>
          </w:p>
          <w:p w14:paraId="3FEC4DF2" w14:textId="77777777" w:rsidR="00193AE6" w:rsidRPr="00F717C9" w:rsidRDefault="00193AE6" w:rsidP="003304EC">
            <w:pPr>
              <w:jc w:val="both"/>
              <w:rPr>
                <w:color w:val="FF0000"/>
                <w:sz w:val="20"/>
                <w:szCs w:val="20"/>
              </w:rPr>
            </w:pPr>
          </w:p>
          <w:p w14:paraId="5E210240" w14:textId="77777777" w:rsidR="00193AE6" w:rsidRPr="00F717C9" w:rsidRDefault="00193AE6" w:rsidP="003304EC">
            <w:pPr>
              <w:jc w:val="both"/>
              <w:rPr>
                <w:color w:val="000000" w:themeColor="text1"/>
                <w:sz w:val="20"/>
                <w:szCs w:val="20"/>
              </w:rPr>
            </w:pPr>
            <w:r w:rsidRPr="00F717C9">
              <w:rPr>
                <w:color w:val="000000" w:themeColor="text1"/>
                <w:sz w:val="20"/>
                <w:szCs w:val="20"/>
              </w:rPr>
              <w:t>Threat</w:t>
            </w:r>
          </w:p>
        </w:tc>
        <w:tc>
          <w:tcPr>
            <w:tcW w:w="1418" w:type="dxa"/>
          </w:tcPr>
          <w:p w14:paraId="336038E0"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[Stating suitable group in which the risk is classified into]</w:t>
            </w:r>
          </w:p>
          <w:p w14:paraId="6F86B05B" w14:textId="1C978E7A" w:rsidR="00193AE6" w:rsidRDefault="00193AE6" w:rsidP="003304EC">
            <w:pPr>
              <w:jc w:val="both"/>
              <w:rPr>
                <w:sz w:val="20"/>
                <w:szCs w:val="20"/>
              </w:rPr>
            </w:pPr>
          </w:p>
          <w:p w14:paraId="7D41A74C" w14:textId="70113EA6" w:rsidR="00193AE6" w:rsidRDefault="00193AE6" w:rsidP="003304EC">
            <w:pPr>
              <w:jc w:val="both"/>
              <w:rPr>
                <w:sz w:val="20"/>
                <w:szCs w:val="20"/>
              </w:rPr>
            </w:pPr>
          </w:p>
          <w:p w14:paraId="609D4709" w14:textId="77777777" w:rsidR="00193AE6" w:rsidRPr="00F717C9" w:rsidRDefault="00193AE6" w:rsidP="003304EC">
            <w:pPr>
              <w:jc w:val="both"/>
              <w:rPr>
                <w:sz w:val="20"/>
                <w:szCs w:val="20"/>
              </w:rPr>
            </w:pPr>
          </w:p>
          <w:p w14:paraId="1D28895F" w14:textId="144765AB" w:rsidR="00193AE6" w:rsidRPr="00F717C9" w:rsidRDefault="00193AE6" w:rsidP="003304EC">
            <w:pPr>
              <w:jc w:val="both"/>
              <w:rPr>
                <w:sz w:val="20"/>
                <w:szCs w:val="20"/>
              </w:rPr>
            </w:pPr>
            <w:r w:rsidRPr="00F717C9">
              <w:rPr>
                <w:sz w:val="20"/>
                <w:szCs w:val="20"/>
              </w:rPr>
              <w:t>Strategic Risk</w:t>
            </w:r>
          </w:p>
        </w:tc>
        <w:tc>
          <w:tcPr>
            <w:tcW w:w="1134" w:type="dxa"/>
          </w:tcPr>
          <w:p w14:paraId="69FA9F9A" w14:textId="6E9C8974" w:rsidR="00193AE6" w:rsidRPr="00F717C9" w:rsidRDefault="00257751" w:rsidP="003304EC">
            <w:pPr>
              <w:jc w:val="both"/>
              <w:rPr>
                <w:sz w:val="20"/>
                <w:szCs w:val="20"/>
              </w:rPr>
            </w:pPr>
            <w:r>
              <w:rPr>
                <w:sz w:val="20"/>
                <w:szCs w:val="20"/>
              </w:rPr>
              <w:t>What has already been done to manage this risk and who is responsible for that control</w:t>
            </w:r>
          </w:p>
        </w:tc>
        <w:tc>
          <w:tcPr>
            <w:tcW w:w="709" w:type="dxa"/>
          </w:tcPr>
          <w:p w14:paraId="372AD429" w14:textId="7508B452" w:rsidR="00193AE6" w:rsidRPr="00F717C9" w:rsidRDefault="00193AE6" w:rsidP="003304EC">
            <w:pPr>
              <w:jc w:val="both"/>
              <w:rPr>
                <w:sz w:val="20"/>
                <w:szCs w:val="20"/>
              </w:rPr>
            </w:pPr>
          </w:p>
          <w:p w14:paraId="0119E9C9" w14:textId="77777777" w:rsidR="00193AE6" w:rsidRPr="00F717C9" w:rsidRDefault="00193AE6" w:rsidP="003304EC">
            <w:pPr>
              <w:jc w:val="both"/>
              <w:rPr>
                <w:sz w:val="20"/>
                <w:szCs w:val="20"/>
              </w:rPr>
            </w:pPr>
          </w:p>
          <w:p w14:paraId="5A2A8308" w14:textId="77777777" w:rsidR="00193AE6" w:rsidRPr="00F717C9" w:rsidRDefault="00193AE6" w:rsidP="003304EC">
            <w:pPr>
              <w:jc w:val="both"/>
              <w:rPr>
                <w:sz w:val="20"/>
                <w:szCs w:val="20"/>
              </w:rPr>
            </w:pPr>
          </w:p>
          <w:p w14:paraId="2BF1C0E5" w14:textId="77777777" w:rsidR="00193AE6" w:rsidRPr="00F717C9" w:rsidRDefault="00193AE6" w:rsidP="003304EC">
            <w:pPr>
              <w:jc w:val="both"/>
              <w:rPr>
                <w:sz w:val="20"/>
                <w:szCs w:val="20"/>
              </w:rPr>
            </w:pPr>
          </w:p>
          <w:p w14:paraId="7481E136" w14:textId="77777777" w:rsidR="00193AE6" w:rsidRPr="00F717C9" w:rsidRDefault="00193AE6" w:rsidP="003304EC">
            <w:pPr>
              <w:jc w:val="both"/>
              <w:rPr>
                <w:sz w:val="20"/>
                <w:szCs w:val="20"/>
              </w:rPr>
            </w:pPr>
          </w:p>
          <w:p w14:paraId="35A9D485" w14:textId="77777777" w:rsidR="00193AE6" w:rsidRPr="00F717C9" w:rsidRDefault="00193AE6" w:rsidP="003304EC">
            <w:pPr>
              <w:jc w:val="both"/>
              <w:rPr>
                <w:sz w:val="20"/>
                <w:szCs w:val="20"/>
              </w:rPr>
            </w:pPr>
          </w:p>
          <w:p w14:paraId="4F4ACE8D" w14:textId="77777777" w:rsidR="00193AE6" w:rsidRPr="00F717C9" w:rsidRDefault="00193AE6" w:rsidP="003304EC">
            <w:pPr>
              <w:jc w:val="both"/>
              <w:rPr>
                <w:sz w:val="20"/>
                <w:szCs w:val="20"/>
              </w:rPr>
            </w:pPr>
          </w:p>
          <w:p w14:paraId="03E2E812" w14:textId="77777777" w:rsidR="00193AE6" w:rsidRPr="00F717C9" w:rsidRDefault="00193AE6" w:rsidP="003304EC">
            <w:pPr>
              <w:jc w:val="both"/>
              <w:rPr>
                <w:sz w:val="20"/>
                <w:szCs w:val="20"/>
              </w:rPr>
            </w:pPr>
          </w:p>
          <w:p w14:paraId="32ED9CC8" w14:textId="77777777" w:rsidR="00193AE6" w:rsidRPr="00F717C9" w:rsidRDefault="00193AE6" w:rsidP="003304EC">
            <w:pPr>
              <w:jc w:val="both"/>
              <w:rPr>
                <w:sz w:val="20"/>
                <w:szCs w:val="20"/>
              </w:rPr>
            </w:pPr>
            <w:r w:rsidRPr="00F717C9">
              <w:rPr>
                <w:sz w:val="20"/>
                <w:szCs w:val="20"/>
              </w:rPr>
              <w:t>4</w:t>
            </w:r>
          </w:p>
          <w:p w14:paraId="60A47EDE" w14:textId="77777777" w:rsidR="00193AE6" w:rsidRPr="00F717C9" w:rsidRDefault="00193AE6" w:rsidP="003304EC">
            <w:pPr>
              <w:jc w:val="both"/>
              <w:rPr>
                <w:sz w:val="20"/>
                <w:szCs w:val="20"/>
              </w:rPr>
            </w:pPr>
          </w:p>
        </w:tc>
        <w:tc>
          <w:tcPr>
            <w:tcW w:w="567" w:type="dxa"/>
          </w:tcPr>
          <w:p w14:paraId="21A3FF2A" w14:textId="77777777" w:rsidR="00193AE6" w:rsidRPr="00F717C9" w:rsidRDefault="00193AE6" w:rsidP="003304EC">
            <w:pPr>
              <w:jc w:val="both"/>
              <w:rPr>
                <w:sz w:val="20"/>
                <w:szCs w:val="20"/>
              </w:rPr>
            </w:pPr>
          </w:p>
          <w:p w14:paraId="2B80B30B" w14:textId="77777777" w:rsidR="00193AE6" w:rsidRPr="00F717C9" w:rsidRDefault="00193AE6" w:rsidP="003304EC">
            <w:pPr>
              <w:jc w:val="both"/>
              <w:rPr>
                <w:sz w:val="20"/>
                <w:szCs w:val="20"/>
              </w:rPr>
            </w:pPr>
          </w:p>
          <w:p w14:paraId="03617D19" w14:textId="77777777" w:rsidR="00193AE6" w:rsidRPr="00F717C9" w:rsidRDefault="00193AE6" w:rsidP="003304EC">
            <w:pPr>
              <w:jc w:val="both"/>
              <w:rPr>
                <w:sz w:val="20"/>
                <w:szCs w:val="20"/>
              </w:rPr>
            </w:pPr>
          </w:p>
          <w:p w14:paraId="4E08E23A" w14:textId="77777777" w:rsidR="00193AE6" w:rsidRPr="00F717C9" w:rsidRDefault="00193AE6" w:rsidP="003304EC">
            <w:pPr>
              <w:jc w:val="both"/>
              <w:rPr>
                <w:sz w:val="20"/>
                <w:szCs w:val="20"/>
              </w:rPr>
            </w:pPr>
          </w:p>
          <w:p w14:paraId="45DBA31C" w14:textId="77777777" w:rsidR="00193AE6" w:rsidRPr="00F717C9" w:rsidRDefault="00193AE6" w:rsidP="003304EC">
            <w:pPr>
              <w:jc w:val="both"/>
              <w:rPr>
                <w:sz w:val="20"/>
                <w:szCs w:val="20"/>
              </w:rPr>
            </w:pPr>
          </w:p>
          <w:p w14:paraId="160D536C" w14:textId="77777777" w:rsidR="00193AE6" w:rsidRPr="00F717C9" w:rsidRDefault="00193AE6" w:rsidP="003304EC">
            <w:pPr>
              <w:jc w:val="both"/>
              <w:rPr>
                <w:sz w:val="20"/>
                <w:szCs w:val="20"/>
              </w:rPr>
            </w:pPr>
          </w:p>
          <w:p w14:paraId="18461F71" w14:textId="77777777" w:rsidR="00193AE6" w:rsidRPr="00F717C9" w:rsidRDefault="00193AE6" w:rsidP="003304EC">
            <w:pPr>
              <w:jc w:val="both"/>
              <w:rPr>
                <w:sz w:val="20"/>
                <w:szCs w:val="20"/>
              </w:rPr>
            </w:pPr>
          </w:p>
          <w:p w14:paraId="5530F749" w14:textId="77777777" w:rsidR="00193AE6" w:rsidRPr="00F717C9" w:rsidRDefault="00193AE6" w:rsidP="003304EC">
            <w:pPr>
              <w:jc w:val="both"/>
              <w:rPr>
                <w:sz w:val="20"/>
                <w:szCs w:val="20"/>
              </w:rPr>
            </w:pPr>
          </w:p>
          <w:p w14:paraId="528B7F10" w14:textId="77777777" w:rsidR="00193AE6" w:rsidRPr="00F717C9" w:rsidRDefault="00193AE6" w:rsidP="003304EC">
            <w:pPr>
              <w:jc w:val="both"/>
              <w:rPr>
                <w:sz w:val="20"/>
                <w:szCs w:val="20"/>
              </w:rPr>
            </w:pPr>
            <w:r w:rsidRPr="00F717C9">
              <w:rPr>
                <w:sz w:val="20"/>
                <w:szCs w:val="20"/>
              </w:rPr>
              <w:t>5</w:t>
            </w:r>
          </w:p>
        </w:tc>
        <w:tc>
          <w:tcPr>
            <w:tcW w:w="850" w:type="dxa"/>
          </w:tcPr>
          <w:p w14:paraId="4C9676F5"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[P*I]</w:t>
            </w:r>
          </w:p>
          <w:p w14:paraId="435E6F4B" w14:textId="77777777" w:rsidR="00193AE6" w:rsidRPr="00F717C9" w:rsidRDefault="00193AE6" w:rsidP="003304EC">
            <w:pPr>
              <w:jc w:val="both"/>
              <w:rPr>
                <w:i/>
                <w:iCs/>
                <w:color w:val="000000" w:themeColor="text1"/>
                <w:sz w:val="20"/>
                <w:szCs w:val="20"/>
              </w:rPr>
            </w:pPr>
          </w:p>
          <w:p w14:paraId="18E0655E" w14:textId="77777777" w:rsidR="00193AE6" w:rsidRPr="00F717C9" w:rsidRDefault="00193AE6" w:rsidP="003304EC">
            <w:pPr>
              <w:jc w:val="both"/>
              <w:rPr>
                <w:sz w:val="20"/>
                <w:szCs w:val="20"/>
              </w:rPr>
            </w:pPr>
          </w:p>
          <w:p w14:paraId="739D87CF" w14:textId="77777777" w:rsidR="00193AE6" w:rsidRPr="00F717C9" w:rsidRDefault="00193AE6" w:rsidP="003304EC">
            <w:pPr>
              <w:jc w:val="both"/>
              <w:rPr>
                <w:sz w:val="20"/>
                <w:szCs w:val="20"/>
              </w:rPr>
            </w:pPr>
          </w:p>
          <w:p w14:paraId="7D700708" w14:textId="77777777" w:rsidR="00193AE6" w:rsidRPr="00F717C9" w:rsidRDefault="00193AE6" w:rsidP="003304EC">
            <w:pPr>
              <w:jc w:val="both"/>
              <w:rPr>
                <w:sz w:val="20"/>
                <w:szCs w:val="20"/>
              </w:rPr>
            </w:pPr>
          </w:p>
          <w:p w14:paraId="4DCAC168" w14:textId="614D2EFF" w:rsidR="00193AE6" w:rsidRDefault="00193AE6" w:rsidP="003304EC">
            <w:pPr>
              <w:jc w:val="both"/>
              <w:rPr>
                <w:sz w:val="20"/>
                <w:szCs w:val="20"/>
              </w:rPr>
            </w:pPr>
          </w:p>
          <w:p w14:paraId="6910C75F" w14:textId="77777777" w:rsidR="00452AE9" w:rsidRPr="00F717C9" w:rsidRDefault="00452AE9" w:rsidP="003304EC">
            <w:pPr>
              <w:jc w:val="both"/>
              <w:rPr>
                <w:sz w:val="20"/>
                <w:szCs w:val="20"/>
              </w:rPr>
            </w:pPr>
          </w:p>
          <w:p w14:paraId="766A843A" w14:textId="77777777" w:rsidR="00193AE6" w:rsidRPr="00F717C9" w:rsidRDefault="00193AE6" w:rsidP="003304EC">
            <w:pPr>
              <w:jc w:val="both"/>
              <w:rPr>
                <w:sz w:val="20"/>
                <w:szCs w:val="20"/>
              </w:rPr>
            </w:pPr>
          </w:p>
          <w:p w14:paraId="6F5F8FEA" w14:textId="77777777" w:rsidR="00193AE6" w:rsidRPr="00F717C9" w:rsidRDefault="00193AE6" w:rsidP="003304EC">
            <w:pPr>
              <w:jc w:val="both"/>
              <w:rPr>
                <w:sz w:val="20"/>
                <w:szCs w:val="20"/>
              </w:rPr>
            </w:pPr>
            <w:r w:rsidRPr="00F717C9">
              <w:rPr>
                <w:sz w:val="20"/>
                <w:szCs w:val="20"/>
              </w:rPr>
              <w:t>20</w:t>
            </w:r>
          </w:p>
        </w:tc>
        <w:tc>
          <w:tcPr>
            <w:tcW w:w="1843" w:type="dxa"/>
          </w:tcPr>
          <w:p w14:paraId="4021051C"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 xml:space="preserve">[Indicate the general action to be taken if the risk occurs, </w:t>
            </w:r>
            <w:proofErr w:type="gramStart"/>
            <w:r w:rsidRPr="00F717C9">
              <w:rPr>
                <w:i/>
                <w:iCs/>
                <w:color w:val="000000" w:themeColor="text1"/>
                <w:sz w:val="20"/>
                <w:szCs w:val="20"/>
              </w:rPr>
              <w:t>i.e.</w:t>
            </w:r>
            <w:proofErr w:type="gramEnd"/>
            <w:r w:rsidRPr="00F717C9">
              <w:rPr>
                <w:i/>
                <w:iCs/>
                <w:color w:val="000000" w:themeColor="text1"/>
                <w:sz w:val="20"/>
                <w:szCs w:val="20"/>
              </w:rPr>
              <w:t xml:space="preserve"> avoidance, reduction, sharing or acceptance]</w:t>
            </w:r>
          </w:p>
          <w:p w14:paraId="4DCDDBD0" w14:textId="77777777" w:rsidR="00193AE6" w:rsidRPr="00F717C9" w:rsidRDefault="00193AE6" w:rsidP="003304EC">
            <w:pPr>
              <w:jc w:val="both"/>
              <w:rPr>
                <w:color w:val="FF0000"/>
                <w:sz w:val="20"/>
                <w:szCs w:val="20"/>
              </w:rPr>
            </w:pPr>
          </w:p>
          <w:p w14:paraId="6D768FD4" w14:textId="77777777" w:rsidR="00193AE6" w:rsidRPr="00F717C9" w:rsidRDefault="00193AE6" w:rsidP="003304EC">
            <w:pPr>
              <w:jc w:val="both"/>
              <w:rPr>
                <w:color w:val="000000" w:themeColor="text1"/>
                <w:sz w:val="20"/>
                <w:szCs w:val="20"/>
              </w:rPr>
            </w:pPr>
          </w:p>
          <w:p w14:paraId="7878ACFA" w14:textId="77777777" w:rsidR="00193AE6" w:rsidRPr="00F717C9" w:rsidRDefault="00193AE6" w:rsidP="003304EC">
            <w:pPr>
              <w:jc w:val="both"/>
              <w:rPr>
                <w:color w:val="000000" w:themeColor="text1"/>
                <w:sz w:val="20"/>
                <w:szCs w:val="20"/>
              </w:rPr>
            </w:pPr>
            <w:r w:rsidRPr="00F717C9">
              <w:rPr>
                <w:color w:val="000000" w:themeColor="text1"/>
                <w:sz w:val="20"/>
                <w:szCs w:val="20"/>
              </w:rPr>
              <w:t>Reduction</w:t>
            </w:r>
          </w:p>
        </w:tc>
        <w:tc>
          <w:tcPr>
            <w:tcW w:w="3118" w:type="dxa"/>
          </w:tcPr>
          <w:p w14:paraId="4890E17D" w14:textId="77777777" w:rsidR="00193AE6" w:rsidRPr="00F717C9" w:rsidRDefault="00193AE6" w:rsidP="003304EC">
            <w:pPr>
              <w:jc w:val="both"/>
              <w:rPr>
                <w:i/>
                <w:iCs/>
                <w:color w:val="000000" w:themeColor="text1"/>
                <w:sz w:val="20"/>
                <w:szCs w:val="20"/>
              </w:rPr>
            </w:pPr>
            <w:r w:rsidRPr="00F717C9">
              <w:rPr>
                <w:i/>
                <w:iCs/>
                <w:color w:val="000000" w:themeColor="text1"/>
                <w:sz w:val="20"/>
                <w:szCs w:val="20"/>
              </w:rPr>
              <w:t>[Elaborate on the actions to be taken to either enhance opportunities or reduce threats]</w:t>
            </w:r>
          </w:p>
          <w:p w14:paraId="79275D2F" w14:textId="77777777" w:rsidR="00193AE6" w:rsidRPr="00F717C9" w:rsidRDefault="00193AE6" w:rsidP="003304EC">
            <w:pPr>
              <w:jc w:val="both"/>
              <w:rPr>
                <w:color w:val="FF0000"/>
                <w:sz w:val="20"/>
                <w:szCs w:val="20"/>
              </w:rPr>
            </w:pPr>
          </w:p>
          <w:p w14:paraId="762EE00A" w14:textId="77777777" w:rsidR="00193AE6" w:rsidRPr="00F717C9" w:rsidRDefault="00193AE6" w:rsidP="003304EC">
            <w:pPr>
              <w:jc w:val="both"/>
              <w:rPr>
                <w:color w:val="FF0000"/>
                <w:sz w:val="20"/>
                <w:szCs w:val="20"/>
              </w:rPr>
            </w:pPr>
          </w:p>
          <w:p w14:paraId="7F55C528" w14:textId="248A670B" w:rsidR="00193AE6" w:rsidRDefault="00193AE6" w:rsidP="003304EC">
            <w:pPr>
              <w:jc w:val="both"/>
              <w:rPr>
                <w:color w:val="000000" w:themeColor="text1"/>
                <w:sz w:val="20"/>
                <w:szCs w:val="20"/>
              </w:rPr>
            </w:pPr>
          </w:p>
          <w:p w14:paraId="6C9FD4A7" w14:textId="4AAE0BB2" w:rsidR="0069540F" w:rsidRDefault="0069540F" w:rsidP="003304EC">
            <w:pPr>
              <w:jc w:val="both"/>
              <w:rPr>
                <w:color w:val="000000" w:themeColor="text1"/>
                <w:sz w:val="20"/>
                <w:szCs w:val="20"/>
              </w:rPr>
            </w:pPr>
          </w:p>
          <w:p w14:paraId="12037D6A" w14:textId="2AEF0581" w:rsidR="0069540F" w:rsidRDefault="0069540F" w:rsidP="003304EC">
            <w:pPr>
              <w:jc w:val="both"/>
              <w:rPr>
                <w:color w:val="000000" w:themeColor="text1"/>
                <w:sz w:val="20"/>
                <w:szCs w:val="20"/>
              </w:rPr>
            </w:pPr>
          </w:p>
          <w:p w14:paraId="2EB2EFF8" w14:textId="77777777" w:rsidR="0069540F" w:rsidRPr="00F717C9" w:rsidRDefault="0069540F" w:rsidP="003304EC">
            <w:pPr>
              <w:jc w:val="both"/>
              <w:rPr>
                <w:color w:val="000000" w:themeColor="text1"/>
                <w:sz w:val="20"/>
                <w:szCs w:val="20"/>
              </w:rPr>
            </w:pPr>
          </w:p>
          <w:p w14:paraId="18799488" w14:textId="77777777" w:rsidR="00193AE6" w:rsidRPr="00C514DA" w:rsidRDefault="00193AE6" w:rsidP="003304EC">
            <w:pPr>
              <w:jc w:val="both"/>
              <w:rPr>
                <w:i/>
                <w:iCs/>
                <w:color w:val="000000" w:themeColor="text1"/>
                <w:sz w:val="20"/>
                <w:szCs w:val="20"/>
              </w:rPr>
            </w:pPr>
            <w:r w:rsidRPr="00C514DA">
              <w:rPr>
                <w:i/>
                <w:iCs/>
                <w:color w:val="000000" w:themeColor="text1"/>
                <w:sz w:val="20"/>
                <w:szCs w:val="20"/>
              </w:rPr>
              <w:t>Encourage MSMEs to partner with farmers and assist them in acquiring the necessary equipment to mitigate against the drought conditions such as: drip irrigation system; water tanks; and plastic mulch.</w:t>
            </w:r>
          </w:p>
        </w:tc>
        <w:tc>
          <w:tcPr>
            <w:tcW w:w="1985" w:type="dxa"/>
          </w:tcPr>
          <w:p w14:paraId="0B43E8C5" w14:textId="77777777" w:rsidR="00193AE6" w:rsidRPr="00F717C9" w:rsidRDefault="00193AE6" w:rsidP="004D7718">
            <w:pPr>
              <w:jc w:val="both"/>
              <w:rPr>
                <w:i/>
                <w:iCs/>
                <w:color w:val="000000" w:themeColor="text1"/>
                <w:sz w:val="20"/>
                <w:szCs w:val="20"/>
              </w:rPr>
            </w:pPr>
            <w:r w:rsidRPr="00F717C9">
              <w:rPr>
                <w:i/>
                <w:iCs/>
                <w:color w:val="000000" w:themeColor="text1"/>
                <w:sz w:val="20"/>
                <w:szCs w:val="20"/>
              </w:rPr>
              <w:t xml:space="preserve">[Indicate which individual, </w:t>
            </w:r>
            <w:proofErr w:type="gramStart"/>
            <w:r w:rsidRPr="00F717C9">
              <w:rPr>
                <w:i/>
                <w:iCs/>
                <w:color w:val="000000" w:themeColor="text1"/>
                <w:sz w:val="20"/>
                <w:szCs w:val="20"/>
              </w:rPr>
              <w:t>i.e.</w:t>
            </w:r>
            <w:proofErr w:type="gramEnd"/>
            <w:r w:rsidRPr="00F717C9">
              <w:rPr>
                <w:i/>
                <w:iCs/>
                <w:color w:val="000000" w:themeColor="text1"/>
                <w:sz w:val="20"/>
                <w:szCs w:val="20"/>
              </w:rPr>
              <w:t xml:space="preserve"> the position of the individual, in the MDA that is responsible to take the necessary steps to mitigate against the identified risk]</w:t>
            </w:r>
          </w:p>
          <w:p w14:paraId="47458C5B" w14:textId="77777777" w:rsidR="00193AE6" w:rsidRPr="00F717C9" w:rsidRDefault="00193AE6" w:rsidP="004D7718">
            <w:pPr>
              <w:jc w:val="center"/>
              <w:rPr>
                <w:sz w:val="20"/>
                <w:szCs w:val="20"/>
              </w:rPr>
            </w:pPr>
          </w:p>
          <w:p w14:paraId="25697301" w14:textId="77777777" w:rsidR="00193AE6" w:rsidRPr="00F717C9" w:rsidRDefault="00193AE6" w:rsidP="00C514DA">
            <w:pPr>
              <w:jc w:val="center"/>
              <w:rPr>
                <w:sz w:val="20"/>
                <w:szCs w:val="20"/>
              </w:rPr>
            </w:pPr>
          </w:p>
        </w:tc>
      </w:tr>
      <w:tr w:rsidR="00193AE6" w:rsidRPr="00F717C9" w14:paraId="2DDB43D9" w14:textId="77777777" w:rsidTr="00452AE9">
        <w:trPr>
          <w:trHeight w:val="3181"/>
        </w:trPr>
        <w:tc>
          <w:tcPr>
            <w:tcW w:w="1838" w:type="dxa"/>
          </w:tcPr>
          <w:p w14:paraId="2D0B91D7" w14:textId="4D30B289" w:rsidR="00193AE6" w:rsidRPr="00F717C9" w:rsidRDefault="00193AE6" w:rsidP="003304EC">
            <w:pPr>
              <w:jc w:val="both"/>
              <w:rPr>
                <w:sz w:val="20"/>
                <w:szCs w:val="20"/>
              </w:rPr>
            </w:pPr>
          </w:p>
        </w:tc>
        <w:tc>
          <w:tcPr>
            <w:tcW w:w="1985" w:type="dxa"/>
          </w:tcPr>
          <w:p w14:paraId="2FE6A193" w14:textId="330DC4F5" w:rsidR="00FF23A6" w:rsidRPr="00F717C9" w:rsidRDefault="00FF23A6" w:rsidP="003304EC">
            <w:pPr>
              <w:jc w:val="both"/>
              <w:rPr>
                <w:sz w:val="20"/>
                <w:szCs w:val="20"/>
              </w:rPr>
            </w:pPr>
          </w:p>
        </w:tc>
        <w:tc>
          <w:tcPr>
            <w:tcW w:w="1275" w:type="dxa"/>
          </w:tcPr>
          <w:p w14:paraId="3DD14E48" w14:textId="5F539472" w:rsidR="00193AE6" w:rsidRPr="00F717C9" w:rsidRDefault="00193AE6" w:rsidP="003304EC">
            <w:pPr>
              <w:jc w:val="both"/>
              <w:rPr>
                <w:sz w:val="20"/>
                <w:szCs w:val="20"/>
              </w:rPr>
            </w:pPr>
          </w:p>
        </w:tc>
        <w:tc>
          <w:tcPr>
            <w:tcW w:w="1418" w:type="dxa"/>
          </w:tcPr>
          <w:p w14:paraId="21B4FDBE" w14:textId="5281F9A8" w:rsidR="00193AE6" w:rsidRPr="00F717C9" w:rsidRDefault="00193AE6" w:rsidP="003304EC">
            <w:pPr>
              <w:jc w:val="both"/>
              <w:rPr>
                <w:sz w:val="20"/>
                <w:szCs w:val="20"/>
              </w:rPr>
            </w:pPr>
          </w:p>
        </w:tc>
        <w:tc>
          <w:tcPr>
            <w:tcW w:w="1134" w:type="dxa"/>
          </w:tcPr>
          <w:p w14:paraId="1B68566C" w14:textId="77777777" w:rsidR="00193AE6" w:rsidRPr="00F717C9" w:rsidRDefault="00193AE6" w:rsidP="003304EC">
            <w:pPr>
              <w:jc w:val="both"/>
              <w:rPr>
                <w:sz w:val="20"/>
                <w:szCs w:val="20"/>
              </w:rPr>
            </w:pPr>
          </w:p>
        </w:tc>
        <w:tc>
          <w:tcPr>
            <w:tcW w:w="709" w:type="dxa"/>
          </w:tcPr>
          <w:p w14:paraId="377736D8" w14:textId="6FD827F6" w:rsidR="00193AE6" w:rsidRPr="00F717C9" w:rsidRDefault="00193AE6" w:rsidP="003304EC">
            <w:pPr>
              <w:jc w:val="both"/>
              <w:rPr>
                <w:sz w:val="20"/>
                <w:szCs w:val="20"/>
              </w:rPr>
            </w:pPr>
          </w:p>
        </w:tc>
        <w:tc>
          <w:tcPr>
            <w:tcW w:w="567" w:type="dxa"/>
          </w:tcPr>
          <w:p w14:paraId="737FC79E" w14:textId="5664B09C" w:rsidR="00193AE6" w:rsidRPr="00F717C9" w:rsidRDefault="00193AE6" w:rsidP="003304EC">
            <w:pPr>
              <w:jc w:val="both"/>
              <w:rPr>
                <w:sz w:val="20"/>
                <w:szCs w:val="20"/>
              </w:rPr>
            </w:pPr>
          </w:p>
        </w:tc>
        <w:tc>
          <w:tcPr>
            <w:tcW w:w="850" w:type="dxa"/>
          </w:tcPr>
          <w:p w14:paraId="0819FFB9" w14:textId="6BBD409D" w:rsidR="00193AE6" w:rsidRPr="00F717C9" w:rsidRDefault="00193AE6" w:rsidP="003304EC">
            <w:pPr>
              <w:jc w:val="both"/>
              <w:rPr>
                <w:sz w:val="20"/>
                <w:szCs w:val="20"/>
              </w:rPr>
            </w:pPr>
          </w:p>
        </w:tc>
        <w:tc>
          <w:tcPr>
            <w:tcW w:w="1843" w:type="dxa"/>
          </w:tcPr>
          <w:p w14:paraId="6874117B" w14:textId="58D48348" w:rsidR="00193AE6" w:rsidRPr="00F717C9" w:rsidRDefault="00193AE6" w:rsidP="003304EC">
            <w:pPr>
              <w:jc w:val="both"/>
              <w:rPr>
                <w:sz w:val="20"/>
                <w:szCs w:val="20"/>
              </w:rPr>
            </w:pPr>
          </w:p>
        </w:tc>
        <w:tc>
          <w:tcPr>
            <w:tcW w:w="3118" w:type="dxa"/>
          </w:tcPr>
          <w:p w14:paraId="47CF7B24" w14:textId="52D1E1E9" w:rsidR="00193AE6" w:rsidRPr="00F717C9" w:rsidRDefault="00193AE6" w:rsidP="003304EC">
            <w:pPr>
              <w:jc w:val="both"/>
              <w:rPr>
                <w:sz w:val="20"/>
                <w:szCs w:val="20"/>
              </w:rPr>
            </w:pPr>
          </w:p>
        </w:tc>
        <w:tc>
          <w:tcPr>
            <w:tcW w:w="1985" w:type="dxa"/>
          </w:tcPr>
          <w:p w14:paraId="6DD8B66C" w14:textId="2A246F63" w:rsidR="00193AE6" w:rsidRPr="00F06234" w:rsidRDefault="00193AE6" w:rsidP="00F06234">
            <w:pPr>
              <w:jc w:val="both"/>
              <w:rPr>
                <w:sz w:val="20"/>
                <w:szCs w:val="20"/>
              </w:rPr>
            </w:pPr>
          </w:p>
        </w:tc>
      </w:tr>
    </w:tbl>
    <w:p w14:paraId="313573E4" w14:textId="7535D3C2" w:rsidR="00F82316" w:rsidRDefault="00F82316">
      <w:pPr>
        <w:rPr>
          <w:rFonts w:cstheme="minorHAnsi"/>
          <w:sz w:val="32"/>
          <w:szCs w:val="32"/>
        </w:rPr>
        <w:sectPr w:rsidR="00F82316" w:rsidSect="00510D1A">
          <w:type w:val="continuous"/>
          <w:pgSz w:w="20163" w:h="12242" w:orient="landscape" w:code="5"/>
          <w:pgMar w:top="1678" w:right="1599" w:bottom="1259" w:left="1718" w:header="0" w:footer="1525" w:gutter="0"/>
          <w:cols w:space="720" w:equalWidth="0">
            <w:col w:w="8971"/>
          </w:cols>
          <w:noEndnote/>
        </w:sectPr>
      </w:pPr>
    </w:p>
    <w:p w14:paraId="7AAC02C5" w14:textId="473BBB3E" w:rsidR="00380887" w:rsidRPr="005E5047" w:rsidRDefault="00FE5BC9" w:rsidP="00F86C79">
      <w:pPr>
        <w:pStyle w:val="Heading1"/>
        <w:spacing w:before="0" w:line="480" w:lineRule="auto"/>
        <w:ind w:left="0"/>
        <w:jc w:val="both"/>
        <w:rPr>
          <w:rFonts w:asciiTheme="minorHAnsi" w:hAnsiTheme="minorHAnsi" w:cstheme="minorHAnsi"/>
          <w:sz w:val="32"/>
          <w:szCs w:val="32"/>
        </w:rPr>
      </w:pPr>
      <w:r w:rsidRPr="005E5047">
        <w:rPr>
          <w:rFonts w:asciiTheme="minorHAnsi" w:hAnsiTheme="minorHAnsi" w:cstheme="minorHAnsi"/>
          <w:sz w:val="32"/>
          <w:szCs w:val="32"/>
        </w:rPr>
        <w:lastRenderedPageBreak/>
        <w:t xml:space="preserve">ANNEX </w:t>
      </w:r>
      <w:r w:rsidR="00605B24">
        <w:rPr>
          <w:rFonts w:asciiTheme="minorHAnsi" w:hAnsiTheme="minorHAnsi" w:cstheme="minorHAnsi"/>
          <w:sz w:val="32"/>
          <w:szCs w:val="32"/>
        </w:rPr>
        <w:t>B</w:t>
      </w:r>
      <w:r w:rsidRPr="005E5047">
        <w:rPr>
          <w:rFonts w:asciiTheme="minorHAnsi" w:hAnsiTheme="minorHAnsi" w:cstheme="minorHAnsi"/>
          <w:sz w:val="32"/>
          <w:szCs w:val="32"/>
        </w:rPr>
        <w:t xml:space="preserve"> - </w:t>
      </w:r>
      <w:r w:rsidR="00C911DC" w:rsidRPr="005E5047">
        <w:rPr>
          <w:rFonts w:asciiTheme="minorHAnsi" w:hAnsiTheme="minorHAnsi" w:cstheme="minorHAnsi"/>
          <w:sz w:val="32"/>
          <w:szCs w:val="32"/>
        </w:rPr>
        <w:t xml:space="preserve">STAKEHOLDER </w:t>
      </w:r>
      <w:r w:rsidR="007B367E">
        <w:rPr>
          <w:rFonts w:asciiTheme="minorHAnsi" w:hAnsiTheme="minorHAnsi" w:cstheme="minorHAnsi"/>
          <w:sz w:val="32"/>
          <w:szCs w:val="32"/>
        </w:rPr>
        <w:t>REGISTER</w:t>
      </w:r>
    </w:p>
    <w:p w14:paraId="33F34756" w14:textId="77777777" w:rsidR="00174AE4" w:rsidRPr="00322FF4" w:rsidRDefault="00322FF4" w:rsidP="00872045">
      <w:pPr>
        <w:pStyle w:val="Heading2"/>
        <w:ind w:left="0"/>
        <w:rPr>
          <w:rFonts w:asciiTheme="minorHAnsi" w:hAnsiTheme="minorHAnsi" w:cstheme="minorHAnsi"/>
        </w:rPr>
      </w:pPr>
      <w:r w:rsidRPr="00322FF4">
        <w:rPr>
          <w:rFonts w:asciiTheme="minorHAnsi" w:hAnsiTheme="minorHAnsi" w:cstheme="minorHAnsi"/>
        </w:rPr>
        <w:t>INSTRUCTIONS</w:t>
      </w:r>
    </w:p>
    <w:p w14:paraId="17048D2E" w14:textId="77777777" w:rsidR="00C911DC" w:rsidRDefault="00C911DC" w:rsidP="00C911DC">
      <w:pPr>
        <w:rPr>
          <w:lang w:eastAsia="en-JM"/>
        </w:rPr>
      </w:pPr>
    </w:p>
    <w:p w14:paraId="24A8D682" w14:textId="31AE9890" w:rsidR="00261FBE" w:rsidRDefault="00261FBE" w:rsidP="00261FBE">
      <w:pPr>
        <w:pStyle w:val="Text"/>
        <w:spacing w:after="0"/>
        <w:rPr>
          <w:rFonts w:asciiTheme="minorHAnsi" w:hAnsiTheme="minorHAnsi" w:cstheme="minorHAnsi"/>
          <w:i/>
          <w:szCs w:val="22"/>
        </w:rPr>
      </w:pPr>
      <w:r w:rsidRPr="003848AE">
        <w:rPr>
          <w:rFonts w:asciiTheme="minorHAnsi" w:hAnsiTheme="minorHAnsi" w:cstheme="minorHAnsi"/>
          <w:i/>
          <w:szCs w:val="22"/>
        </w:rPr>
        <w:t>[Conduct the S</w:t>
      </w:r>
      <w:r>
        <w:rPr>
          <w:rFonts w:asciiTheme="minorHAnsi" w:hAnsiTheme="minorHAnsi" w:cstheme="minorHAnsi"/>
          <w:i/>
          <w:szCs w:val="22"/>
        </w:rPr>
        <w:t>takeholder</w:t>
      </w:r>
      <w:r w:rsidRPr="003848AE">
        <w:rPr>
          <w:rFonts w:asciiTheme="minorHAnsi" w:hAnsiTheme="minorHAnsi" w:cstheme="minorHAnsi"/>
          <w:i/>
          <w:szCs w:val="22"/>
        </w:rPr>
        <w:t xml:space="preserve"> </w:t>
      </w:r>
      <w:r w:rsidR="00E41581">
        <w:rPr>
          <w:rFonts w:asciiTheme="minorHAnsi" w:hAnsiTheme="minorHAnsi" w:cstheme="minorHAnsi"/>
          <w:i/>
          <w:szCs w:val="22"/>
        </w:rPr>
        <w:t>A</w:t>
      </w:r>
      <w:r w:rsidRPr="003848AE">
        <w:rPr>
          <w:rFonts w:asciiTheme="minorHAnsi" w:hAnsiTheme="minorHAnsi" w:cstheme="minorHAnsi"/>
          <w:i/>
          <w:szCs w:val="22"/>
        </w:rPr>
        <w:t>nalysis, as follows. It should capture information</w:t>
      </w:r>
      <w:r w:rsidR="00C7395C">
        <w:rPr>
          <w:rFonts w:asciiTheme="minorHAnsi" w:hAnsiTheme="minorHAnsi" w:cstheme="minorHAnsi"/>
          <w:i/>
          <w:szCs w:val="22"/>
        </w:rPr>
        <w:t xml:space="preserve"> pertaining to the stakeholders’ </w:t>
      </w:r>
      <w:r w:rsidR="00953472">
        <w:rPr>
          <w:rFonts w:asciiTheme="minorHAnsi" w:hAnsiTheme="minorHAnsi" w:cstheme="minorHAnsi"/>
          <w:i/>
          <w:szCs w:val="22"/>
        </w:rPr>
        <w:t>interests, influences, needs, wants and expectations</w:t>
      </w:r>
      <w:r w:rsidR="00132FD6">
        <w:rPr>
          <w:rFonts w:asciiTheme="minorHAnsi" w:hAnsiTheme="minorHAnsi" w:cstheme="minorHAnsi"/>
          <w:i/>
          <w:szCs w:val="22"/>
        </w:rPr>
        <w:t xml:space="preserve"> of the Ministry</w:t>
      </w:r>
      <w:r w:rsidR="0013778F">
        <w:rPr>
          <w:rFonts w:asciiTheme="minorHAnsi" w:hAnsiTheme="minorHAnsi" w:cstheme="minorHAnsi"/>
          <w:i/>
          <w:szCs w:val="22"/>
        </w:rPr>
        <w:t xml:space="preserve"> in carrying out its mission and </w:t>
      </w:r>
      <w:r w:rsidR="00D225B0">
        <w:rPr>
          <w:rFonts w:asciiTheme="minorHAnsi" w:hAnsiTheme="minorHAnsi" w:cstheme="minorHAnsi"/>
          <w:i/>
          <w:szCs w:val="22"/>
        </w:rPr>
        <w:t>undertaking its mandate.</w:t>
      </w:r>
      <w:r w:rsidR="001952F0">
        <w:rPr>
          <w:rFonts w:asciiTheme="minorHAnsi" w:hAnsiTheme="minorHAnsi" w:cstheme="minorHAnsi"/>
          <w:i/>
          <w:szCs w:val="22"/>
        </w:rPr>
        <w:t xml:space="preserve"> </w:t>
      </w:r>
      <w:r w:rsidR="00B343AA">
        <w:rPr>
          <w:rFonts w:asciiTheme="minorHAnsi" w:hAnsiTheme="minorHAnsi" w:cstheme="minorHAnsi"/>
          <w:i/>
          <w:szCs w:val="22"/>
        </w:rPr>
        <w:t>It should also capture</w:t>
      </w:r>
      <w:r w:rsidR="00286F85">
        <w:rPr>
          <w:rFonts w:asciiTheme="minorHAnsi" w:hAnsiTheme="minorHAnsi" w:cstheme="minorHAnsi"/>
          <w:i/>
          <w:szCs w:val="22"/>
        </w:rPr>
        <w:t xml:space="preserve"> t</w:t>
      </w:r>
      <w:r w:rsidR="001952F0">
        <w:rPr>
          <w:rFonts w:asciiTheme="minorHAnsi" w:hAnsiTheme="minorHAnsi" w:cstheme="minorHAnsi"/>
          <w:i/>
          <w:szCs w:val="22"/>
        </w:rPr>
        <w:t>he Minist</w:t>
      </w:r>
      <w:r w:rsidR="00913E14">
        <w:rPr>
          <w:rFonts w:asciiTheme="minorHAnsi" w:hAnsiTheme="minorHAnsi" w:cstheme="minorHAnsi"/>
          <w:i/>
          <w:szCs w:val="22"/>
        </w:rPr>
        <w:t>ry</w:t>
      </w:r>
      <w:r w:rsidR="00286F85">
        <w:rPr>
          <w:rFonts w:asciiTheme="minorHAnsi" w:hAnsiTheme="minorHAnsi" w:cstheme="minorHAnsi"/>
          <w:i/>
          <w:szCs w:val="22"/>
        </w:rPr>
        <w:t>’s</w:t>
      </w:r>
      <w:r w:rsidR="00913E14">
        <w:rPr>
          <w:rFonts w:asciiTheme="minorHAnsi" w:hAnsiTheme="minorHAnsi" w:cstheme="minorHAnsi"/>
          <w:i/>
          <w:szCs w:val="22"/>
        </w:rPr>
        <w:t xml:space="preserve"> </w:t>
      </w:r>
      <w:r w:rsidR="00791871">
        <w:rPr>
          <w:rFonts w:asciiTheme="minorHAnsi" w:hAnsiTheme="minorHAnsi" w:cstheme="minorHAnsi"/>
          <w:i/>
          <w:szCs w:val="22"/>
        </w:rPr>
        <w:t xml:space="preserve">needs, wants and expectations </w:t>
      </w:r>
      <w:r w:rsidR="00E435A9">
        <w:rPr>
          <w:rFonts w:asciiTheme="minorHAnsi" w:hAnsiTheme="minorHAnsi" w:cstheme="minorHAnsi"/>
          <w:i/>
          <w:szCs w:val="22"/>
        </w:rPr>
        <w:t xml:space="preserve">of </w:t>
      </w:r>
      <w:r w:rsidR="00286F85">
        <w:rPr>
          <w:rFonts w:asciiTheme="minorHAnsi" w:hAnsiTheme="minorHAnsi" w:cstheme="minorHAnsi"/>
          <w:i/>
          <w:szCs w:val="22"/>
        </w:rPr>
        <w:t>its</w:t>
      </w:r>
      <w:r w:rsidR="00E435A9">
        <w:rPr>
          <w:rFonts w:asciiTheme="minorHAnsi" w:hAnsiTheme="minorHAnsi" w:cstheme="minorHAnsi"/>
          <w:i/>
          <w:szCs w:val="22"/>
        </w:rPr>
        <w:t xml:space="preserve"> stakeholders in carrying out its mission</w:t>
      </w:r>
      <w:r w:rsidR="00286F85">
        <w:rPr>
          <w:rFonts w:asciiTheme="minorHAnsi" w:hAnsiTheme="minorHAnsi" w:cstheme="minorHAnsi"/>
          <w:i/>
          <w:szCs w:val="22"/>
        </w:rPr>
        <w:t>.</w:t>
      </w:r>
      <w:r w:rsidRPr="003848AE">
        <w:rPr>
          <w:rFonts w:asciiTheme="minorHAnsi" w:hAnsiTheme="minorHAnsi" w:cstheme="minorHAnsi"/>
          <w:i/>
          <w:szCs w:val="22"/>
        </w:rPr>
        <w:t>]</w:t>
      </w:r>
    </w:p>
    <w:p w14:paraId="7C3A06ED" w14:textId="77777777" w:rsidR="00DF62EB" w:rsidRDefault="00DF62EB" w:rsidP="00261FBE">
      <w:pPr>
        <w:pStyle w:val="Text"/>
        <w:spacing w:after="0"/>
        <w:rPr>
          <w:rFonts w:asciiTheme="minorHAnsi" w:hAnsiTheme="minorHAnsi" w:cstheme="minorHAnsi"/>
          <w:i/>
          <w:szCs w:val="22"/>
        </w:rPr>
      </w:pPr>
    </w:p>
    <w:p w14:paraId="592899CC" w14:textId="77777777" w:rsidR="006B45BA" w:rsidRPr="00F57613" w:rsidRDefault="00BD40C6" w:rsidP="00D35D89">
      <w:pPr>
        <w:pStyle w:val="Text"/>
        <w:spacing w:after="0"/>
        <w:rPr>
          <w:rFonts w:asciiTheme="minorHAnsi" w:hAnsiTheme="minorHAnsi" w:cstheme="minorHAnsi"/>
          <w:i/>
          <w:szCs w:val="22"/>
        </w:rPr>
      </w:pPr>
      <w:r w:rsidRPr="00F57613">
        <w:rPr>
          <w:rFonts w:asciiTheme="minorHAnsi" w:hAnsiTheme="minorHAnsi" w:cstheme="minorHAnsi"/>
          <w:b/>
          <w:bCs/>
          <w:i/>
          <w:szCs w:val="22"/>
        </w:rPr>
        <w:t>Interest</w:t>
      </w:r>
      <w:r w:rsidR="004214E8" w:rsidRPr="00F57613">
        <w:rPr>
          <w:rFonts w:asciiTheme="minorHAnsi" w:hAnsiTheme="minorHAnsi" w:cstheme="minorHAnsi"/>
          <w:b/>
          <w:bCs/>
          <w:i/>
          <w:szCs w:val="22"/>
        </w:rPr>
        <w:tab/>
      </w:r>
      <w:r w:rsidR="004214E8" w:rsidRPr="00F57613">
        <w:rPr>
          <w:rFonts w:asciiTheme="minorHAnsi" w:hAnsiTheme="minorHAnsi" w:cstheme="minorHAnsi"/>
          <w:b/>
          <w:bCs/>
          <w:i/>
          <w:szCs w:val="22"/>
        </w:rPr>
        <w:tab/>
      </w:r>
      <w:r w:rsidR="004214E8" w:rsidRPr="00F57613">
        <w:rPr>
          <w:rFonts w:asciiTheme="minorHAnsi" w:hAnsiTheme="minorHAnsi" w:cstheme="minorHAnsi"/>
          <w:i/>
          <w:szCs w:val="22"/>
        </w:rPr>
        <w:t>-</w:t>
      </w:r>
      <w:r w:rsidR="004214E8" w:rsidRPr="00F57613">
        <w:rPr>
          <w:rFonts w:asciiTheme="minorHAnsi" w:hAnsiTheme="minorHAnsi" w:cstheme="minorHAnsi"/>
          <w:i/>
          <w:szCs w:val="22"/>
        </w:rPr>
        <w:tab/>
      </w:r>
      <w:r w:rsidR="006B45BA" w:rsidRPr="00F57613">
        <w:rPr>
          <w:rFonts w:asciiTheme="minorHAnsi" w:hAnsiTheme="minorHAnsi" w:cstheme="minorHAnsi"/>
          <w:i/>
          <w:szCs w:val="22"/>
        </w:rPr>
        <w:t xml:space="preserve">The level of participation, </w:t>
      </w:r>
      <w:proofErr w:type="gramStart"/>
      <w:r w:rsidR="006B45BA" w:rsidRPr="00F57613">
        <w:rPr>
          <w:rFonts w:asciiTheme="minorHAnsi" w:hAnsiTheme="minorHAnsi" w:cstheme="minorHAnsi"/>
          <w:i/>
          <w:szCs w:val="22"/>
        </w:rPr>
        <w:t>investment</w:t>
      </w:r>
      <w:proofErr w:type="gramEnd"/>
      <w:r w:rsidR="006B45BA" w:rsidRPr="00F57613">
        <w:rPr>
          <w:rFonts w:asciiTheme="minorHAnsi" w:hAnsiTheme="minorHAnsi" w:cstheme="minorHAnsi"/>
          <w:i/>
          <w:szCs w:val="22"/>
        </w:rPr>
        <w:t xml:space="preserve"> and sponsorship a person,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F57613">
        <w:rPr>
          <w:rFonts w:asciiTheme="minorHAnsi" w:hAnsiTheme="minorHAnsi" w:cstheme="minorHAnsi"/>
          <w:i/>
          <w:szCs w:val="22"/>
        </w:rPr>
        <w:tab/>
      </w:r>
      <w:r w:rsidR="006B45BA" w:rsidRPr="00F57613">
        <w:rPr>
          <w:rFonts w:asciiTheme="minorHAnsi" w:hAnsiTheme="minorHAnsi" w:cstheme="minorHAnsi"/>
          <w:i/>
          <w:szCs w:val="22"/>
        </w:rPr>
        <w:t xml:space="preserve">group or organization has in the operations of the Ministry, both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directly and indirectly, as well as the degree to which they </w:t>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r>
      <w:r w:rsidR="006B45BA" w:rsidRPr="00F57613">
        <w:rPr>
          <w:rFonts w:asciiTheme="minorHAnsi" w:hAnsiTheme="minorHAnsi" w:cstheme="minorHAnsi"/>
          <w:i/>
          <w:szCs w:val="22"/>
        </w:rPr>
        <w:tab/>
        <w:t xml:space="preserve">could benefit. </w:t>
      </w:r>
    </w:p>
    <w:p w14:paraId="05A10FF0" w14:textId="77777777" w:rsidR="006B45BA" w:rsidRPr="00F57613" w:rsidRDefault="006B45BA" w:rsidP="00D35D89">
      <w:pPr>
        <w:pStyle w:val="Text"/>
        <w:spacing w:after="0"/>
        <w:rPr>
          <w:rFonts w:asciiTheme="minorHAnsi" w:hAnsiTheme="minorHAnsi" w:cstheme="minorHAnsi"/>
          <w:i/>
          <w:szCs w:val="22"/>
        </w:rPr>
      </w:pPr>
    </w:p>
    <w:p w14:paraId="0EED2216" w14:textId="77777777" w:rsidR="006B45BA" w:rsidRDefault="006B45BA" w:rsidP="00D35D89">
      <w:pPr>
        <w:pStyle w:val="Text"/>
        <w:spacing w:after="0"/>
        <w:rPr>
          <w:rFonts w:asciiTheme="minorHAnsi" w:hAnsiTheme="minorHAnsi" w:cstheme="minorHAnsi"/>
          <w:i/>
          <w:szCs w:val="22"/>
        </w:rPr>
      </w:pP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NB:  Determine whether the interest of the stakeholder is </w:t>
      </w:r>
      <w:r w:rsidRPr="00DE71F6">
        <w:rPr>
          <w:rFonts w:asciiTheme="minorHAnsi" w:hAnsiTheme="minorHAnsi" w:cstheme="minorHAnsi"/>
          <w:b/>
          <w:bCs/>
          <w:i/>
          <w:szCs w:val="22"/>
        </w:rPr>
        <w:t>‘High’</w:t>
      </w:r>
      <w:r w:rsidRPr="00F57613">
        <w:rPr>
          <w:rFonts w:asciiTheme="minorHAnsi" w:hAnsiTheme="minorHAnsi" w:cstheme="minorHAnsi"/>
          <w:i/>
          <w:szCs w:val="22"/>
        </w:rPr>
        <w:t xml:space="preserve"> </w:t>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r>
      <w:r w:rsidRPr="00F57613">
        <w:rPr>
          <w:rFonts w:asciiTheme="minorHAnsi" w:hAnsiTheme="minorHAnsi" w:cstheme="minorHAnsi"/>
          <w:i/>
          <w:szCs w:val="22"/>
        </w:rPr>
        <w:tab/>
        <w:t xml:space="preserve">or </w:t>
      </w:r>
      <w:r w:rsidRPr="00DE71F6">
        <w:rPr>
          <w:rFonts w:asciiTheme="minorHAnsi" w:hAnsiTheme="minorHAnsi" w:cstheme="minorHAnsi"/>
          <w:b/>
          <w:bCs/>
          <w:i/>
          <w:szCs w:val="22"/>
        </w:rPr>
        <w:t>‘Low’</w:t>
      </w:r>
      <w:r w:rsidRPr="00F57613">
        <w:rPr>
          <w:rFonts w:asciiTheme="minorHAnsi" w:hAnsiTheme="minorHAnsi" w:cstheme="minorHAnsi"/>
          <w:i/>
          <w:szCs w:val="22"/>
        </w:rPr>
        <w:t>.</w:t>
      </w:r>
    </w:p>
    <w:p w14:paraId="3A416CCD" w14:textId="77777777" w:rsidR="00DE71F6" w:rsidRPr="00F57613" w:rsidRDefault="00DE71F6" w:rsidP="00D35D89">
      <w:pPr>
        <w:pStyle w:val="Text"/>
        <w:spacing w:after="0"/>
        <w:rPr>
          <w:rFonts w:asciiTheme="minorHAnsi" w:hAnsiTheme="minorHAnsi" w:cstheme="minorHAnsi"/>
          <w:i/>
          <w:szCs w:val="22"/>
        </w:rPr>
      </w:pPr>
    </w:p>
    <w:p w14:paraId="7AF7C0E5" w14:textId="77777777" w:rsidR="00BF7D63" w:rsidRPr="00BF7D63" w:rsidRDefault="00DE71F6" w:rsidP="00D35D89">
      <w:pPr>
        <w:pStyle w:val="Text"/>
        <w:spacing w:after="0"/>
        <w:rPr>
          <w:rFonts w:asciiTheme="minorHAnsi" w:hAnsiTheme="minorHAnsi" w:cstheme="minorHAnsi"/>
          <w:i/>
          <w:szCs w:val="22"/>
        </w:rPr>
      </w:pPr>
      <w:r w:rsidRPr="00DE71F6">
        <w:rPr>
          <w:rFonts w:asciiTheme="minorHAnsi" w:hAnsiTheme="minorHAnsi" w:cstheme="minorHAnsi"/>
          <w:b/>
          <w:bCs/>
          <w:i/>
          <w:szCs w:val="22"/>
        </w:rPr>
        <w:t>Influence</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BF7D63" w:rsidRPr="00BF7D63">
        <w:rPr>
          <w:rFonts w:asciiTheme="minorHAnsi" w:hAnsiTheme="minorHAnsi" w:cstheme="minorHAnsi"/>
          <w:i/>
          <w:szCs w:val="22"/>
        </w:rPr>
        <w:t xml:space="preserve">Influence can be either direct or indirect.  Direct influence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t xml:space="preserve">involves legal, leadership, control of strategic resources,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possession of specialist knowledge, </w:t>
      </w:r>
      <w:proofErr w:type="gramStart"/>
      <w:r w:rsidR="00BF7D63" w:rsidRPr="00BF7D63">
        <w:rPr>
          <w:rFonts w:asciiTheme="minorHAnsi" w:hAnsiTheme="minorHAnsi" w:cstheme="minorHAnsi"/>
          <w:i/>
          <w:szCs w:val="22"/>
        </w:rPr>
        <w:t>expertise</w:t>
      </w:r>
      <w:proofErr w:type="gramEnd"/>
      <w:r w:rsidR="00BF7D63" w:rsidRPr="00BF7D63">
        <w:rPr>
          <w:rFonts w:asciiTheme="minorHAnsi" w:hAnsiTheme="minorHAnsi" w:cstheme="minorHAnsi"/>
          <w:i/>
          <w:szCs w:val="22"/>
        </w:rPr>
        <w:t xml:space="preserve"> and negotiation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 xml:space="preserve">position.  Indirect influence involves, social, </w:t>
      </w:r>
      <w:proofErr w:type="gramStart"/>
      <w:r w:rsidR="00BF7D63" w:rsidRPr="00BF7D63">
        <w:rPr>
          <w:rFonts w:asciiTheme="minorHAnsi" w:hAnsiTheme="minorHAnsi" w:cstheme="minorHAnsi"/>
          <w:i/>
          <w:szCs w:val="22"/>
        </w:rPr>
        <w:t>economic</w:t>
      </w:r>
      <w:proofErr w:type="gramEnd"/>
      <w:r w:rsidR="00BF7D63" w:rsidRPr="00BF7D63">
        <w:rPr>
          <w:rFonts w:asciiTheme="minorHAnsi" w:hAnsiTheme="minorHAnsi" w:cstheme="minorHAnsi"/>
          <w:i/>
          <w:szCs w:val="22"/>
        </w:rPr>
        <w:t xml:space="preserve"> or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political status</w:t>
      </w:r>
      <w:r w:rsidR="00ED16E3">
        <w:rPr>
          <w:rFonts w:asciiTheme="minorHAnsi" w:hAnsiTheme="minorHAnsi" w:cstheme="minorHAnsi"/>
          <w:i/>
          <w:szCs w:val="22"/>
        </w:rPr>
        <w:t xml:space="preserve"> </w:t>
      </w:r>
      <w:r w:rsidR="00BF7D63" w:rsidRPr="00BF7D63">
        <w:rPr>
          <w:rFonts w:asciiTheme="minorHAnsi" w:hAnsiTheme="minorHAnsi" w:cstheme="minorHAnsi"/>
          <w:i/>
          <w:szCs w:val="22"/>
        </w:rPr>
        <w:t xml:space="preserve">to control strategic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ED16E3">
        <w:rPr>
          <w:rFonts w:asciiTheme="minorHAnsi" w:hAnsiTheme="minorHAnsi" w:cstheme="minorHAnsi"/>
          <w:i/>
          <w:szCs w:val="22"/>
        </w:rPr>
        <w:tab/>
      </w:r>
      <w:r w:rsidR="00ED16E3">
        <w:rPr>
          <w:rFonts w:asciiTheme="minorHAnsi" w:hAnsiTheme="minorHAnsi" w:cstheme="minorHAnsi"/>
          <w:i/>
          <w:szCs w:val="22"/>
        </w:rPr>
        <w:tab/>
      </w:r>
      <w:r w:rsidR="00BF7D63" w:rsidRPr="00BF7D63">
        <w:rPr>
          <w:rFonts w:asciiTheme="minorHAnsi" w:hAnsiTheme="minorHAnsi" w:cstheme="minorHAnsi"/>
          <w:i/>
          <w:szCs w:val="22"/>
        </w:rPr>
        <w:t xml:space="preserve">resources and informal influence through linkages with other </w:t>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sidRPr="00BF7D63">
        <w:rPr>
          <w:rFonts w:asciiTheme="minorHAnsi" w:hAnsiTheme="minorHAnsi" w:cstheme="minorHAnsi"/>
          <w:i/>
          <w:szCs w:val="22"/>
        </w:rPr>
        <w:tab/>
      </w:r>
      <w:r w:rsidR="00BF7D63">
        <w:rPr>
          <w:rFonts w:asciiTheme="minorHAnsi" w:hAnsiTheme="minorHAnsi" w:cstheme="minorHAnsi"/>
          <w:i/>
          <w:szCs w:val="22"/>
        </w:rPr>
        <w:tab/>
      </w:r>
      <w:r w:rsidR="00BF7D63" w:rsidRPr="00BF7D63">
        <w:rPr>
          <w:rFonts w:asciiTheme="minorHAnsi" w:hAnsiTheme="minorHAnsi" w:cstheme="minorHAnsi"/>
          <w:i/>
          <w:szCs w:val="22"/>
        </w:rPr>
        <w:t>person, group or organization.</w:t>
      </w:r>
    </w:p>
    <w:p w14:paraId="0DB01BE3" w14:textId="77777777" w:rsidR="00BF7D63" w:rsidRPr="00BF7D63" w:rsidRDefault="00BF7D63" w:rsidP="00D35D89">
      <w:pPr>
        <w:pStyle w:val="Text"/>
        <w:spacing w:after="0"/>
        <w:rPr>
          <w:rFonts w:asciiTheme="minorHAnsi" w:hAnsiTheme="minorHAnsi" w:cstheme="minorHAnsi"/>
          <w:i/>
          <w:szCs w:val="22"/>
        </w:rPr>
      </w:pPr>
    </w:p>
    <w:p w14:paraId="382A8F55" w14:textId="77777777" w:rsidR="00DF62EB" w:rsidRDefault="00BF7D63" w:rsidP="00D35D89">
      <w:pPr>
        <w:pStyle w:val="Text"/>
        <w:spacing w:after="0"/>
        <w:rPr>
          <w:rFonts w:asciiTheme="minorHAnsi" w:hAnsiTheme="minorHAnsi" w:cstheme="minorHAnsi"/>
          <w:i/>
          <w:szCs w:val="22"/>
        </w:rPr>
      </w:pP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t xml:space="preserve">NB:  Determine whether the influence of the stakeholder is </w:t>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i/>
          <w:szCs w:val="22"/>
        </w:rPr>
        <w:tab/>
      </w:r>
      <w:r w:rsidRPr="00BF7D63">
        <w:rPr>
          <w:rFonts w:asciiTheme="minorHAnsi" w:hAnsiTheme="minorHAnsi" w:cstheme="minorHAnsi"/>
          <w:b/>
          <w:bCs/>
          <w:i/>
          <w:szCs w:val="22"/>
        </w:rPr>
        <w:t>‘High’</w:t>
      </w:r>
      <w:r w:rsidRPr="00BF7D63">
        <w:rPr>
          <w:rFonts w:asciiTheme="minorHAnsi" w:hAnsiTheme="minorHAnsi" w:cstheme="minorHAnsi"/>
          <w:i/>
          <w:szCs w:val="22"/>
        </w:rPr>
        <w:t xml:space="preserve"> or </w:t>
      </w:r>
      <w:r w:rsidRPr="00BF7D63">
        <w:rPr>
          <w:rFonts w:asciiTheme="minorHAnsi" w:hAnsiTheme="minorHAnsi" w:cstheme="minorHAnsi"/>
          <w:b/>
          <w:bCs/>
          <w:i/>
          <w:szCs w:val="22"/>
        </w:rPr>
        <w:t>‘Low’</w:t>
      </w:r>
      <w:r w:rsidRPr="00BF7D63">
        <w:rPr>
          <w:rFonts w:asciiTheme="minorHAnsi" w:hAnsiTheme="minorHAnsi" w:cstheme="minorHAnsi"/>
          <w:i/>
          <w:szCs w:val="22"/>
        </w:rPr>
        <w:t>.</w:t>
      </w:r>
    </w:p>
    <w:p w14:paraId="53C98EBD" w14:textId="77777777" w:rsidR="003060B5" w:rsidRDefault="003060B5" w:rsidP="00D35D89">
      <w:pPr>
        <w:pStyle w:val="Text"/>
        <w:spacing w:after="0"/>
        <w:rPr>
          <w:rFonts w:asciiTheme="minorHAnsi" w:hAnsiTheme="minorHAnsi" w:cstheme="minorHAnsi"/>
          <w:i/>
          <w:szCs w:val="22"/>
        </w:rPr>
      </w:pPr>
    </w:p>
    <w:p w14:paraId="7675C0D9" w14:textId="77777777" w:rsidR="00D2111C" w:rsidRPr="00D2111C" w:rsidRDefault="00847B55" w:rsidP="00D35D89">
      <w:pPr>
        <w:pStyle w:val="Text"/>
        <w:spacing w:after="0"/>
        <w:rPr>
          <w:rFonts w:asciiTheme="minorHAnsi" w:hAnsiTheme="minorHAnsi" w:cstheme="minorHAnsi"/>
          <w:i/>
          <w:szCs w:val="22"/>
        </w:rPr>
      </w:pPr>
      <w:r w:rsidRPr="00847B55">
        <w:rPr>
          <w:rFonts w:asciiTheme="minorHAnsi" w:hAnsiTheme="minorHAnsi" w:cstheme="minorHAnsi"/>
          <w:b/>
          <w:bCs/>
          <w:i/>
          <w:szCs w:val="22"/>
        </w:rPr>
        <w:t>Need</w:t>
      </w:r>
      <w:r>
        <w:rPr>
          <w:rFonts w:asciiTheme="minorHAnsi" w:hAnsiTheme="minorHAnsi" w:cstheme="minorHAnsi"/>
          <w:i/>
          <w:szCs w:val="22"/>
        </w:rPr>
        <w:tab/>
      </w:r>
      <w:r>
        <w:rPr>
          <w:rFonts w:asciiTheme="minorHAnsi" w:hAnsiTheme="minorHAnsi" w:cstheme="minorHAnsi"/>
          <w:i/>
          <w:szCs w:val="22"/>
        </w:rPr>
        <w:tab/>
        <w:t>-</w:t>
      </w:r>
      <w:r>
        <w:rPr>
          <w:rFonts w:asciiTheme="minorHAnsi" w:hAnsiTheme="minorHAnsi" w:cstheme="minorHAnsi"/>
          <w:i/>
          <w:szCs w:val="22"/>
        </w:rPr>
        <w:tab/>
      </w:r>
      <w:r w:rsidR="00D2111C" w:rsidRPr="00D2111C">
        <w:rPr>
          <w:rFonts w:asciiTheme="minorHAnsi" w:hAnsiTheme="minorHAnsi" w:cstheme="minorHAnsi"/>
          <w:i/>
          <w:szCs w:val="22"/>
        </w:rPr>
        <w:t xml:space="preserve">A component that is vital for the stakeholder to maintain their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Pr>
          <w:rFonts w:asciiTheme="minorHAnsi" w:hAnsiTheme="minorHAnsi" w:cstheme="minorHAnsi"/>
          <w:i/>
          <w:szCs w:val="22"/>
        </w:rPr>
        <w:tab/>
      </w:r>
      <w:r w:rsidR="00D2111C" w:rsidRPr="00D2111C">
        <w:rPr>
          <w:rFonts w:asciiTheme="minorHAnsi" w:hAnsiTheme="minorHAnsi" w:cstheme="minorHAnsi"/>
          <w:i/>
          <w:szCs w:val="22"/>
        </w:rPr>
        <w:t xml:space="preserve">status or purpose.  Any deficiency or omission of this component </w:t>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r>
      <w:r w:rsidR="00D2111C" w:rsidRPr="00D2111C">
        <w:rPr>
          <w:rFonts w:asciiTheme="minorHAnsi" w:hAnsiTheme="minorHAnsi" w:cstheme="minorHAnsi"/>
          <w:i/>
          <w:szCs w:val="22"/>
        </w:rPr>
        <w:tab/>
        <w:t>in the proposed policy initiative, programme or project will result</w:t>
      </w:r>
    </w:p>
    <w:p w14:paraId="1E743D05" w14:textId="77777777" w:rsidR="003060B5" w:rsidRDefault="00D2111C" w:rsidP="00D35D89">
      <w:pPr>
        <w:pStyle w:val="Text"/>
        <w:spacing w:after="0"/>
        <w:ind w:left="1440" w:firstLine="720"/>
        <w:rPr>
          <w:rFonts w:asciiTheme="minorHAnsi" w:hAnsiTheme="minorHAnsi" w:cstheme="minorHAnsi"/>
          <w:i/>
          <w:szCs w:val="22"/>
        </w:rPr>
      </w:pPr>
      <w:r w:rsidRPr="00D2111C">
        <w:rPr>
          <w:rFonts w:asciiTheme="minorHAnsi" w:hAnsiTheme="minorHAnsi" w:cstheme="minorHAnsi"/>
          <w:i/>
          <w:szCs w:val="22"/>
        </w:rPr>
        <w:t>in a negative outcome for the stakeholder.</w:t>
      </w:r>
    </w:p>
    <w:p w14:paraId="6C55A9C7" w14:textId="77777777" w:rsidR="00D2111C" w:rsidRDefault="00D2111C" w:rsidP="00D35D89">
      <w:pPr>
        <w:pStyle w:val="Text"/>
        <w:spacing w:after="0"/>
        <w:ind w:left="1440" w:firstLine="720"/>
        <w:rPr>
          <w:rFonts w:asciiTheme="minorHAnsi" w:hAnsiTheme="minorHAnsi" w:cstheme="minorHAnsi"/>
          <w:i/>
          <w:szCs w:val="22"/>
        </w:rPr>
      </w:pPr>
    </w:p>
    <w:p w14:paraId="2D5F23A4" w14:textId="77777777" w:rsidR="00D2111C" w:rsidRDefault="00D2111C" w:rsidP="00D35D89">
      <w:pPr>
        <w:pStyle w:val="Text"/>
        <w:spacing w:after="0"/>
        <w:rPr>
          <w:rFonts w:asciiTheme="minorHAnsi" w:hAnsiTheme="minorHAnsi" w:cstheme="minorHAnsi"/>
          <w:i/>
          <w:szCs w:val="22"/>
        </w:rPr>
      </w:pPr>
      <w:r>
        <w:rPr>
          <w:rFonts w:asciiTheme="minorHAnsi" w:hAnsiTheme="minorHAnsi" w:cstheme="minorHAnsi"/>
          <w:b/>
          <w:bCs/>
          <w:i/>
          <w:szCs w:val="22"/>
        </w:rPr>
        <w:t>Want</w:t>
      </w:r>
      <w:r>
        <w:rPr>
          <w:rFonts w:asciiTheme="minorHAnsi" w:hAnsiTheme="minorHAnsi" w:cstheme="minorHAnsi"/>
          <w:b/>
          <w:bCs/>
          <w:i/>
          <w:szCs w:val="22"/>
        </w:rPr>
        <w:tab/>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CB6D32" w:rsidRPr="00CB6D32">
        <w:rPr>
          <w:rFonts w:asciiTheme="minorHAnsi" w:hAnsiTheme="minorHAnsi" w:cstheme="minorHAnsi"/>
          <w:i/>
          <w:szCs w:val="22"/>
        </w:rPr>
        <w:t xml:space="preserve">A stakeholder’s desire or wish to improve, </w:t>
      </w:r>
      <w:proofErr w:type="gramStart"/>
      <w:r w:rsidR="00CB6D32" w:rsidRPr="00CB6D32">
        <w:rPr>
          <w:rFonts w:asciiTheme="minorHAnsi" w:hAnsiTheme="minorHAnsi" w:cstheme="minorHAnsi"/>
          <w:i/>
          <w:szCs w:val="22"/>
        </w:rPr>
        <w:t>sustain</w:t>
      </w:r>
      <w:proofErr w:type="gramEnd"/>
      <w:r w:rsidR="00CB6D32" w:rsidRPr="00CB6D32">
        <w:rPr>
          <w:rFonts w:asciiTheme="minorHAnsi" w:hAnsiTheme="minorHAnsi" w:cstheme="minorHAnsi"/>
          <w:i/>
          <w:szCs w:val="22"/>
        </w:rPr>
        <w:t xml:space="preserve"> or perpetuate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 xml:space="preserve">his/her status quo.  Any omission of this component to the </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t xml:space="preserve">proposed policy initiative, programme or project would </w:t>
      </w:r>
      <w:r w:rsidR="00CB6D32" w:rsidRPr="00CB6D32">
        <w:rPr>
          <w:rFonts w:asciiTheme="minorHAnsi" w:hAnsiTheme="minorHAnsi" w:cstheme="minorHAnsi"/>
          <w:b/>
          <w:bCs/>
          <w:i/>
          <w:szCs w:val="22"/>
          <w:u w:val="single"/>
        </w:rPr>
        <w:t>not</w:t>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sidRPr="00CB6D32">
        <w:rPr>
          <w:rFonts w:asciiTheme="minorHAnsi" w:hAnsiTheme="minorHAnsi" w:cstheme="minorHAnsi"/>
          <w:i/>
          <w:szCs w:val="22"/>
        </w:rPr>
        <w:tab/>
      </w:r>
      <w:r w:rsidR="00CB6D32">
        <w:rPr>
          <w:rFonts w:asciiTheme="minorHAnsi" w:hAnsiTheme="minorHAnsi" w:cstheme="minorHAnsi"/>
          <w:i/>
          <w:szCs w:val="22"/>
        </w:rPr>
        <w:tab/>
      </w:r>
      <w:r w:rsidR="00CB6D32" w:rsidRPr="00CB6D32">
        <w:rPr>
          <w:rFonts w:asciiTheme="minorHAnsi" w:hAnsiTheme="minorHAnsi" w:cstheme="minorHAnsi"/>
          <w:i/>
          <w:szCs w:val="22"/>
        </w:rPr>
        <w:t>result in a negative outcome for the stakeholder.</w:t>
      </w:r>
    </w:p>
    <w:p w14:paraId="35E7173B" w14:textId="77777777" w:rsidR="00CB6D32" w:rsidRDefault="00CB6D32" w:rsidP="00D35D89">
      <w:pPr>
        <w:pStyle w:val="Text"/>
        <w:spacing w:after="0"/>
        <w:rPr>
          <w:rFonts w:asciiTheme="minorHAnsi" w:hAnsiTheme="minorHAnsi" w:cstheme="minorHAnsi"/>
          <w:i/>
          <w:szCs w:val="22"/>
        </w:rPr>
      </w:pPr>
    </w:p>
    <w:p w14:paraId="7D73054D" w14:textId="77777777" w:rsidR="00CB6D32" w:rsidRPr="00CB6D32" w:rsidRDefault="00CB6D32" w:rsidP="00D35D89">
      <w:pPr>
        <w:pStyle w:val="Text"/>
        <w:spacing w:after="0"/>
        <w:rPr>
          <w:rFonts w:asciiTheme="minorHAnsi" w:hAnsiTheme="minorHAnsi" w:cstheme="minorHAnsi"/>
          <w:i/>
          <w:szCs w:val="22"/>
        </w:rPr>
      </w:pPr>
      <w:r>
        <w:rPr>
          <w:rFonts w:asciiTheme="minorHAnsi" w:hAnsiTheme="minorHAnsi" w:cstheme="minorHAnsi"/>
          <w:b/>
          <w:bCs/>
          <w:i/>
          <w:szCs w:val="22"/>
        </w:rPr>
        <w:t>Expectation</w:t>
      </w:r>
      <w:r>
        <w:rPr>
          <w:rFonts w:asciiTheme="minorHAnsi" w:hAnsiTheme="minorHAnsi" w:cstheme="minorHAnsi"/>
          <w:b/>
          <w:bCs/>
          <w:i/>
          <w:szCs w:val="22"/>
        </w:rPr>
        <w:tab/>
      </w:r>
      <w:r>
        <w:rPr>
          <w:rFonts w:asciiTheme="minorHAnsi" w:hAnsiTheme="minorHAnsi" w:cstheme="minorHAnsi"/>
          <w:i/>
          <w:szCs w:val="22"/>
        </w:rPr>
        <w:t>-</w:t>
      </w:r>
      <w:r>
        <w:rPr>
          <w:rFonts w:asciiTheme="minorHAnsi" w:hAnsiTheme="minorHAnsi" w:cstheme="minorHAnsi"/>
          <w:i/>
          <w:szCs w:val="22"/>
        </w:rPr>
        <w:tab/>
      </w:r>
      <w:r w:rsidR="00062915" w:rsidRPr="00062915">
        <w:rPr>
          <w:rFonts w:asciiTheme="minorHAnsi" w:hAnsiTheme="minorHAnsi" w:cstheme="minorHAnsi"/>
          <w:i/>
          <w:szCs w:val="22"/>
        </w:rPr>
        <w:t xml:space="preserve">The consideration of what is most likely to happen in the future </w:t>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sidRPr="00062915">
        <w:rPr>
          <w:rFonts w:asciiTheme="minorHAnsi" w:hAnsiTheme="minorHAnsi" w:cstheme="minorHAnsi"/>
          <w:i/>
          <w:szCs w:val="22"/>
        </w:rPr>
        <w:tab/>
      </w:r>
      <w:r w:rsidR="00062915">
        <w:rPr>
          <w:rFonts w:asciiTheme="minorHAnsi" w:hAnsiTheme="minorHAnsi" w:cstheme="minorHAnsi"/>
          <w:i/>
          <w:szCs w:val="22"/>
        </w:rPr>
        <w:tab/>
      </w:r>
      <w:r w:rsidR="00062915" w:rsidRPr="00062915">
        <w:rPr>
          <w:rFonts w:asciiTheme="minorHAnsi" w:hAnsiTheme="minorHAnsi" w:cstheme="minorHAnsi"/>
          <w:i/>
          <w:szCs w:val="22"/>
        </w:rPr>
        <w:t>regarding the behavio</w:t>
      </w:r>
      <w:r w:rsidR="00062915">
        <w:rPr>
          <w:rFonts w:asciiTheme="minorHAnsi" w:hAnsiTheme="minorHAnsi" w:cstheme="minorHAnsi"/>
          <w:i/>
          <w:szCs w:val="22"/>
        </w:rPr>
        <w:t>u</w:t>
      </w:r>
      <w:r w:rsidR="00062915" w:rsidRPr="00062915">
        <w:rPr>
          <w:rFonts w:asciiTheme="minorHAnsi" w:hAnsiTheme="minorHAnsi" w:cstheme="minorHAnsi"/>
          <w:i/>
          <w:szCs w:val="22"/>
        </w:rPr>
        <w:t>r and/or performance of the stakeholder</w:t>
      </w:r>
      <w:r w:rsidR="00090BD9">
        <w:rPr>
          <w:rFonts w:asciiTheme="minorHAnsi" w:hAnsiTheme="minorHAnsi" w:cstheme="minorHAnsi"/>
          <w:i/>
          <w:szCs w:val="22"/>
        </w:rPr>
        <w:t>.</w:t>
      </w:r>
    </w:p>
    <w:p w14:paraId="409F5721" w14:textId="77777777" w:rsidR="00C911DC" w:rsidRPr="00C911DC" w:rsidRDefault="00C911DC" w:rsidP="00D35D89">
      <w:pPr>
        <w:jc w:val="both"/>
        <w:rPr>
          <w:lang w:eastAsia="en-JM"/>
        </w:rPr>
      </w:pPr>
    </w:p>
    <w:p w14:paraId="3BDE6614" w14:textId="77777777" w:rsidR="00380887" w:rsidRDefault="00380887" w:rsidP="00C07072">
      <w:pPr>
        <w:pStyle w:val="Heading1"/>
        <w:ind w:left="0"/>
        <w:jc w:val="both"/>
        <w:rPr>
          <w:rFonts w:asciiTheme="minorHAnsi" w:hAnsiTheme="minorHAnsi" w:cstheme="minorHAnsi"/>
        </w:rPr>
      </w:pPr>
    </w:p>
    <w:p w14:paraId="5DFEE5FB" w14:textId="77777777" w:rsidR="00380887" w:rsidRDefault="00380887" w:rsidP="00C07072">
      <w:pPr>
        <w:pStyle w:val="Heading1"/>
        <w:ind w:left="0"/>
        <w:jc w:val="both"/>
        <w:rPr>
          <w:rFonts w:asciiTheme="minorHAnsi" w:hAnsiTheme="minorHAnsi" w:cstheme="minorHAnsi"/>
        </w:rPr>
      </w:pPr>
    </w:p>
    <w:p w14:paraId="16C9AA6C" w14:textId="77777777" w:rsidR="00380887" w:rsidRDefault="00380887" w:rsidP="00C07072">
      <w:pPr>
        <w:pStyle w:val="Heading1"/>
        <w:ind w:left="0"/>
        <w:jc w:val="both"/>
        <w:rPr>
          <w:rFonts w:asciiTheme="minorHAnsi" w:hAnsiTheme="minorHAnsi" w:cstheme="minorHAnsi"/>
        </w:rPr>
      </w:pPr>
    </w:p>
    <w:p w14:paraId="519BBBB6" w14:textId="77777777" w:rsidR="00D95F85" w:rsidRDefault="00D95F85" w:rsidP="00C07072">
      <w:pPr>
        <w:pStyle w:val="Heading1"/>
        <w:ind w:left="0"/>
        <w:jc w:val="both"/>
        <w:rPr>
          <w:rFonts w:asciiTheme="minorHAnsi" w:hAnsiTheme="minorHAnsi" w:cstheme="minorHAnsi"/>
        </w:rPr>
        <w:sectPr w:rsidR="00D95F85">
          <w:pgSz w:w="11910" w:h="16850"/>
          <w:pgMar w:top="1600" w:right="1260" w:bottom="1720" w:left="1680" w:header="0" w:footer="1523" w:gutter="0"/>
          <w:cols w:space="720" w:equalWidth="0">
            <w:col w:w="8970"/>
          </w:cols>
          <w:noEndnote/>
        </w:sectPr>
      </w:pPr>
    </w:p>
    <w:tbl>
      <w:tblPr>
        <w:tblpPr w:leftFromText="180" w:rightFromText="180" w:vertAnchor="text" w:horzAnchor="margin" w:tblpX="-684" w:tblpY="536"/>
        <w:tblW w:w="1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70"/>
        <w:gridCol w:w="1620"/>
        <w:gridCol w:w="1620"/>
        <w:gridCol w:w="1909"/>
        <w:gridCol w:w="1601"/>
        <w:gridCol w:w="1980"/>
        <w:gridCol w:w="2430"/>
        <w:gridCol w:w="2160"/>
        <w:gridCol w:w="2412"/>
      </w:tblGrid>
      <w:tr w:rsidR="00FD21BA" w:rsidRPr="0069540F" w14:paraId="33BF6CC7" w14:textId="77777777" w:rsidTr="006B45BA">
        <w:trPr>
          <w:trHeight w:val="300"/>
        </w:trPr>
        <w:tc>
          <w:tcPr>
            <w:tcW w:w="11700" w:type="dxa"/>
            <w:gridSpan w:val="6"/>
            <w:tcBorders>
              <w:top w:val="single" w:sz="12" w:space="0" w:color="auto"/>
              <w:bottom w:val="single" w:sz="4" w:space="0" w:color="auto"/>
              <w:right w:val="single" w:sz="12" w:space="0" w:color="auto"/>
            </w:tcBorders>
            <w:shd w:val="clear" w:color="auto" w:fill="CCCCCC"/>
          </w:tcPr>
          <w:p w14:paraId="5E7D2416"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lastRenderedPageBreak/>
              <w:t>Stakeholder’s Perspective</w:t>
            </w:r>
          </w:p>
          <w:p w14:paraId="01DE3A36" w14:textId="77777777" w:rsidR="00FD21BA" w:rsidRPr="0069540F" w:rsidRDefault="00FD21BA" w:rsidP="00FD21BA">
            <w:pPr>
              <w:spacing w:after="0" w:line="240" w:lineRule="auto"/>
              <w:jc w:val="center"/>
              <w:rPr>
                <w:rFonts w:eastAsia="Times New Roman" w:cstheme="minorHAnsi"/>
                <w:sz w:val="24"/>
                <w:szCs w:val="24"/>
                <w:lang w:val="en-US"/>
              </w:rPr>
            </w:pPr>
            <w:r w:rsidRPr="0069540F">
              <w:rPr>
                <w:rFonts w:eastAsia="Times New Roman" w:cstheme="minorHAnsi"/>
                <w:sz w:val="24"/>
                <w:szCs w:val="24"/>
                <w:lang w:val="en-US"/>
              </w:rPr>
              <w:t xml:space="preserve">(What the stakeholder needs, </w:t>
            </w:r>
            <w:proofErr w:type="gramStart"/>
            <w:r w:rsidRPr="0069540F">
              <w:rPr>
                <w:rFonts w:eastAsia="Times New Roman" w:cstheme="minorHAnsi"/>
                <w:sz w:val="24"/>
                <w:szCs w:val="24"/>
                <w:lang w:val="en-US"/>
              </w:rPr>
              <w:t>wants</w:t>
            </w:r>
            <w:proofErr w:type="gramEnd"/>
            <w:r w:rsidRPr="0069540F">
              <w:rPr>
                <w:rFonts w:eastAsia="Times New Roman" w:cstheme="minorHAnsi"/>
                <w:sz w:val="24"/>
                <w:szCs w:val="24"/>
                <w:lang w:val="en-US"/>
              </w:rPr>
              <w:t xml:space="preserve"> and expects from the Ministry in undertaking its mission/mandate)</w:t>
            </w:r>
          </w:p>
        </w:tc>
        <w:tc>
          <w:tcPr>
            <w:tcW w:w="7002" w:type="dxa"/>
            <w:gridSpan w:val="3"/>
            <w:tcBorders>
              <w:top w:val="single" w:sz="12" w:space="0" w:color="auto"/>
              <w:left w:val="single" w:sz="12" w:space="0" w:color="auto"/>
              <w:bottom w:val="single" w:sz="4" w:space="0" w:color="auto"/>
            </w:tcBorders>
            <w:shd w:val="clear" w:color="auto" w:fill="CCCCCC"/>
          </w:tcPr>
          <w:p w14:paraId="456BD167" w14:textId="0AC0489A"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Ministry’s Perspective</w:t>
            </w:r>
            <w:r w:rsidR="00C23F1B" w:rsidRPr="0069540F">
              <w:rPr>
                <w:rFonts w:eastAsia="Times New Roman" w:cstheme="minorHAnsi"/>
                <w:b/>
                <w:bCs/>
                <w:sz w:val="26"/>
                <w:szCs w:val="26"/>
                <w:lang w:val="en-US"/>
              </w:rPr>
              <w:t xml:space="preserve"> </w:t>
            </w:r>
            <w:r w:rsidR="00872C90" w:rsidRPr="0069540F">
              <w:rPr>
                <w:rFonts w:eastAsia="Times New Roman" w:cstheme="minorHAnsi"/>
                <w:b/>
                <w:bCs/>
                <w:sz w:val="26"/>
                <w:szCs w:val="26"/>
                <w:lang w:val="en-US"/>
              </w:rPr>
              <w:t>[</w:t>
            </w:r>
            <w:r w:rsidR="006B45BA" w:rsidRPr="0069540F">
              <w:rPr>
                <w:rFonts w:eastAsia="Times New Roman" w:cstheme="minorHAnsi"/>
                <w:b/>
                <w:bCs/>
                <w:sz w:val="26"/>
                <w:szCs w:val="26"/>
                <w:lang w:val="en-US"/>
              </w:rPr>
              <w:t>Using M</w:t>
            </w:r>
            <w:r w:rsidR="00D40121" w:rsidRPr="0069540F">
              <w:rPr>
                <w:rFonts w:eastAsia="Times New Roman" w:cstheme="minorHAnsi"/>
                <w:b/>
                <w:bCs/>
                <w:sz w:val="26"/>
                <w:szCs w:val="26"/>
                <w:lang w:val="en-US"/>
              </w:rPr>
              <w:t>oAF</w:t>
            </w:r>
            <w:r w:rsidR="006B45BA" w:rsidRPr="0069540F">
              <w:rPr>
                <w:rFonts w:eastAsia="Times New Roman" w:cstheme="minorHAnsi"/>
                <w:b/>
                <w:bCs/>
                <w:sz w:val="26"/>
                <w:szCs w:val="26"/>
                <w:lang w:val="en-US"/>
              </w:rPr>
              <w:t xml:space="preserve"> as </w:t>
            </w:r>
            <w:r w:rsidR="00020C00" w:rsidRPr="0069540F">
              <w:rPr>
                <w:rFonts w:eastAsia="Times New Roman" w:cstheme="minorHAnsi"/>
                <w:b/>
                <w:bCs/>
                <w:sz w:val="26"/>
                <w:szCs w:val="26"/>
                <w:lang w:val="en-US"/>
              </w:rPr>
              <w:t>Example</w:t>
            </w:r>
            <w:r w:rsidR="006B45BA" w:rsidRPr="0069540F">
              <w:rPr>
                <w:rFonts w:eastAsia="Times New Roman" w:cstheme="minorHAnsi"/>
                <w:b/>
                <w:bCs/>
                <w:sz w:val="26"/>
                <w:szCs w:val="26"/>
                <w:lang w:val="en-US"/>
              </w:rPr>
              <w:t>]</w:t>
            </w:r>
          </w:p>
          <w:p w14:paraId="544D4791" w14:textId="77777777" w:rsidR="00FD21BA" w:rsidRPr="0069540F" w:rsidRDefault="00FD21BA" w:rsidP="00FD21BA">
            <w:pPr>
              <w:spacing w:after="0" w:line="240" w:lineRule="auto"/>
              <w:jc w:val="center"/>
              <w:rPr>
                <w:rFonts w:eastAsia="Times New Roman" w:cstheme="minorHAnsi"/>
                <w:sz w:val="24"/>
                <w:szCs w:val="24"/>
                <w:lang w:val="en-US"/>
              </w:rPr>
            </w:pPr>
            <w:r w:rsidRPr="0069540F">
              <w:rPr>
                <w:rFonts w:eastAsia="Times New Roman" w:cstheme="minorHAnsi"/>
                <w:sz w:val="24"/>
                <w:szCs w:val="24"/>
                <w:lang w:val="en-US"/>
              </w:rPr>
              <w:t xml:space="preserve">(What the Ministry needs, </w:t>
            </w:r>
            <w:proofErr w:type="gramStart"/>
            <w:r w:rsidRPr="0069540F">
              <w:rPr>
                <w:rFonts w:eastAsia="Times New Roman" w:cstheme="minorHAnsi"/>
                <w:sz w:val="24"/>
                <w:szCs w:val="24"/>
                <w:lang w:val="en-US"/>
              </w:rPr>
              <w:t>wants</w:t>
            </w:r>
            <w:proofErr w:type="gramEnd"/>
            <w:r w:rsidRPr="0069540F">
              <w:rPr>
                <w:rFonts w:eastAsia="Times New Roman" w:cstheme="minorHAnsi"/>
                <w:sz w:val="24"/>
                <w:szCs w:val="24"/>
                <w:lang w:val="en-US"/>
              </w:rPr>
              <w:t xml:space="preserve"> and expects from the Stakeholder to effectively undertake its mission/mandate)</w:t>
            </w:r>
          </w:p>
        </w:tc>
      </w:tr>
      <w:tr w:rsidR="00FD21BA" w:rsidRPr="0069540F" w14:paraId="5F6E8D87" w14:textId="77777777" w:rsidTr="00FD21BA">
        <w:trPr>
          <w:trHeight w:val="600"/>
        </w:trPr>
        <w:tc>
          <w:tcPr>
            <w:tcW w:w="2970" w:type="dxa"/>
            <w:tcBorders>
              <w:top w:val="single" w:sz="4" w:space="0" w:color="auto"/>
              <w:bottom w:val="single" w:sz="12" w:space="0" w:color="auto"/>
            </w:tcBorders>
            <w:shd w:val="clear" w:color="auto" w:fill="95B3D7"/>
            <w:vAlign w:val="center"/>
          </w:tcPr>
          <w:p w14:paraId="51BCE5BC"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Stakeholder</w:t>
            </w:r>
          </w:p>
          <w:p w14:paraId="56C63629" w14:textId="77777777" w:rsidR="00FD21BA" w:rsidRPr="0069540F" w:rsidRDefault="00FD21BA" w:rsidP="00FD21BA">
            <w:pPr>
              <w:spacing w:after="0" w:line="240" w:lineRule="auto"/>
              <w:jc w:val="center"/>
              <w:rPr>
                <w:rFonts w:eastAsia="Times New Roman" w:cstheme="minorHAnsi"/>
                <w:lang w:val="en-US"/>
              </w:rPr>
            </w:pPr>
            <w:r w:rsidRPr="0069540F">
              <w:rPr>
                <w:rFonts w:eastAsia="Times New Roman" w:cstheme="minorHAnsi"/>
                <w:lang w:val="en-US"/>
              </w:rPr>
              <w:t>(Person, Group, Organization)</w:t>
            </w:r>
          </w:p>
        </w:tc>
        <w:tc>
          <w:tcPr>
            <w:tcW w:w="1620" w:type="dxa"/>
            <w:tcBorders>
              <w:top w:val="single" w:sz="4" w:space="0" w:color="auto"/>
              <w:bottom w:val="single" w:sz="12" w:space="0" w:color="auto"/>
            </w:tcBorders>
            <w:shd w:val="clear" w:color="auto" w:fill="95B3D7"/>
            <w:vAlign w:val="center"/>
          </w:tcPr>
          <w:p w14:paraId="0D18AD12"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Interests</w:t>
            </w:r>
          </w:p>
          <w:p w14:paraId="06B44DC8" w14:textId="77777777" w:rsidR="00FD21BA" w:rsidRPr="0069540F" w:rsidRDefault="00FD21BA" w:rsidP="00FD21BA">
            <w:pPr>
              <w:spacing w:after="0" w:line="240" w:lineRule="auto"/>
              <w:jc w:val="center"/>
              <w:rPr>
                <w:rFonts w:eastAsia="Times New Roman" w:cstheme="minorHAnsi"/>
                <w:lang w:val="en-US"/>
              </w:rPr>
            </w:pPr>
            <w:r w:rsidRPr="0069540F">
              <w:rPr>
                <w:rFonts w:eastAsia="Times New Roman" w:cstheme="minorHAnsi"/>
                <w:lang w:val="en-US"/>
              </w:rPr>
              <w:t>(High or Low)</w:t>
            </w:r>
          </w:p>
        </w:tc>
        <w:tc>
          <w:tcPr>
            <w:tcW w:w="1620" w:type="dxa"/>
            <w:tcBorders>
              <w:top w:val="single" w:sz="4" w:space="0" w:color="auto"/>
              <w:bottom w:val="single" w:sz="12" w:space="0" w:color="auto"/>
            </w:tcBorders>
            <w:shd w:val="clear" w:color="auto" w:fill="95B3D7"/>
            <w:vAlign w:val="center"/>
          </w:tcPr>
          <w:p w14:paraId="4E1894A6"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Influence</w:t>
            </w:r>
          </w:p>
          <w:p w14:paraId="200B777A" w14:textId="77777777" w:rsidR="00FD21BA" w:rsidRPr="0069540F" w:rsidRDefault="00FD21BA" w:rsidP="00FD21BA">
            <w:pPr>
              <w:spacing w:after="0" w:line="240" w:lineRule="auto"/>
              <w:jc w:val="center"/>
              <w:rPr>
                <w:rFonts w:eastAsia="Times New Roman" w:cstheme="minorHAnsi"/>
                <w:lang w:val="en-US"/>
              </w:rPr>
            </w:pPr>
            <w:r w:rsidRPr="0069540F">
              <w:rPr>
                <w:rFonts w:eastAsia="Times New Roman" w:cstheme="minorHAnsi"/>
                <w:lang w:val="en-US"/>
              </w:rPr>
              <w:t>(High or Low)</w:t>
            </w:r>
          </w:p>
        </w:tc>
        <w:tc>
          <w:tcPr>
            <w:tcW w:w="1909" w:type="dxa"/>
            <w:tcBorders>
              <w:top w:val="single" w:sz="4" w:space="0" w:color="auto"/>
              <w:bottom w:val="single" w:sz="12" w:space="0" w:color="auto"/>
            </w:tcBorders>
            <w:shd w:val="clear" w:color="auto" w:fill="95B3D7"/>
            <w:vAlign w:val="center"/>
          </w:tcPr>
          <w:p w14:paraId="72F34E9F"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Needs</w:t>
            </w:r>
          </w:p>
        </w:tc>
        <w:tc>
          <w:tcPr>
            <w:tcW w:w="1601" w:type="dxa"/>
            <w:tcBorders>
              <w:top w:val="single" w:sz="4" w:space="0" w:color="auto"/>
              <w:bottom w:val="single" w:sz="12" w:space="0" w:color="auto"/>
            </w:tcBorders>
            <w:shd w:val="clear" w:color="auto" w:fill="95B3D7"/>
            <w:vAlign w:val="center"/>
          </w:tcPr>
          <w:p w14:paraId="7B1C18A7"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Wants</w:t>
            </w:r>
          </w:p>
        </w:tc>
        <w:tc>
          <w:tcPr>
            <w:tcW w:w="1980" w:type="dxa"/>
            <w:tcBorders>
              <w:top w:val="single" w:sz="4" w:space="0" w:color="auto"/>
              <w:bottom w:val="single" w:sz="12" w:space="0" w:color="auto"/>
              <w:right w:val="single" w:sz="12" w:space="0" w:color="auto"/>
            </w:tcBorders>
            <w:shd w:val="clear" w:color="auto" w:fill="95B3D7"/>
            <w:vAlign w:val="center"/>
          </w:tcPr>
          <w:p w14:paraId="7FEAB846"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Expectations</w:t>
            </w:r>
          </w:p>
        </w:tc>
        <w:tc>
          <w:tcPr>
            <w:tcW w:w="2430" w:type="dxa"/>
            <w:tcBorders>
              <w:top w:val="single" w:sz="4" w:space="0" w:color="auto"/>
              <w:left w:val="single" w:sz="12" w:space="0" w:color="auto"/>
              <w:bottom w:val="single" w:sz="12" w:space="0" w:color="auto"/>
            </w:tcBorders>
            <w:shd w:val="clear" w:color="auto" w:fill="95B3D7"/>
            <w:vAlign w:val="center"/>
          </w:tcPr>
          <w:p w14:paraId="6AAC4E23"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Needs</w:t>
            </w:r>
          </w:p>
        </w:tc>
        <w:tc>
          <w:tcPr>
            <w:tcW w:w="2160" w:type="dxa"/>
            <w:tcBorders>
              <w:top w:val="single" w:sz="4" w:space="0" w:color="auto"/>
              <w:bottom w:val="single" w:sz="12" w:space="0" w:color="auto"/>
            </w:tcBorders>
            <w:shd w:val="clear" w:color="auto" w:fill="95B3D7"/>
            <w:vAlign w:val="center"/>
          </w:tcPr>
          <w:p w14:paraId="6F3E8687"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Wants</w:t>
            </w:r>
          </w:p>
        </w:tc>
        <w:tc>
          <w:tcPr>
            <w:tcW w:w="2412" w:type="dxa"/>
            <w:tcBorders>
              <w:top w:val="single" w:sz="4" w:space="0" w:color="auto"/>
              <w:bottom w:val="single" w:sz="12" w:space="0" w:color="auto"/>
            </w:tcBorders>
            <w:shd w:val="clear" w:color="auto" w:fill="95B3D7"/>
            <w:vAlign w:val="center"/>
          </w:tcPr>
          <w:p w14:paraId="4CBBE5E0" w14:textId="77777777" w:rsidR="00FD21BA" w:rsidRPr="0069540F" w:rsidRDefault="00FD21BA" w:rsidP="00FD21BA">
            <w:pPr>
              <w:keepNext/>
              <w:spacing w:before="240" w:after="60" w:line="240" w:lineRule="auto"/>
              <w:jc w:val="center"/>
              <w:outlineLvl w:val="2"/>
              <w:rPr>
                <w:rFonts w:eastAsia="Times New Roman" w:cstheme="minorHAnsi"/>
                <w:b/>
                <w:bCs/>
                <w:sz w:val="26"/>
                <w:szCs w:val="26"/>
                <w:lang w:val="en-US"/>
              </w:rPr>
            </w:pPr>
            <w:r w:rsidRPr="0069540F">
              <w:rPr>
                <w:rFonts w:eastAsia="Times New Roman" w:cstheme="minorHAnsi"/>
                <w:b/>
                <w:bCs/>
                <w:sz w:val="26"/>
                <w:szCs w:val="26"/>
                <w:lang w:val="en-US"/>
              </w:rPr>
              <w:t>Expectations</w:t>
            </w:r>
          </w:p>
        </w:tc>
      </w:tr>
      <w:tr w:rsidR="001638F4" w:rsidRPr="0069540F" w14:paraId="6FF45513" w14:textId="77777777" w:rsidTr="00954849">
        <w:trPr>
          <w:trHeight w:val="432"/>
        </w:trPr>
        <w:tc>
          <w:tcPr>
            <w:tcW w:w="2970" w:type="dxa"/>
            <w:tcBorders>
              <w:top w:val="single" w:sz="12" w:space="0" w:color="auto"/>
            </w:tcBorders>
          </w:tcPr>
          <w:p w14:paraId="2F385500" w14:textId="77777777" w:rsidR="001638F4" w:rsidRPr="0069540F" w:rsidRDefault="001638F4" w:rsidP="001638F4">
            <w:pPr>
              <w:spacing w:after="0" w:line="240" w:lineRule="auto"/>
              <w:rPr>
                <w:rFonts w:eastAsia="Times New Roman" w:cstheme="minorHAnsi"/>
                <w:sz w:val="21"/>
                <w:szCs w:val="21"/>
              </w:rPr>
            </w:pPr>
          </w:p>
          <w:p w14:paraId="6C48D8EE" w14:textId="2ADA2838" w:rsidR="001638F4" w:rsidRPr="0069540F" w:rsidRDefault="001638F4" w:rsidP="00D40121">
            <w:pPr>
              <w:spacing w:after="0" w:line="240" w:lineRule="auto"/>
              <w:rPr>
                <w:rFonts w:eastAsia="Times New Roman" w:cstheme="minorHAnsi"/>
                <w:lang w:val="en-US"/>
              </w:rPr>
            </w:pPr>
            <w:r w:rsidRPr="0069540F">
              <w:rPr>
                <w:rFonts w:eastAsia="Times New Roman" w:cstheme="minorHAnsi"/>
                <w:sz w:val="21"/>
                <w:szCs w:val="21"/>
              </w:rPr>
              <w:t>H</w:t>
            </w:r>
            <w:r w:rsidR="00A612AB" w:rsidRPr="0069540F">
              <w:rPr>
                <w:rFonts w:eastAsia="Times New Roman" w:cstheme="minorHAnsi"/>
                <w:sz w:val="21"/>
                <w:szCs w:val="21"/>
              </w:rPr>
              <w:t>onourable Minister</w:t>
            </w:r>
            <w:r w:rsidRPr="0069540F">
              <w:rPr>
                <w:rFonts w:eastAsia="Times New Roman" w:cstheme="minorHAnsi"/>
                <w:sz w:val="21"/>
                <w:szCs w:val="21"/>
              </w:rPr>
              <w:t xml:space="preserve"> </w:t>
            </w:r>
          </w:p>
        </w:tc>
        <w:tc>
          <w:tcPr>
            <w:tcW w:w="1620" w:type="dxa"/>
            <w:tcBorders>
              <w:top w:val="single" w:sz="12" w:space="0" w:color="auto"/>
            </w:tcBorders>
            <w:vAlign w:val="center"/>
          </w:tcPr>
          <w:p w14:paraId="41B71447" w14:textId="77777777" w:rsidR="001638F4" w:rsidRPr="0069540F" w:rsidRDefault="001638F4" w:rsidP="00A612AB">
            <w:pPr>
              <w:spacing w:after="0" w:line="240" w:lineRule="auto"/>
              <w:rPr>
                <w:rFonts w:eastAsia="Times New Roman" w:cstheme="minorHAnsi"/>
                <w:lang w:val="en-US"/>
              </w:rPr>
            </w:pPr>
            <w:r w:rsidRPr="0069540F">
              <w:rPr>
                <w:rFonts w:eastAsia="Times New Roman" w:cstheme="minorHAnsi"/>
                <w:sz w:val="21"/>
                <w:szCs w:val="21"/>
              </w:rPr>
              <w:t>High</w:t>
            </w:r>
          </w:p>
        </w:tc>
        <w:tc>
          <w:tcPr>
            <w:tcW w:w="1620" w:type="dxa"/>
            <w:tcBorders>
              <w:top w:val="single" w:sz="12" w:space="0" w:color="auto"/>
            </w:tcBorders>
            <w:vAlign w:val="center"/>
          </w:tcPr>
          <w:p w14:paraId="2791BE56"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High</w:t>
            </w:r>
          </w:p>
        </w:tc>
        <w:tc>
          <w:tcPr>
            <w:tcW w:w="1909" w:type="dxa"/>
            <w:tcBorders>
              <w:top w:val="single" w:sz="12" w:space="0" w:color="auto"/>
            </w:tcBorders>
            <w:vAlign w:val="center"/>
          </w:tcPr>
          <w:p w14:paraId="1D3FBB37"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Policies &amp; Programmes geared towards achieving the Vision &amp; Mission of the Ministry</w:t>
            </w:r>
          </w:p>
        </w:tc>
        <w:tc>
          <w:tcPr>
            <w:tcW w:w="1601" w:type="dxa"/>
            <w:tcBorders>
              <w:top w:val="single" w:sz="12" w:space="0" w:color="auto"/>
            </w:tcBorders>
            <w:vAlign w:val="center"/>
          </w:tcPr>
          <w:p w14:paraId="30FDFBE2"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Sustained Growth of the Sectors</w:t>
            </w:r>
          </w:p>
        </w:tc>
        <w:tc>
          <w:tcPr>
            <w:tcW w:w="1980" w:type="dxa"/>
            <w:tcBorders>
              <w:top w:val="single" w:sz="12" w:space="0" w:color="auto"/>
              <w:right w:val="single" w:sz="12" w:space="0" w:color="auto"/>
            </w:tcBorders>
            <w:vAlign w:val="center"/>
          </w:tcPr>
          <w:p w14:paraId="1AB4CAD8"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Sustained Growth of the Sectors</w:t>
            </w:r>
          </w:p>
        </w:tc>
        <w:tc>
          <w:tcPr>
            <w:tcW w:w="2430" w:type="dxa"/>
            <w:tcBorders>
              <w:top w:val="single" w:sz="12" w:space="0" w:color="auto"/>
              <w:left w:val="single" w:sz="12" w:space="0" w:color="auto"/>
            </w:tcBorders>
            <w:vAlign w:val="center"/>
          </w:tcPr>
          <w:p w14:paraId="24D68DB9"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Policy Directive</w:t>
            </w:r>
          </w:p>
        </w:tc>
        <w:tc>
          <w:tcPr>
            <w:tcW w:w="2160" w:type="dxa"/>
            <w:tcBorders>
              <w:top w:val="single" w:sz="12" w:space="0" w:color="auto"/>
            </w:tcBorders>
            <w:vAlign w:val="center"/>
          </w:tcPr>
          <w:p w14:paraId="5607B019"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Support</w:t>
            </w:r>
          </w:p>
        </w:tc>
        <w:tc>
          <w:tcPr>
            <w:tcW w:w="2412" w:type="dxa"/>
            <w:tcBorders>
              <w:top w:val="single" w:sz="12" w:space="0" w:color="auto"/>
            </w:tcBorders>
            <w:vAlign w:val="center"/>
          </w:tcPr>
          <w:p w14:paraId="7FFB8A44" w14:textId="77777777" w:rsidR="001638F4" w:rsidRPr="0069540F" w:rsidRDefault="001638F4" w:rsidP="001638F4">
            <w:pPr>
              <w:spacing w:after="0" w:line="240" w:lineRule="auto"/>
              <w:rPr>
                <w:rFonts w:eastAsia="Times New Roman" w:cstheme="minorHAnsi"/>
                <w:lang w:val="en-US"/>
              </w:rPr>
            </w:pPr>
            <w:r w:rsidRPr="0069540F">
              <w:rPr>
                <w:rFonts w:eastAsia="Times New Roman" w:cstheme="minorHAnsi"/>
                <w:sz w:val="21"/>
                <w:szCs w:val="21"/>
              </w:rPr>
              <w:t>Support</w:t>
            </w:r>
          </w:p>
        </w:tc>
      </w:tr>
      <w:tr w:rsidR="00CF7B03" w:rsidRPr="0069540F" w14:paraId="26ED7A7D" w14:textId="77777777" w:rsidTr="00954849">
        <w:trPr>
          <w:trHeight w:val="432"/>
        </w:trPr>
        <w:tc>
          <w:tcPr>
            <w:tcW w:w="2970" w:type="dxa"/>
          </w:tcPr>
          <w:p w14:paraId="0B70BC35" w14:textId="77777777" w:rsidR="00CF7B03" w:rsidRPr="0069540F" w:rsidRDefault="00CF7B03" w:rsidP="00CF7B03">
            <w:pPr>
              <w:spacing w:after="0" w:line="240" w:lineRule="auto"/>
              <w:rPr>
                <w:rFonts w:eastAsia="Times New Roman" w:cstheme="minorHAnsi"/>
                <w:sz w:val="21"/>
                <w:szCs w:val="21"/>
              </w:rPr>
            </w:pPr>
          </w:p>
          <w:p w14:paraId="7EF0EBEE" w14:textId="77777777" w:rsidR="00CF7B03" w:rsidRPr="0069540F" w:rsidRDefault="00CF7B03" w:rsidP="00CF7B03">
            <w:pPr>
              <w:spacing w:after="0" w:line="240" w:lineRule="auto"/>
              <w:rPr>
                <w:rFonts w:eastAsia="Times New Roman" w:cstheme="minorHAnsi"/>
                <w:sz w:val="21"/>
                <w:szCs w:val="21"/>
              </w:rPr>
            </w:pPr>
          </w:p>
          <w:p w14:paraId="7B980FE1" w14:textId="77777777" w:rsidR="00CF7B03" w:rsidRPr="0069540F" w:rsidRDefault="00CF7B03" w:rsidP="00CF7B03">
            <w:pPr>
              <w:spacing w:after="0" w:line="240" w:lineRule="auto"/>
              <w:rPr>
                <w:rFonts w:eastAsia="Times New Roman" w:cstheme="minorHAnsi"/>
                <w:sz w:val="21"/>
                <w:szCs w:val="21"/>
              </w:rPr>
            </w:pPr>
            <w:r w:rsidRPr="0069540F">
              <w:rPr>
                <w:rFonts w:eastAsia="Times New Roman" w:cstheme="minorHAnsi"/>
                <w:sz w:val="21"/>
                <w:szCs w:val="21"/>
              </w:rPr>
              <w:t>Ministry of Health</w:t>
            </w:r>
          </w:p>
          <w:p w14:paraId="13A625D9" w14:textId="77777777" w:rsidR="00CF7B03" w:rsidRPr="0069540F" w:rsidRDefault="00CF7B03" w:rsidP="00CF7B03">
            <w:pPr>
              <w:spacing w:after="0" w:line="240" w:lineRule="auto"/>
              <w:rPr>
                <w:rFonts w:eastAsia="Times New Roman" w:cstheme="minorHAnsi"/>
                <w:sz w:val="21"/>
                <w:szCs w:val="21"/>
              </w:rPr>
            </w:pPr>
          </w:p>
          <w:p w14:paraId="6806BA17" w14:textId="77777777" w:rsidR="00CF7B03" w:rsidRPr="0069540F" w:rsidRDefault="00CF7B03" w:rsidP="00CF7B03">
            <w:pPr>
              <w:spacing w:after="0" w:line="240" w:lineRule="auto"/>
              <w:rPr>
                <w:rFonts w:eastAsia="Times New Roman" w:cstheme="minorHAnsi"/>
                <w:lang w:val="en-US"/>
              </w:rPr>
            </w:pPr>
          </w:p>
        </w:tc>
        <w:tc>
          <w:tcPr>
            <w:tcW w:w="1620" w:type="dxa"/>
            <w:vAlign w:val="center"/>
          </w:tcPr>
          <w:p w14:paraId="651DF066"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High</w:t>
            </w:r>
          </w:p>
        </w:tc>
        <w:tc>
          <w:tcPr>
            <w:tcW w:w="1620" w:type="dxa"/>
            <w:vAlign w:val="center"/>
          </w:tcPr>
          <w:p w14:paraId="489C7669"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High</w:t>
            </w:r>
          </w:p>
        </w:tc>
        <w:tc>
          <w:tcPr>
            <w:tcW w:w="1909" w:type="dxa"/>
            <w:vAlign w:val="center"/>
          </w:tcPr>
          <w:p w14:paraId="35776F90"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Adherence to Public Health Initiatives and Protocols</w:t>
            </w:r>
          </w:p>
        </w:tc>
        <w:tc>
          <w:tcPr>
            <w:tcW w:w="1601" w:type="dxa"/>
            <w:vAlign w:val="center"/>
          </w:tcPr>
          <w:p w14:paraId="41FFC3D9"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Adherence to Public Health Initiatives and Protocols</w:t>
            </w:r>
          </w:p>
        </w:tc>
        <w:tc>
          <w:tcPr>
            <w:tcW w:w="1980" w:type="dxa"/>
            <w:tcBorders>
              <w:right w:val="single" w:sz="12" w:space="0" w:color="auto"/>
            </w:tcBorders>
            <w:vAlign w:val="center"/>
          </w:tcPr>
          <w:p w14:paraId="0C094230"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Adherence to Public Health Initiatives and Protocols</w:t>
            </w:r>
          </w:p>
        </w:tc>
        <w:tc>
          <w:tcPr>
            <w:tcW w:w="2430" w:type="dxa"/>
            <w:tcBorders>
              <w:left w:val="single" w:sz="12" w:space="0" w:color="auto"/>
            </w:tcBorders>
            <w:vAlign w:val="center"/>
          </w:tcPr>
          <w:p w14:paraId="5A3CE38F"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Improved Collaboration of Intelligence</w:t>
            </w:r>
          </w:p>
        </w:tc>
        <w:tc>
          <w:tcPr>
            <w:tcW w:w="2160" w:type="dxa"/>
            <w:vAlign w:val="center"/>
          </w:tcPr>
          <w:p w14:paraId="6CF2C0A9" w14:textId="77777777" w:rsidR="00CF7B03" w:rsidRPr="0069540F" w:rsidRDefault="00CF7B03" w:rsidP="00CF7B03">
            <w:pPr>
              <w:spacing w:after="0" w:line="240" w:lineRule="auto"/>
              <w:jc w:val="center"/>
              <w:rPr>
                <w:rFonts w:eastAsia="Times New Roman" w:cstheme="minorHAnsi"/>
                <w:sz w:val="21"/>
                <w:szCs w:val="21"/>
              </w:rPr>
            </w:pPr>
            <w:r w:rsidRPr="0069540F">
              <w:rPr>
                <w:rFonts w:eastAsia="Times New Roman" w:cstheme="minorHAnsi"/>
                <w:sz w:val="21"/>
                <w:szCs w:val="21"/>
              </w:rPr>
              <w:t xml:space="preserve">Improved Collaboration of </w:t>
            </w:r>
          </w:p>
          <w:p w14:paraId="37D5F9D3"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Intelligence</w:t>
            </w:r>
          </w:p>
        </w:tc>
        <w:tc>
          <w:tcPr>
            <w:tcW w:w="2412" w:type="dxa"/>
            <w:vAlign w:val="center"/>
          </w:tcPr>
          <w:p w14:paraId="26DDD2D2" w14:textId="77777777" w:rsidR="00CF7B03" w:rsidRPr="0069540F" w:rsidRDefault="00CF7B03" w:rsidP="00CF7B03">
            <w:pPr>
              <w:spacing w:after="0" w:line="240" w:lineRule="auto"/>
              <w:rPr>
                <w:rFonts w:eastAsia="Times New Roman" w:cstheme="minorHAnsi"/>
                <w:lang w:val="en-US"/>
              </w:rPr>
            </w:pPr>
            <w:r w:rsidRPr="0069540F">
              <w:rPr>
                <w:rFonts w:eastAsia="Times New Roman" w:cstheme="minorHAnsi"/>
                <w:sz w:val="21"/>
                <w:szCs w:val="21"/>
              </w:rPr>
              <w:t>Improved Strategic Planning in combating Zoonotic diseases; Increased Trade Facilitation</w:t>
            </w:r>
          </w:p>
        </w:tc>
      </w:tr>
      <w:tr w:rsidR="00983A01" w:rsidRPr="0069540F" w14:paraId="3B96C27D" w14:textId="77777777" w:rsidTr="00954849">
        <w:trPr>
          <w:trHeight w:val="432"/>
        </w:trPr>
        <w:tc>
          <w:tcPr>
            <w:tcW w:w="2970" w:type="dxa"/>
          </w:tcPr>
          <w:p w14:paraId="7F80C9B9" w14:textId="77777777" w:rsidR="00983A01" w:rsidRPr="0069540F" w:rsidRDefault="00983A01" w:rsidP="00983A01">
            <w:pPr>
              <w:spacing w:after="0" w:line="240" w:lineRule="auto"/>
              <w:rPr>
                <w:rFonts w:eastAsia="Times New Roman" w:cstheme="minorHAnsi"/>
                <w:sz w:val="21"/>
                <w:szCs w:val="21"/>
              </w:rPr>
            </w:pPr>
          </w:p>
          <w:p w14:paraId="0AC7C6E1" w14:textId="77777777" w:rsidR="00983A01" w:rsidRPr="0069540F" w:rsidRDefault="00983A01" w:rsidP="00983A01">
            <w:pPr>
              <w:spacing w:after="0" w:line="240" w:lineRule="auto"/>
              <w:rPr>
                <w:rFonts w:eastAsia="Times New Roman" w:cstheme="minorHAnsi"/>
                <w:sz w:val="21"/>
                <w:szCs w:val="21"/>
              </w:rPr>
            </w:pPr>
            <w:r w:rsidRPr="0069540F">
              <w:rPr>
                <w:rFonts w:eastAsia="Times New Roman" w:cstheme="minorHAnsi"/>
                <w:sz w:val="21"/>
                <w:szCs w:val="21"/>
              </w:rPr>
              <w:t>Ministry of Finance &amp; Public Service</w:t>
            </w:r>
          </w:p>
          <w:p w14:paraId="2D256534" w14:textId="77777777" w:rsidR="00983A01" w:rsidRPr="0069540F" w:rsidRDefault="00983A01" w:rsidP="00983A01">
            <w:pPr>
              <w:spacing w:after="0" w:line="240" w:lineRule="auto"/>
              <w:rPr>
                <w:rFonts w:eastAsia="Times New Roman" w:cstheme="minorHAnsi"/>
                <w:lang w:val="en-US"/>
              </w:rPr>
            </w:pPr>
          </w:p>
        </w:tc>
        <w:tc>
          <w:tcPr>
            <w:tcW w:w="1620" w:type="dxa"/>
            <w:vAlign w:val="center"/>
          </w:tcPr>
          <w:p w14:paraId="0EA84FF7"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High</w:t>
            </w:r>
          </w:p>
        </w:tc>
        <w:tc>
          <w:tcPr>
            <w:tcW w:w="1620" w:type="dxa"/>
            <w:vAlign w:val="center"/>
          </w:tcPr>
          <w:p w14:paraId="6A106290"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High</w:t>
            </w:r>
          </w:p>
        </w:tc>
        <w:tc>
          <w:tcPr>
            <w:tcW w:w="1909" w:type="dxa"/>
            <w:vAlign w:val="center"/>
          </w:tcPr>
          <w:p w14:paraId="11A2121F"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 xml:space="preserve">Adherence to Fiscal Priorities </w:t>
            </w:r>
          </w:p>
        </w:tc>
        <w:tc>
          <w:tcPr>
            <w:tcW w:w="1601" w:type="dxa"/>
            <w:vAlign w:val="center"/>
          </w:tcPr>
          <w:p w14:paraId="119DE0A5"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Frequent Progress Reports</w:t>
            </w:r>
          </w:p>
        </w:tc>
        <w:tc>
          <w:tcPr>
            <w:tcW w:w="1980" w:type="dxa"/>
            <w:tcBorders>
              <w:right w:val="single" w:sz="12" w:space="0" w:color="auto"/>
            </w:tcBorders>
            <w:vAlign w:val="center"/>
          </w:tcPr>
          <w:p w14:paraId="70BFC1F3"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Achieve the Government’s fiscal &amp; economic policy goals</w:t>
            </w:r>
          </w:p>
        </w:tc>
        <w:tc>
          <w:tcPr>
            <w:tcW w:w="2430" w:type="dxa"/>
            <w:tcBorders>
              <w:left w:val="single" w:sz="12" w:space="0" w:color="auto"/>
            </w:tcBorders>
            <w:vAlign w:val="center"/>
          </w:tcPr>
          <w:p w14:paraId="07808755"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Fiscal Support</w:t>
            </w:r>
          </w:p>
        </w:tc>
        <w:tc>
          <w:tcPr>
            <w:tcW w:w="2160" w:type="dxa"/>
            <w:vAlign w:val="center"/>
          </w:tcPr>
          <w:p w14:paraId="68D48BB0"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 xml:space="preserve">Expeditious &amp; Timely </w:t>
            </w:r>
            <w:r w:rsidR="00E321BB" w:rsidRPr="0069540F">
              <w:rPr>
                <w:rFonts w:eastAsia="Times New Roman" w:cstheme="minorHAnsi"/>
                <w:sz w:val="21"/>
                <w:szCs w:val="21"/>
              </w:rPr>
              <w:t>D</w:t>
            </w:r>
            <w:r w:rsidRPr="0069540F">
              <w:rPr>
                <w:rFonts w:eastAsia="Times New Roman" w:cstheme="minorHAnsi"/>
                <w:sz w:val="21"/>
                <w:szCs w:val="21"/>
              </w:rPr>
              <w:t xml:space="preserve">isbursement of </w:t>
            </w:r>
            <w:r w:rsidR="00E321BB" w:rsidRPr="0069540F">
              <w:rPr>
                <w:rFonts w:eastAsia="Times New Roman" w:cstheme="minorHAnsi"/>
                <w:sz w:val="21"/>
                <w:szCs w:val="21"/>
              </w:rPr>
              <w:t>F</w:t>
            </w:r>
            <w:r w:rsidRPr="0069540F">
              <w:rPr>
                <w:rFonts w:eastAsia="Times New Roman" w:cstheme="minorHAnsi"/>
                <w:sz w:val="21"/>
                <w:szCs w:val="21"/>
              </w:rPr>
              <w:t>unds; Clear Communication</w:t>
            </w:r>
          </w:p>
        </w:tc>
        <w:tc>
          <w:tcPr>
            <w:tcW w:w="2412" w:type="dxa"/>
            <w:vAlign w:val="center"/>
          </w:tcPr>
          <w:p w14:paraId="3CFFC78A" w14:textId="77777777" w:rsidR="00983A01" w:rsidRPr="0069540F" w:rsidRDefault="00983A01" w:rsidP="00983A01">
            <w:pPr>
              <w:spacing w:after="0" w:line="240" w:lineRule="auto"/>
              <w:rPr>
                <w:rFonts w:eastAsia="Times New Roman" w:cstheme="minorHAnsi"/>
                <w:lang w:val="en-US"/>
              </w:rPr>
            </w:pPr>
            <w:r w:rsidRPr="0069540F">
              <w:rPr>
                <w:rFonts w:eastAsia="Times New Roman" w:cstheme="minorHAnsi"/>
                <w:sz w:val="21"/>
                <w:szCs w:val="21"/>
              </w:rPr>
              <w:t>Fiscal Support</w:t>
            </w:r>
          </w:p>
        </w:tc>
      </w:tr>
      <w:tr w:rsidR="008D4B16" w:rsidRPr="0069540F" w14:paraId="35BCC2AC" w14:textId="77777777" w:rsidTr="00954849">
        <w:trPr>
          <w:trHeight w:val="432"/>
        </w:trPr>
        <w:tc>
          <w:tcPr>
            <w:tcW w:w="2970" w:type="dxa"/>
          </w:tcPr>
          <w:p w14:paraId="21B00895" w14:textId="77777777" w:rsidR="008D4B16" w:rsidRPr="0069540F" w:rsidRDefault="008D4B16" w:rsidP="008D4B16">
            <w:pPr>
              <w:spacing w:after="0" w:line="240" w:lineRule="auto"/>
              <w:rPr>
                <w:rFonts w:eastAsia="Times New Roman" w:cstheme="minorHAnsi"/>
                <w:sz w:val="21"/>
                <w:szCs w:val="21"/>
              </w:rPr>
            </w:pPr>
          </w:p>
          <w:p w14:paraId="7946076E" w14:textId="77777777" w:rsidR="008D4B16" w:rsidRPr="0069540F" w:rsidRDefault="008D4B16" w:rsidP="008D4B16">
            <w:pPr>
              <w:spacing w:after="0" w:line="240" w:lineRule="auto"/>
              <w:rPr>
                <w:rFonts w:eastAsia="Times New Roman" w:cstheme="minorHAnsi"/>
                <w:sz w:val="21"/>
                <w:szCs w:val="21"/>
              </w:rPr>
            </w:pPr>
          </w:p>
          <w:p w14:paraId="0E97F5DC"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International Development Partners</w:t>
            </w:r>
          </w:p>
        </w:tc>
        <w:tc>
          <w:tcPr>
            <w:tcW w:w="1620" w:type="dxa"/>
            <w:vAlign w:val="center"/>
          </w:tcPr>
          <w:p w14:paraId="76BFA5CD"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Low</w:t>
            </w:r>
          </w:p>
        </w:tc>
        <w:tc>
          <w:tcPr>
            <w:tcW w:w="1620" w:type="dxa"/>
            <w:vAlign w:val="center"/>
          </w:tcPr>
          <w:p w14:paraId="3148A21C"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High</w:t>
            </w:r>
          </w:p>
        </w:tc>
        <w:tc>
          <w:tcPr>
            <w:tcW w:w="1909" w:type="dxa"/>
            <w:vAlign w:val="center"/>
          </w:tcPr>
          <w:p w14:paraId="4A7FD0BB"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Transparency &amp; Accountability</w:t>
            </w:r>
          </w:p>
        </w:tc>
        <w:tc>
          <w:tcPr>
            <w:tcW w:w="1601" w:type="dxa"/>
            <w:vAlign w:val="center"/>
          </w:tcPr>
          <w:p w14:paraId="2477777E"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Policies, Programmes &amp; Initiatives consistent with SDGs</w:t>
            </w:r>
          </w:p>
        </w:tc>
        <w:tc>
          <w:tcPr>
            <w:tcW w:w="1980" w:type="dxa"/>
            <w:tcBorders>
              <w:right w:val="single" w:sz="12" w:space="0" w:color="auto"/>
            </w:tcBorders>
            <w:vAlign w:val="center"/>
          </w:tcPr>
          <w:p w14:paraId="162FE349"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Development in keeping with SDGs</w:t>
            </w:r>
          </w:p>
        </w:tc>
        <w:tc>
          <w:tcPr>
            <w:tcW w:w="2430" w:type="dxa"/>
            <w:tcBorders>
              <w:left w:val="single" w:sz="12" w:space="0" w:color="auto"/>
            </w:tcBorders>
            <w:vAlign w:val="center"/>
          </w:tcPr>
          <w:p w14:paraId="462F1813"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Aid, Grants &amp; Technical Assistance in combating Development challenges</w:t>
            </w:r>
          </w:p>
        </w:tc>
        <w:tc>
          <w:tcPr>
            <w:tcW w:w="2160" w:type="dxa"/>
            <w:vAlign w:val="center"/>
          </w:tcPr>
          <w:p w14:paraId="17BB5F5B"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Aid, Grants &amp; Technical Assistance in combating Development challenges</w:t>
            </w:r>
          </w:p>
        </w:tc>
        <w:tc>
          <w:tcPr>
            <w:tcW w:w="2412" w:type="dxa"/>
            <w:vAlign w:val="center"/>
          </w:tcPr>
          <w:p w14:paraId="0A45E05B" w14:textId="77777777" w:rsidR="008D4B16" w:rsidRPr="0069540F" w:rsidRDefault="008D4B16" w:rsidP="008D4B16">
            <w:pPr>
              <w:spacing w:after="0" w:line="240" w:lineRule="auto"/>
              <w:rPr>
                <w:rFonts w:eastAsia="Times New Roman" w:cstheme="minorHAnsi"/>
                <w:lang w:val="en-US"/>
              </w:rPr>
            </w:pPr>
            <w:r w:rsidRPr="0069540F">
              <w:rPr>
                <w:rFonts w:eastAsia="Times New Roman" w:cstheme="minorHAnsi"/>
                <w:sz w:val="21"/>
                <w:szCs w:val="21"/>
              </w:rPr>
              <w:t>Continued Support and Partnerships</w:t>
            </w:r>
          </w:p>
        </w:tc>
      </w:tr>
    </w:tbl>
    <w:p w14:paraId="2585227E" w14:textId="64F91CDE" w:rsidR="00380887" w:rsidRPr="00E522AA" w:rsidRDefault="00A831E2" w:rsidP="007A5C0C">
      <w:pPr>
        <w:pStyle w:val="Heading2"/>
        <w:ind w:left="0"/>
        <w:rPr>
          <w:rFonts w:asciiTheme="minorHAnsi" w:hAnsiTheme="minorHAnsi" w:cstheme="minorHAnsi"/>
        </w:rPr>
      </w:pPr>
      <w:r>
        <w:rPr>
          <w:rFonts w:asciiTheme="minorHAnsi" w:hAnsiTheme="minorHAnsi" w:cstheme="minorHAnsi"/>
        </w:rPr>
        <w:t>ANNEX B</w:t>
      </w:r>
      <w:r w:rsidR="009824F7">
        <w:rPr>
          <w:rFonts w:asciiTheme="minorHAnsi" w:hAnsiTheme="minorHAnsi" w:cstheme="minorHAnsi"/>
        </w:rPr>
        <w:t xml:space="preserve"> - </w:t>
      </w:r>
      <w:r w:rsidR="009841D5" w:rsidRPr="00E522AA">
        <w:rPr>
          <w:rFonts w:asciiTheme="minorHAnsi" w:hAnsiTheme="minorHAnsi" w:cstheme="minorHAnsi"/>
        </w:rPr>
        <w:t>STAKEHOLDER ANALYSIS MATRIX</w:t>
      </w:r>
      <w:r w:rsidR="00510D1A">
        <w:rPr>
          <w:rFonts w:asciiTheme="minorHAnsi" w:hAnsiTheme="minorHAnsi" w:cstheme="minorHAnsi"/>
        </w:rPr>
        <w:t xml:space="preserve"> </w:t>
      </w:r>
    </w:p>
    <w:p w14:paraId="7F8905B9" w14:textId="77777777" w:rsidR="00D95F85" w:rsidRDefault="00D95F85" w:rsidP="00D95F85">
      <w:pPr>
        <w:rPr>
          <w:lang w:eastAsia="en-JM"/>
        </w:rPr>
      </w:pPr>
    </w:p>
    <w:p w14:paraId="28078691" w14:textId="77777777" w:rsidR="00E62775" w:rsidRDefault="00E62775" w:rsidP="00A92B2F">
      <w:pPr>
        <w:tabs>
          <w:tab w:val="left" w:pos="775"/>
        </w:tabs>
      </w:pPr>
    </w:p>
    <w:p w14:paraId="0B7396AD" w14:textId="77777777" w:rsidR="00E62775" w:rsidRDefault="00E62775" w:rsidP="00A92B2F">
      <w:pPr>
        <w:tabs>
          <w:tab w:val="left" w:pos="775"/>
        </w:tabs>
      </w:pPr>
    </w:p>
    <w:p w14:paraId="71F2C13A" w14:textId="77777777" w:rsidR="00E62775" w:rsidRDefault="00E62775" w:rsidP="00A92B2F">
      <w:pPr>
        <w:tabs>
          <w:tab w:val="left" w:pos="775"/>
        </w:tabs>
      </w:pPr>
    </w:p>
    <w:p w14:paraId="56868582" w14:textId="77777777" w:rsidR="00E62775" w:rsidRDefault="00E62775" w:rsidP="00A92B2F">
      <w:pPr>
        <w:tabs>
          <w:tab w:val="left" w:pos="775"/>
        </w:tabs>
      </w:pPr>
    </w:p>
    <w:p w14:paraId="3D610A2B" w14:textId="77777777" w:rsidR="00E62775" w:rsidRDefault="00E62775" w:rsidP="00A92B2F">
      <w:pPr>
        <w:tabs>
          <w:tab w:val="left" w:pos="775"/>
        </w:tabs>
      </w:pPr>
    </w:p>
    <w:p w14:paraId="028E6E6B" w14:textId="01BCA70B" w:rsidR="00E62775" w:rsidRPr="00A92B2F" w:rsidRDefault="00E62775" w:rsidP="00A92B2F">
      <w:pPr>
        <w:tabs>
          <w:tab w:val="left" w:pos="775"/>
        </w:tabs>
        <w:sectPr w:rsidR="00E62775" w:rsidRPr="00A92B2F" w:rsidSect="001E48DF">
          <w:footerReference w:type="default" r:id="rId12"/>
          <w:pgSz w:w="20163" w:h="12242" w:orient="landscape" w:code="5"/>
          <w:pgMar w:top="1100" w:right="1219" w:bottom="278" w:left="1219" w:header="0" w:footer="0" w:gutter="0"/>
          <w:cols w:space="720" w:equalWidth="0">
            <w:col w:w="14411"/>
          </w:cols>
          <w:noEndnote/>
        </w:sectPr>
      </w:pPr>
    </w:p>
    <w:p w14:paraId="2D2EA1FA" w14:textId="77884645" w:rsidR="00401442" w:rsidRPr="00AE35E6" w:rsidRDefault="002A5BC9" w:rsidP="00DA3EF6">
      <w:pPr>
        <w:pStyle w:val="Heading1"/>
        <w:spacing w:before="0" w:line="480" w:lineRule="auto"/>
        <w:ind w:left="0"/>
        <w:rPr>
          <w:rFonts w:asciiTheme="minorHAnsi" w:hAnsiTheme="minorHAnsi" w:cstheme="minorHAnsi"/>
          <w:sz w:val="32"/>
          <w:szCs w:val="32"/>
        </w:rPr>
      </w:pPr>
      <w:r w:rsidRPr="00AE35E6">
        <w:rPr>
          <w:rFonts w:asciiTheme="minorHAnsi" w:hAnsiTheme="minorHAnsi" w:cstheme="minorHAnsi"/>
          <w:sz w:val="32"/>
          <w:szCs w:val="32"/>
        </w:rPr>
        <w:lastRenderedPageBreak/>
        <w:t xml:space="preserve">ANNEX </w:t>
      </w:r>
      <w:r w:rsidR="00605B24">
        <w:rPr>
          <w:rFonts w:asciiTheme="minorHAnsi" w:hAnsiTheme="minorHAnsi" w:cstheme="minorHAnsi"/>
          <w:sz w:val="32"/>
          <w:szCs w:val="32"/>
        </w:rPr>
        <w:t>C</w:t>
      </w:r>
      <w:r w:rsidRPr="00AE35E6">
        <w:rPr>
          <w:rFonts w:asciiTheme="minorHAnsi" w:hAnsiTheme="minorHAnsi" w:cstheme="minorHAnsi"/>
          <w:sz w:val="32"/>
          <w:szCs w:val="32"/>
        </w:rPr>
        <w:t xml:space="preserve"> - </w:t>
      </w:r>
      <w:r w:rsidR="008B0645" w:rsidRPr="00AE35E6">
        <w:rPr>
          <w:rFonts w:asciiTheme="minorHAnsi" w:hAnsiTheme="minorHAnsi" w:cstheme="minorHAnsi"/>
          <w:sz w:val="32"/>
          <w:szCs w:val="32"/>
        </w:rPr>
        <w:t xml:space="preserve">PROCUREMENT PLAN </w:t>
      </w:r>
    </w:p>
    <w:p w14:paraId="7108BE43" w14:textId="77777777" w:rsidR="008B0645" w:rsidRPr="00DA3EF6" w:rsidRDefault="00614505" w:rsidP="00921570">
      <w:pPr>
        <w:pStyle w:val="Heading2"/>
        <w:ind w:left="0"/>
        <w:rPr>
          <w:rFonts w:asciiTheme="minorHAnsi" w:hAnsiTheme="minorHAnsi" w:cstheme="minorHAnsi"/>
        </w:rPr>
      </w:pPr>
      <w:r w:rsidRPr="00DA3EF6">
        <w:rPr>
          <w:rFonts w:asciiTheme="minorHAnsi" w:hAnsiTheme="minorHAnsi" w:cstheme="minorHAnsi"/>
        </w:rPr>
        <w:t>INSTRUCTIONS</w:t>
      </w:r>
    </w:p>
    <w:p w14:paraId="7777FFA5" w14:textId="77777777" w:rsidR="008B0645" w:rsidRPr="008B0645" w:rsidRDefault="008B0645" w:rsidP="008D37BC">
      <w:pPr>
        <w:jc w:val="both"/>
        <w:rPr>
          <w:b/>
          <w:bCs/>
        </w:rPr>
      </w:pPr>
    </w:p>
    <w:p w14:paraId="5197435E" w14:textId="19D141B7" w:rsidR="008B0645" w:rsidRPr="008B0645" w:rsidRDefault="008B0645" w:rsidP="008D37BC">
      <w:pPr>
        <w:jc w:val="both"/>
      </w:pPr>
      <w:r w:rsidRPr="008B0645">
        <w:rPr>
          <w:i/>
          <w:iCs/>
        </w:rPr>
        <w:t>[Each Ministry</w:t>
      </w:r>
      <w:r w:rsidR="00890943">
        <w:rPr>
          <w:i/>
          <w:iCs/>
        </w:rPr>
        <w:t>’s</w:t>
      </w:r>
      <w:r w:rsidRPr="008B0645">
        <w:rPr>
          <w:i/>
          <w:iCs/>
        </w:rPr>
        <w:t xml:space="preserve"> </w:t>
      </w:r>
      <w:r w:rsidR="00F06234">
        <w:rPr>
          <w:i/>
          <w:iCs/>
        </w:rPr>
        <w:t>Strategic</w:t>
      </w:r>
      <w:r w:rsidRPr="008B0645">
        <w:rPr>
          <w:i/>
          <w:iCs/>
        </w:rPr>
        <w:t xml:space="preserve"> Plan </w:t>
      </w:r>
      <w:r w:rsidRPr="008B0645">
        <w:rPr>
          <w:i/>
          <w:iCs/>
          <w:u w:val="single"/>
        </w:rPr>
        <w:t xml:space="preserve">must </w:t>
      </w:r>
      <w:r w:rsidRPr="008B0645">
        <w:rPr>
          <w:i/>
          <w:iCs/>
        </w:rPr>
        <w:t xml:space="preserve">include a Procurement Plan. Set out the resources in the Procurement Plan table below, in terms of goods (material, equipment and supplies) and work (construction and repairs), which are needed to carry out the day-to-day operations of the Ministry over the </w:t>
      </w:r>
      <w:r w:rsidR="00F06234">
        <w:rPr>
          <w:i/>
          <w:iCs/>
        </w:rPr>
        <w:t>four</w:t>
      </w:r>
      <w:r w:rsidRPr="008B0645">
        <w:rPr>
          <w:i/>
          <w:iCs/>
        </w:rPr>
        <w:t>-year period. Some instructions, as given by the Ministry of Finance</w:t>
      </w:r>
      <w:r w:rsidR="00451A1B">
        <w:rPr>
          <w:i/>
          <w:iCs/>
        </w:rPr>
        <w:t xml:space="preserve"> and the Public Service</w:t>
      </w:r>
      <w:r w:rsidRPr="008B0645">
        <w:rPr>
          <w:i/>
          <w:iCs/>
        </w:rPr>
        <w:t xml:space="preserve"> are outlined below to help guide this process. Add rows for each year, if necessary.</w:t>
      </w:r>
      <w:r w:rsidR="00E97884">
        <w:rPr>
          <w:i/>
          <w:iCs/>
        </w:rPr>
        <w:t xml:space="preserve"> </w:t>
      </w:r>
      <w:r w:rsidRPr="008B0645">
        <w:rPr>
          <w:i/>
          <w:iCs/>
        </w:rPr>
        <w:t>The most current change, if any, made to the Government’s Procurement Guidelines by the Financial Secretary, should be reflected.</w:t>
      </w:r>
      <w:r w:rsidR="00E97884">
        <w:rPr>
          <w:i/>
          <w:iCs/>
        </w:rPr>
        <w:t>]</w:t>
      </w:r>
    </w:p>
    <w:p w14:paraId="330052AD" w14:textId="77777777" w:rsidR="008B0645" w:rsidRPr="008B0645" w:rsidRDefault="008B0645" w:rsidP="008D37BC">
      <w:pPr>
        <w:jc w:val="both"/>
        <w:rPr>
          <w:i/>
          <w:iCs/>
        </w:rPr>
      </w:pPr>
    </w:p>
    <w:p w14:paraId="2E709569" w14:textId="77777777" w:rsidR="008B0645" w:rsidRPr="008B0645" w:rsidRDefault="0077114B" w:rsidP="008D37BC">
      <w:pPr>
        <w:jc w:val="both"/>
      </w:pPr>
      <w:r w:rsidRPr="008B0645">
        <w:rPr>
          <w:noProof/>
        </w:rPr>
        <mc:AlternateContent>
          <mc:Choice Requires="wps">
            <w:drawing>
              <wp:anchor distT="0" distB="0" distL="114300" distR="114300" simplePos="0" relativeHeight="251658243" behindDoc="0" locked="0" layoutInCell="0" allowOverlap="1" wp14:anchorId="06AE77B1" wp14:editId="6E3285C8">
                <wp:simplePos x="0" y="0"/>
                <wp:positionH relativeFrom="page">
                  <wp:posOffset>4196715</wp:posOffset>
                </wp:positionH>
                <wp:positionV relativeFrom="paragraph">
                  <wp:posOffset>273685</wp:posOffset>
                </wp:positionV>
                <wp:extent cx="2652395" cy="508000"/>
                <wp:effectExtent l="0" t="0" r="0" b="0"/>
                <wp:wrapNone/>
                <wp:docPr id="57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800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43C12" w14:textId="77777777" w:rsidR="00F6125F" w:rsidRPr="006B728A" w:rsidRDefault="00F6125F" w:rsidP="006B728A">
                            <w:pPr>
                              <w:pStyle w:val="BodyText"/>
                              <w:kinsoku w:val="0"/>
                              <w:overflowPunct w:val="0"/>
                              <w:spacing w:line="242" w:lineRule="auto"/>
                              <w:ind w:left="28" w:right="233"/>
                              <w:jc w:val="both"/>
                              <w:rPr>
                                <w:rFonts w:asciiTheme="minorHAnsi" w:hAnsiTheme="minorHAnsi" w:cstheme="minorHAnsi"/>
                                <w:sz w:val="22"/>
                                <w:szCs w:val="22"/>
                              </w:rPr>
                            </w:pPr>
                            <w:r w:rsidRPr="006B728A">
                              <w:rPr>
                                <w:rFonts w:asciiTheme="minorHAnsi" w:hAnsiTheme="minorHAnsi" w:cstheme="minorHAnsi"/>
                                <w:b/>
                                <w:bCs/>
                                <w:sz w:val="22"/>
                                <w:szCs w:val="22"/>
                              </w:rPr>
                              <w:t xml:space="preserve">Pick </w:t>
                            </w:r>
                            <w:r w:rsidRPr="006B728A">
                              <w:rPr>
                                <w:rFonts w:asciiTheme="minorHAnsi" w:hAnsiTheme="minorHAnsi" w:cstheme="minorHAnsi"/>
                                <w:b/>
                                <w:bCs/>
                                <w:spacing w:val="-1"/>
                                <w:sz w:val="22"/>
                                <w:szCs w:val="22"/>
                              </w:rPr>
                              <w:t>individual</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items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OR</w:t>
                            </w:r>
                            <w:r w:rsidRPr="006B728A">
                              <w:rPr>
                                <w:rFonts w:asciiTheme="minorHAnsi" w:hAnsiTheme="minorHAnsi" w:cstheme="minorHAnsi"/>
                                <w:b/>
                                <w:bCs/>
                                <w:spacing w:val="-1"/>
                                <w:sz w:val="22"/>
                                <w:szCs w:val="22"/>
                              </w:rPr>
                              <w:t xml:space="preserve"> </w:t>
                            </w:r>
                            <w:r w:rsidRPr="006B728A">
                              <w:rPr>
                                <w:rFonts w:asciiTheme="minorHAnsi" w:hAnsiTheme="minorHAnsi" w:cstheme="minorHAnsi"/>
                                <w:b/>
                                <w:bCs/>
                                <w:sz w:val="22"/>
                                <w:szCs w:val="22"/>
                              </w:rPr>
                              <w:t xml:space="preserve">do </w:t>
                            </w:r>
                            <w:r w:rsidRPr="006B728A">
                              <w:rPr>
                                <w:rFonts w:asciiTheme="minorHAnsi" w:hAnsiTheme="minorHAnsi" w:cstheme="minorHAnsi"/>
                                <w:b/>
                                <w:bCs/>
                                <w:spacing w:val="-1"/>
                                <w:sz w:val="22"/>
                                <w:szCs w:val="22"/>
                              </w:rPr>
                              <w:t>packaging</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2"/>
                                <w:sz w:val="22"/>
                                <w:szCs w:val="22"/>
                              </w:rPr>
                              <w:t>of</w:t>
                            </w:r>
                            <w:r w:rsidRPr="006B728A">
                              <w:rPr>
                                <w:rFonts w:asciiTheme="minorHAnsi" w:hAnsiTheme="minorHAnsi" w:cstheme="minorHAnsi"/>
                                <w:b/>
                                <w:bCs/>
                                <w:spacing w:val="23"/>
                                <w:sz w:val="22"/>
                                <w:szCs w:val="22"/>
                              </w:rPr>
                              <w:t xml:space="preserve"> </w:t>
                            </w:r>
                            <w:r w:rsidRPr="006B728A">
                              <w:rPr>
                                <w:rFonts w:asciiTheme="minorHAnsi" w:hAnsiTheme="minorHAnsi" w:cstheme="minorHAnsi"/>
                                <w:b/>
                                <w:bCs/>
                                <w:spacing w:val="-1"/>
                                <w:sz w:val="22"/>
                                <w:szCs w:val="22"/>
                              </w:rPr>
                              <w:t>similar</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items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and</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pacing w:val="-1"/>
                                <w:sz w:val="22"/>
                                <w:szCs w:val="22"/>
                              </w:rPr>
                              <w:t>write</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them</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in </w:t>
                            </w:r>
                            <w:r w:rsidRPr="006B728A">
                              <w:rPr>
                                <w:rFonts w:asciiTheme="minorHAnsi" w:hAnsiTheme="minorHAnsi" w:cstheme="minorHAnsi"/>
                                <w:b/>
                                <w:bCs/>
                                <w:spacing w:val="-1"/>
                                <w:sz w:val="22"/>
                                <w:szCs w:val="22"/>
                              </w:rPr>
                              <w:t>this</w:t>
                            </w:r>
                            <w:r w:rsidRPr="006B728A">
                              <w:rPr>
                                <w:rFonts w:asciiTheme="minorHAnsi" w:hAnsiTheme="minorHAnsi" w:cstheme="minorHAnsi"/>
                                <w:b/>
                                <w:bCs/>
                                <w:spacing w:val="27"/>
                                <w:sz w:val="22"/>
                                <w:szCs w:val="22"/>
                              </w:rPr>
                              <w:t xml:space="preserve"> </w:t>
                            </w:r>
                            <w:r w:rsidRPr="006B728A">
                              <w:rPr>
                                <w:rFonts w:asciiTheme="minorHAnsi" w:hAnsiTheme="minorHAnsi" w:cstheme="minorHAnsi"/>
                                <w:b/>
                                <w:bCs/>
                                <w:spacing w:val="-1"/>
                                <w:sz w:val="22"/>
                                <w:szCs w:val="22"/>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B1" id="_x0000_t202" coordsize="21600,21600" o:spt="202" path="m,l,21600r21600,l21600,xe">
                <v:stroke joinstyle="miter"/>
                <v:path gradientshapeok="t" o:connecttype="rect"/>
              </v:shapetype>
              <v:shape id="Text Box 206" o:spid="_x0000_s1026" type="#_x0000_t202" style="position:absolute;left:0;text-align:left;margin-left:330.45pt;margin-top:21.55pt;width:208.85pt;height:40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" o:allowincell="f" fillcolor="#ccc0d9" stroked="f">
                <v:textbox inset="0,0,0,0">
                  <w:txbxContent>
                    <w:p w14:paraId="77F43C12" w14:textId="77777777" w:rsidR="00F6125F" w:rsidRPr="006B728A" w:rsidRDefault="00F6125F" w:rsidP="006B728A">
                      <w:pPr>
                        <w:pStyle w:val="BodyText"/>
                        <w:kinsoku w:val="0"/>
                        <w:overflowPunct w:val="0"/>
                        <w:spacing w:line="242" w:lineRule="auto"/>
                        <w:ind w:left="28" w:right="233"/>
                        <w:jc w:val="both"/>
                        <w:rPr>
                          <w:rFonts w:asciiTheme="minorHAnsi" w:hAnsiTheme="minorHAnsi" w:cstheme="minorHAnsi"/>
                          <w:sz w:val="22"/>
                          <w:szCs w:val="22"/>
                        </w:rPr>
                      </w:pPr>
                      <w:r w:rsidRPr="006B728A">
                        <w:rPr>
                          <w:rFonts w:asciiTheme="minorHAnsi" w:hAnsiTheme="minorHAnsi" w:cstheme="minorHAnsi"/>
                          <w:b/>
                          <w:bCs/>
                          <w:sz w:val="22"/>
                          <w:szCs w:val="22"/>
                        </w:rPr>
                        <w:t xml:space="preserve">Pick </w:t>
                      </w:r>
                      <w:r w:rsidRPr="006B728A">
                        <w:rPr>
                          <w:rFonts w:asciiTheme="minorHAnsi" w:hAnsiTheme="minorHAnsi" w:cstheme="minorHAnsi"/>
                          <w:b/>
                          <w:bCs/>
                          <w:spacing w:val="-1"/>
                          <w:sz w:val="22"/>
                          <w:szCs w:val="22"/>
                        </w:rPr>
                        <w:t>individual</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items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OR</w:t>
                      </w:r>
                      <w:r w:rsidRPr="006B728A">
                        <w:rPr>
                          <w:rFonts w:asciiTheme="minorHAnsi" w:hAnsiTheme="minorHAnsi" w:cstheme="minorHAnsi"/>
                          <w:b/>
                          <w:bCs/>
                          <w:spacing w:val="-1"/>
                          <w:sz w:val="22"/>
                          <w:szCs w:val="22"/>
                        </w:rPr>
                        <w:t xml:space="preserve"> </w:t>
                      </w:r>
                      <w:r w:rsidRPr="006B728A">
                        <w:rPr>
                          <w:rFonts w:asciiTheme="minorHAnsi" w:hAnsiTheme="minorHAnsi" w:cstheme="minorHAnsi"/>
                          <w:b/>
                          <w:bCs/>
                          <w:sz w:val="22"/>
                          <w:szCs w:val="22"/>
                        </w:rPr>
                        <w:t xml:space="preserve">do </w:t>
                      </w:r>
                      <w:r w:rsidRPr="006B728A">
                        <w:rPr>
                          <w:rFonts w:asciiTheme="minorHAnsi" w:hAnsiTheme="minorHAnsi" w:cstheme="minorHAnsi"/>
                          <w:b/>
                          <w:bCs/>
                          <w:spacing w:val="-1"/>
                          <w:sz w:val="22"/>
                          <w:szCs w:val="22"/>
                        </w:rPr>
                        <w:t>packaging</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2"/>
                          <w:sz w:val="22"/>
                          <w:szCs w:val="22"/>
                        </w:rPr>
                        <w:t>of</w:t>
                      </w:r>
                      <w:r w:rsidRPr="006B728A">
                        <w:rPr>
                          <w:rFonts w:asciiTheme="minorHAnsi" w:hAnsiTheme="minorHAnsi" w:cstheme="minorHAnsi"/>
                          <w:b/>
                          <w:bCs/>
                          <w:spacing w:val="23"/>
                          <w:sz w:val="22"/>
                          <w:szCs w:val="22"/>
                        </w:rPr>
                        <w:t xml:space="preserve"> </w:t>
                      </w:r>
                      <w:r w:rsidRPr="006B728A">
                        <w:rPr>
                          <w:rFonts w:asciiTheme="minorHAnsi" w:hAnsiTheme="minorHAnsi" w:cstheme="minorHAnsi"/>
                          <w:b/>
                          <w:bCs/>
                          <w:spacing w:val="-1"/>
                          <w:sz w:val="22"/>
                          <w:szCs w:val="22"/>
                        </w:rPr>
                        <w:t>similar</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items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and</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pacing w:val="-1"/>
                          <w:sz w:val="22"/>
                          <w:szCs w:val="22"/>
                        </w:rPr>
                        <w:t>write</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them</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in </w:t>
                      </w:r>
                      <w:r w:rsidRPr="006B728A">
                        <w:rPr>
                          <w:rFonts w:asciiTheme="minorHAnsi" w:hAnsiTheme="minorHAnsi" w:cstheme="minorHAnsi"/>
                          <w:b/>
                          <w:bCs/>
                          <w:spacing w:val="-1"/>
                          <w:sz w:val="22"/>
                          <w:szCs w:val="22"/>
                        </w:rPr>
                        <w:t>this</w:t>
                      </w:r>
                      <w:r w:rsidRPr="006B728A">
                        <w:rPr>
                          <w:rFonts w:asciiTheme="minorHAnsi" w:hAnsiTheme="minorHAnsi" w:cstheme="minorHAnsi"/>
                          <w:b/>
                          <w:bCs/>
                          <w:spacing w:val="27"/>
                          <w:sz w:val="22"/>
                          <w:szCs w:val="22"/>
                        </w:rPr>
                        <w:t xml:space="preserve"> </w:t>
                      </w:r>
                      <w:r w:rsidRPr="006B728A">
                        <w:rPr>
                          <w:rFonts w:asciiTheme="minorHAnsi" w:hAnsiTheme="minorHAnsi" w:cstheme="minorHAnsi"/>
                          <w:b/>
                          <w:bCs/>
                          <w:spacing w:val="-1"/>
                          <w:sz w:val="22"/>
                          <w:szCs w:val="22"/>
                        </w:rPr>
                        <w:t>column.</w:t>
                      </w:r>
                    </w:p>
                  </w:txbxContent>
                </v:textbox>
                <w10:wrap anchorx="page"/>
              </v:shape>
            </w:pict>
          </mc:Fallback>
        </mc:AlternateContent>
      </w:r>
      <w:r w:rsidR="008B0645" w:rsidRPr="008B0645">
        <w:rPr>
          <w:b/>
          <w:bCs/>
          <w:i/>
          <w:iCs/>
        </w:rPr>
        <w:t>Instructions for the following columns:</w:t>
      </w:r>
    </w:p>
    <w:p w14:paraId="30209977" w14:textId="77777777" w:rsidR="008B0645" w:rsidRPr="008B0645" w:rsidRDefault="008B0645" w:rsidP="008D37BC">
      <w:pPr>
        <w:jc w:val="both"/>
        <w:rPr>
          <w:b/>
          <w:bCs/>
          <w:i/>
          <w:iCs/>
        </w:rPr>
      </w:pPr>
    </w:p>
    <w:p w14:paraId="6DAC262C" w14:textId="77777777" w:rsidR="008B0645" w:rsidRPr="008B0645" w:rsidRDefault="008B0645" w:rsidP="008D37BC">
      <w:pPr>
        <w:numPr>
          <w:ilvl w:val="1"/>
          <w:numId w:val="6"/>
        </w:numPr>
        <w:jc w:val="both"/>
      </w:pPr>
      <w:r w:rsidRPr="008B0645">
        <w:rPr>
          <w:i/>
          <w:iCs/>
        </w:rPr>
        <w:t>Item description (What to buy?) -</w:t>
      </w:r>
    </w:p>
    <w:p w14:paraId="00414BD1" w14:textId="77777777" w:rsidR="008B0645" w:rsidRPr="008B0645" w:rsidRDefault="008B0645" w:rsidP="008D37BC">
      <w:pPr>
        <w:jc w:val="both"/>
        <w:rPr>
          <w:i/>
          <w:iCs/>
        </w:rPr>
      </w:pPr>
    </w:p>
    <w:p w14:paraId="64063EB5" w14:textId="77777777" w:rsidR="008B0645" w:rsidRPr="008B0645" w:rsidRDefault="008B0645" w:rsidP="008D37BC">
      <w:pPr>
        <w:jc w:val="both"/>
        <w:rPr>
          <w:i/>
          <w:iCs/>
        </w:rPr>
      </w:pPr>
    </w:p>
    <w:p w14:paraId="5EA07EEB" w14:textId="77777777" w:rsidR="008B0645" w:rsidRPr="008B0645" w:rsidRDefault="008B0645" w:rsidP="008D37BC">
      <w:pPr>
        <w:jc w:val="both"/>
        <w:rPr>
          <w:i/>
          <w:iCs/>
        </w:rPr>
      </w:pPr>
    </w:p>
    <w:p w14:paraId="4E31EB71" w14:textId="77777777" w:rsidR="008B0645" w:rsidRPr="008B0645" w:rsidRDefault="008B0645" w:rsidP="008D37BC">
      <w:pPr>
        <w:jc w:val="both"/>
        <w:rPr>
          <w:i/>
          <w:iCs/>
        </w:rPr>
      </w:pPr>
    </w:p>
    <w:p w14:paraId="6C22215E" w14:textId="77777777" w:rsidR="008B0645" w:rsidRPr="008B0645" w:rsidRDefault="008B0645" w:rsidP="008D37BC">
      <w:pPr>
        <w:jc w:val="both"/>
        <w:rPr>
          <w:i/>
          <w:iCs/>
        </w:rPr>
      </w:pPr>
    </w:p>
    <w:p w14:paraId="746712C0" w14:textId="77777777" w:rsidR="008B0645" w:rsidRPr="008B0645" w:rsidRDefault="008B0645" w:rsidP="008D37BC">
      <w:pPr>
        <w:numPr>
          <w:ilvl w:val="1"/>
          <w:numId w:val="6"/>
        </w:numPr>
        <w:jc w:val="both"/>
      </w:pPr>
      <w:r w:rsidRPr="008B0645">
        <w:rPr>
          <w:noProof/>
        </w:rPr>
        <mc:AlternateContent>
          <mc:Choice Requires="wps">
            <w:drawing>
              <wp:anchor distT="0" distB="0" distL="114300" distR="114300" simplePos="0" relativeHeight="251658244" behindDoc="0" locked="0" layoutInCell="0" allowOverlap="1" wp14:anchorId="23434A9C" wp14:editId="67920D60">
                <wp:simplePos x="0" y="0"/>
                <wp:positionH relativeFrom="page">
                  <wp:posOffset>4158615</wp:posOffset>
                </wp:positionH>
                <wp:positionV relativeFrom="paragraph">
                  <wp:posOffset>-15875</wp:posOffset>
                </wp:positionV>
                <wp:extent cx="2652395" cy="486410"/>
                <wp:effectExtent l="0" t="0" r="0" b="0"/>
                <wp:wrapNone/>
                <wp:docPr id="56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86410"/>
                        </a:xfrm>
                        <a:prstGeom prst="rect">
                          <a:avLst/>
                        </a:prstGeom>
                        <a:solidFill>
                          <a:srgbClr val="D5E2B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2CB5" w14:textId="77777777" w:rsidR="00F6125F" w:rsidRPr="006B728A" w:rsidRDefault="00F6125F" w:rsidP="008B0645">
                            <w:pPr>
                              <w:pStyle w:val="BodyText"/>
                              <w:kinsoku w:val="0"/>
                              <w:overflowPunct w:val="0"/>
                              <w:spacing w:line="245" w:lineRule="auto"/>
                              <w:ind w:left="28" w:right="39"/>
                              <w:rPr>
                                <w:rFonts w:asciiTheme="minorHAnsi" w:hAnsiTheme="minorHAnsi" w:cstheme="minorHAnsi"/>
                                <w:sz w:val="22"/>
                                <w:szCs w:val="22"/>
                              </w:rPr>
                            </w:pPr>
                            <w:r w:rsidRPr="006B728A">
                              <w:rPr>
                                <w:rFonts w:asciiTheme="minorHAnsi" w:hAnsiTheme="minorHAnsi" w:cstheme="minorHAnsi"/>
                                <w:b/>
                                <w:bCs/>
                                <w:spacing w:val="-1"/>
                                <w:sz w:val="22"/>
                                <w:szCs w:val="22"/>
                              </w:rPr>
                              <w:t>Identify,</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pacing w:val="-1"/>
                                <w:sz w:val="22"/>
                                <w:szCs w:val="22"/>
                              </w:rPr>
                              <w:t>from</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where</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this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package </w:t>
                            </w:r>
                            <w:r w:rsidRPr="006B728A">
                              <w:rPr>
                                <w:rFonts w:asciiTheme="minorHAnsi" w:hAnsiTheme="minorHAnsi" w:cstheme="minorHAnsi"/>
                                <w:b/>
                                <w:bCs/>
                                <w:spacing w:val="-2"/>
                                <w:sz w:val="22"/>
                                <w:szCs w:val="22"/>
                              </w:rPr>
                              <w:t>or</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item</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is</w:t>
                            </w:r>
                            <w:r w:rsidRPr="006B728A">
                              <w:rPr>
                                <w:rFonts w:asciiTheme="minorHAnsi" w:hAnsiTheme="minorHAnsi" w:cstheme="minorHAnsi"/>
                                <w:b/>
                                <w:bCs/>
                                <w:spacing w:val="31"/>
                                <w:sz w:val="22"/>
                                <w:szCs w:val="22"/>
                              </w:rPr>
                              <w:t xml:space="preserve"> </w:t>
                            </w:r>
                            <w:r w:rsidRPr="006B728A">
                              <w:rPr>
                                <w:rFonts w:asciiTheme="minorHAnsi" w:hAnsiTheme="minorHAnsi" w:cstheme="minorHAnsi"/>
                                <w:b/>
                                <w:bCs/>
                                <w:spacing w:val="-1"/>
                                <w:sz w:val="22"/>
                                <w:szCs w:val="22"/>
                              </w:rPr>
                              <w:t>most</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likely</w:t>
                            </w:r>
                            <w:r w:rsidRPr="006B728A">
                              <w:rPr>
                                <w:rFonts w:asciiTheme="minorHAnsi" w:hAnsiTheme="minorHAnsi" w:cstheme="minorHAnsi"/>
                                <w:b/>
                                <w:bCs/>
                                <w:sz w:val="22"/>
                                <w:szCs w:val="22"/>
                              </w:rPr>
                              <w:t xml:space="preserve"> to</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z w:val="22"/>
                                <w:szCs w:val="22"/>
                              </w:rPr>
                              <w:t xml:space="preserve">be </w:t>
                            </w:r>
                            <w:r w:rsidRPr="006B728A">
                              <w:rPr>
                                <w:rFonts w:asciiTheme="minorHAnsi" w:hAnsiTheme="minorHAnsi" w:cstheme="minorHAnsi"/>
                                <w:b/>
                                <w:bCs/>
                                <w:spacing w:val="-1"/>
                                <w:sz w:val="22"/>
                                <w:szCs w:val="22"/>
                              </w:rPr>
                              <w:t>bought.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4A9C" id="Text Box 207" o:spid="_x0000_s1027" type="#_x0000_t202" style="position:absolute;left:0;text-align:left;margin-left:327.45pt;margin-top:-1.25pt;width:208.85pt;height:3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" o:allowincell="f" fillcolor="#d5e2bb" stroked="f">
                <v:textbox inset="0,0,0,0">
                  <w:txbxContent>
                    <w:p w14:paraId="04EB2CB5" w14:textId="77777777" w:rsidR="00F6125F" w:rsidRPr="006B728A" w:rsidRDefault="00F6125F" w:rsidP="008B0645">
                      <w:pPr>
                        <w:pStyle w:val="BodyText"/>
                        <w:kinsoku w:val="0"/>
                        <w:overflowPunct w:val="0"/>
                        <w:spacing w:line="245" w:lineRule="auto"/>
                        <w:ind w:left="28" w:right="39"/>
                        <w:rPr>
                          <w:rFonts w:asciiTheme="minorHAnsi" w:hAnsiTheme="minorHAnsi" w:cstheme="minorHAnsi"/>
                          <w:sz w:val="22"/>
                          <w:szCs w:val="22"/>
                        </w:rPr>
                      </w:pPr>
                      <w:r w:rsidRPr="006B728A">
                        <w:rPr>
                          <w:rFonts w:asciiTheme="minorHAnsi" w:hAnsiTheme="minorHAnsi" w:cstheme="minorHAnsi"/>
                          <w:b/>
                          <w:bCs/>
                          <w:spacing w:val="-1"/>
                          <w:sz w:val="22"/>
                          <w:szCs w:val="22"/>
                        </w:rPr>
                        <w:t>Identify,</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pacing w:val="-1"/>
                          <w:sz w:val="22"/>
                          <w:szCs w:val="22"/>
                        </w:rPr>
                        <w:t>from</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pacing w:val="-1"/>
                          <w:sz w:val="22"/>
                          <w:szCs w:val="22"/>
                        </w:rPr>
                        <w:t>where</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this</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package </w:t>
                      </w:r>
                      <w:r w:rsidRPr="006B728A">
                        <w:rPr>
                          <w:rFonts w:asciiTheme="minorHAnsi" w:hAnsiTheme="minorHAnsi" w:cstheme="minorHAnsi"/>
                          <w:b/>
                          <w:bCs/>
                          <w:spacing w:val="-2"/>
                          <w:sz w:val="22"/>
                          <w:szCs w:val="22"/>
                        </w:rPr>
                        <w:t>or</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item</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is</w:t>
                      </w:r>
                      <w:r w:rsidRPr="006B728A">
                        <w:rPr>
                          <w:rFonts w:asciiTheme="minorHAnsi" w:hAnsiTheme="minorHAnsi" w:cstheme="minorHAnsi"/>
                          <w:b/>
                          <w:bCs/>
                          <w:spacing w:val="31"/>
                          <w:sz w:val="22"/>
                          <w:szCs w:val="22"/>
                        </w:rPr>
                        <w:t xml:space="preserve"> </w:t>
                      </w:r>
                      <w:r w:rsidRPr="006B728A">
                        <w:rPr>
                          <w:rFonts w:asciiTheme="minorHAnsi" w:hAnsiTheme="minorHAnsi" w:cstheme="minorHAnsi"/>
                          <w:b/>
                          <w:bCs/>
                          <w:spacing w:val="-1"/>
                          <w:sz w:val="22"/>
                          <w:szCs w:val="22"/>
                        </w:rPr>
                        <w:t>most</w:t>
                      </w:r>
                      <w:r w:rsidRPr="006B728A">
                        <w:rPr>
                          <w:rFonts w:asciiTheme="minorHAnsi" w:hAnsiTheme="minorHAnsi" w:cstheme="minorHAnsi"/>
                          <w:b/>
                          <w:bCs/>
                          <w:sz w:val="22"/>
                          <w:szCs w:val="22"/>
                        </w:rPr>
                        <w:t xml:space="preserve"> </w:t>
                      </w:r>
                      <w:r w:rsidRPr="006B728A">
                        <w:rPr>
                          <w:rFonts w:asciiTheme="minorHAnsi" w:hAnsiTheme="minorHAnsi" w:cstheme="minorHAnsi"/>
                          <w:b/>
                          <w:bCs/>
                          <w:spacing w:val="-1"/>
                          <w:sz w:val="22"/>
                          <w:szCs w:val="22"/>
                        </w:rPr>
                        <w:t>likely</w:t>
                      </w:r>
                      <w:r w:rsidRPr="006B728A">
                        <w:rPr>
                          <w:rFonts w:asciiTheme="minorHAnsi" w:hAnsiTheme="minorHAnsi" w:cstheme="minorHAnsi"/>
                          <w:b/>
                          <w:bCs/>
                          <w:sz w:val="22"/>
                          <w:szCs w:val="22"/>
                        </w:rPr>
                        <w:t xml:space="preserve"> to</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z w:val="22"/>
                          <w:szCs w:val="22"/>
                        </w:rPr>
                        <w:t xml:space="preserve">be </w:t>
                      </w:r>
                      <w:r w:rsidRPr="006B728A">
                        <w:rPr>
                          <w:rFonts w:asciiTheme="minorHAnsi" w:hAnsiTheme="minorHAnsi" w:cstheme="minorHAnsi"/>
                          <w:b/>
                          <w:bCs/>
                          <w:spacing w:val="-1"/>
                          <w:sz w:val="22"/>
                          <w:szCs w:val="22"/>
                        </w:rPr>
                        <w:t>bought.</w:t>
                      </w:r>
                    </w:p>
                  </w:txbxContent>
                </v:textbox>
                <w10:wrap anchorx="page"/>
              </v:shape>
            </w:pict>
          </mc:Fallback>
        </mc:AlternateContent>
      </w:r>
      <w:r w:rsidRPr="008B0645">
        <w:rPr>
          <w:i/>
          <w:iCs/>
        </w:rPr>
        <w:t>From where to buy? -</w:t>
      </w:r>
    </w:p>
    <w:p w14:paraId="3147367A" w14:textId="77777777" w:rsidR="008B0645" w:rsidRPr="008B0645" w:rsidRDefault="008B0645" w:rsidP="008D37BC">
      <w:pPr>
        <w:jc w:val="both"/>
        <w:rPr>
          <w:i/>
          <w:iCs/>
        </w:rPr>
      </w:pPr>
    </w:p>
    <w:p w14:paraId="1401C15C" w14:textId="77777777" w:rsidR="008B0645" w:rsidRPr="008B0645" w:rsidRDefault="008B0645" w:rsidP="008D37BC">
      <w:pPr>
        <w:jc w:val="both"/>
        <w:rPr>
          <w:i/>
          <w:iCs/>
        </w:rPr>
      </w:pPr>
    </w:p>
    <w:p w14:paraId="2263B480" w14:textId="77777777" w:rsidR="008B0645" w:rsidRPr="008B0645" w:rsidRDefault="008B0645" w:rsidP="008D37BC">
      <w:pPr>
        <w:jc w:val="both"/>
        <w:rPr>
          <w:i/>
          <w:iCs/>
        </w:rPr>
      </w:pPr>
    </w:p>
    <w:p w14:paraId="66105050" w14:textId="77777777" w:rsidR="008B0645" w:rsidRPr="008B0645" w:rsidRDefault="008B0645" w:rsidP="008D37BC">
      <w:pPr>
        <w:jc w:val="both"/>
        <w:rPr>
          <w:i/>
          <w:iCs/>
        </w:rPr>
      </w:pPr>
    </w:p>
    <w:p w14:paraId="1AE607A6" w14:textId="77777777" w:rsidR="008B0645" w:rsidRPr="008B0645" w:rsidRDefault="008B0645" w:rsidP="008D37BC">
      <w:pPr>
        <w:jc w:val="both"/>
        <w:rPr>
          <w:i/>
          <w:iCs/>
        </w:rPr>
      </w:pPr>
    </w:p>
    <w:p w14:paraId="05C02514" w14:textId="77777777" w:rsidR="008B0645" w:rsidRPr="008B0645" w:rsidRDefault="008B0645" w:rsidP="008D37BC">
      <w:pPr>
        <w:numPr>
          <w:ilvl w:val="1"/>
          <w:numId w:val="6"/>
        </w:numPr>
        <w:jc w:val="both"/>
      </w:pPr>
      <w:r w:rsidRPr="008B0645">
        <w:rPr>
          <w:noProof/>
        </w:rPr>
        <mc:AlternateContent>
          <mc:Choice Requires="wps">
            <w:drawing>
              <wp:anchor distT="0" distB="0" distL="114300" distR="114300" simplePos="0" relativeHeight="251658245" behindDoc="0" locked="0" layoutInCell="0" allowOverlap="1" wp14:anchorId="6917F962" wp14:editId="57C718D0">
                <wp:simplePos x="0" y="0"/>
                <wp:positionH relativeFrom="page">
                  <wp:posOffset>4158615</wp:posOffset>
                </wp:positionH>
                <wp:positionV relativeFrom="paragraph">
                  <wp:posOffset>22225</wp:posOffset>
                </wp:positionV>
                <wp:extent cx="2652395" cy="486410"/>
                <wp:effectExtent l="0" t="0" r="0" b="0"/>
                <wp:wrapNone/>
                <wp:docPr id="56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86410"/>
                        </a:xfrm>
                        <a:prstGeom prst="rect">
                          <a:avLst/>
                        </a:prstGeom>
                        <a:solidFill>
                          <a:srgbClr val="D994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8C347" w14:textId="77777777" w:rsidR="00F6125F" w:rsidRPr="006B728A" w:rsidRDefault="00F6125F" w:rsidP="008B0645">
                            <w:pPr>
                              <w:pStyle w:val="BodyText"/>
                              <w:kinsoku w:val="0"/>
                              <w:overflowPunct w:val="0"/>
                              <w:spacing w:line="245" w:lineRule="auto"/>
                              <w:ind w:left="28" w:right="151"/>
                              <w:rPr>
                                <w:rFonts w:asciiTheme="minorHAnsi" w:hAnsiTheme="minorHAnsi" w:cstheme="minorHAnsi"/>
                                <w:sz w:val="22"/>
                                <w:szCs w:val="22"/>
                              </w:rPr>
                            </w:pPr>
                            <w:r w:rsidRPr="006B728A">
                              <w:rPr>
                                <w:rFonts w:asciiTheme="minorHAnsi" w:hAnsiTheme="minorHAnsi" w:cstheme="minorHAnsi"/>
                                <w:b/>
                                <w:bCs/>
                                <w:spacing w:val="-1"/>
                                <w:sz w:val="22"/>
                                <w:szCs w:val="22"/>
                              </w:rPr>
                              <w:t>Write</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the </w:t>
                            </w:r>
                            <w:r w:rsidRPr="006B728A">
                              <w:rPr>
                                <w:rFonts w:asciiTheme="minorHAnsi" w:hAnsiTheme="minorHAnsi" w:cstheme="minorHAnsi"/>
                                <w:b/>
                                <w:bCs/>
                                <w:spacing w:val="-1"/>
                                <w:sz w:val="22"/>
                                <w:szCs w:val="22"/>
                              </w:rPr>
                              <w:t>procurement</w:t>
                            </w:r>
                            <w:r w:rsidRPr="006B728A">
                              <w:rPr>
                                <w:rFonts w:asciiTheme="minorHAnsi" w:hAnsiTheme="minorHAnsi" w:cstheme="minorHAnsi"/>
                                <w:b/>
                                <w:bCs/>
                                <w:sz w:val="22"/>
                                <w:szCs w:val="22"/>
                              </w:rPr>
                              <w:t xml:space="preserve"> method</w:t>
                            </w:r>
                            <w:r w:rsidRPr="006B728A">
                              <w:rPr>
                                <w:rFonts w:asciiTheme="minorHAnsi" w:hAnsiTheme="minorHAnsi" w:cstheme="minorHAnsi"/>
                                <w:b/>
                                <w:bCs/>
                                <w:spacing w:val="-1"/>
                                <w:sz w:val="22"/>
                                <w:szCs w:val="22"/>
                              </w:rPr>
                              <w:t xml:space="preserve"> planned</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z w:val="22"/>
                                <w:szCs w:val="22"/>
                              </w:rPr>
                              <w:t>to</w:t>
                            </w:r>
                            <w:r w:rsidRPr="006B728A">
                              <w:rPr>
                                <w:rFonts w:asciiTheme="minorHAnsi" w:hAnsiTheme="minorHAnsi" w:cstheme="minorHAnsi"/>
                                <w:b/>
                                <w:bCs/>
                                <w:spacing w:val="30"/>
                                <w:sz w:val="22"/>
                                <w:szCs w:val="22"/>
                              </w:rPr>
                              <w:t xml:space="preserve"> </w:t>
                            </w:r>
                            <w:r w:rsidRPr="006B728A">
                              <w:rPr>
                                <w:rFonts w:asciiTheme="minorHAnsi" w:hAnsiTheme="minorHAnsi" w:cstheme="minorHAnsi"/>
                                <w:b/>
                                <w:bCs/>
                                <w:sz w:val="22"/>
                                <w:szCs w:val="22"/>
                              </w:rPr>
                              <w:t>be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F962" id="Text Box 208" o:spid="_x0000_s1028" type="#_x0000_t202" style="position:absolute;left:0;text-align:left;margin-left:327.45pt;margin-top:1.75pt;width:208.85pt;height:38.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" o:allowincell="f" fillcolor="#d99493" stroked="f">
                <v:textbox inset="0,0,0,0">
                  <w:txbxContent>
                    <w:p w14:paraId="3428C347" w14:textId="77777777" w:rsidR="00F6125F" w:rsidRPr="006B728A" w:rsidRDefault="00F6125F" w:rsidP="008B0645">
                      <w:pPr>
                        <w:pStyle w:val="BodyText"/>
                        <w:kinsoku w:val="0"/>
                        <w:overflowPunct w:val="0"/>
                        <w:spacing w:line="245" w:lineRule="auto"/>
                        <w:ind w:left="28" w:right="151"/>
                        <w:rPr>
                          <w:rFonts w:asciiTheme="minorHAnsi" w:hAnsiTheme="minorHAnsi" w:cstheme="minorHAnsi"/>
                          <w:sz w:val="22"/>
                          <w:szCs w:val="22"/>
                        </w:rPr>
                      </w:pPr>
                      <w:r w:rsidRPr="006B728A">
                        <w:rPr>
                          <w:rFonts w:asciiTheme="minorHAnsi" w:hAnsiTheme="minorHAnsi" w:cstheme="minorHAnsi"/>
                          <w:b/>
                          <w:bCs/>
                          <w:spacing w:val="-1"/>
                          <w:sz w:val="22"/>
                          <w:szCs w:val="22"/>
                        </w:rPr>
                        <w:t>Write</w:t>
                      </w:r>
                      <w:r w:rsidRPr="006B728A">
                        <w:rPr>
                          <w:rFonts w:asciiTheme="minorHAnsi" w:hAnsiTheme="minorHAnsi" w:cstheme="minorHAnsi"/>
                          <w:b/>
                          <w:bCs/>
                          <w:spacing w:val="-2"/>
                          <w:sz w:val="22"/>
                          <w:szCs w:val="22"/>
                        </w:rPr>
                        <w:t xml:space="preserve"> </w:t>
                      </w:r>
                      <w:r w:rsidRPr="006B728A">
                        <w:rPr>
                          <w:rFonts w:asciiTheme="minorHAnsi" w:hAnsiTheme="minorHAnsi" w:cstheme="minorHAnsi"/>
                          <w:b/>
                          <w:bCs/>
                          <w:sz w:val="22"/>
                          <w:szCs w:val="22"/>
                        </w:rPr>
                        <w:t xml:space="preserve">the </w:t>
                      </w:r>
                      <w:r w:rsidRPr="006B728A">
                        <w:rPr>
                          <w:rFonts w:asciiTheme="minorHAnsi" w:hAnsiTheme="minorHAnsi" w:cstheme="minorHAnsi"/>
                          <w:b/>
                          <w:bCs/>
                          <w:spacing w:val="-1"/>
                          <w:sz w:val="22"/>
                          <w:szCs w:val="22"/>
                        </w:rPr>
                        <w:t>procurement</w:t>
                      </w:r>
                      <w:r w:rsidRPr="006B728A">
                        <w:rPr>
                          <w:rFonts w:asciiTheme="minorHAnsi" w:hAnsiTheme="minorHAnsi" w:cstheme="minorHAnsi"/>
                          <w:b/>
                          <w:bCs/>
                          <w:sz w:val="22"/>
                          <w:szCs w:val="22"/>
                        </w:rPr>
                        <w:t xml:space="preserve"> method</w:t>
                      </w:r>
                      <w:r w:rsidRPr="006B728A">
                        <w:rPr>
                          <w:rFonts w:asciiTheme="minorHAnsi" w:hAnsiTheme="minorHAnsi" w:cstheme="minorHAnsi"/>
                          <w:b/>
                          <w:bCs/>
                          <w:spacing w:val="-1"/>
                          <w:sz w:val="22"/>
                          <w:szCs w:val="22"/>
                        </w:rPr>
                        <w:t xml:space="preserve"> planned</w:t>
                      </w:r>
                      <w:r w:rsidRPr="006B728A">
                        <w:rPr>
                          <w:rFonts w:asciiTheme="minorHAnsi" w:hAnsiTheme="minorHAnsi" w:cstheme="minorHAnsi"/>
                          <w:b/>
                          <w:bCs/>
                          <w:spacing w:val="-3"/>
                          <w:sz w:val="22"/>
                          <w:szCs w:val="22"/>
                        </w:rPr>
                        <w:t xml:space="preserve"> </w:t>
                      </w:r>
                      <w:r w:rsidRPr="006B728A">
                        <w:rPr>
                          <w:rFonts w:asciiTheme="minorHAnsi" w:hAnsiTheme="minorHAnsi" w:cstheme="minorHAnsi"/>
                          <w:b/>
                          <w:bCs/>
                          <w:sz w:val="22"/>
                          <w:szCs w:val="22"/>
                        </w:rPr>
                        <w:t>to</w:t>
                      </w:r>
                      <w:r w:rsidRPr="006B728A">
                        <w:rPr>
                          <w:rFonts w:asciiTheme="minorHAnsi" w:hAnsiTheme="minorHAnsi" w:cstheme="minorHAnsi"/>
                          <w:b/>
                          <w:bCs/>
                          <w:spacing w:val="30"/>
                          <w:sz w:val="22"/>
                          <w:szCs w:val="22"/>
                        </w:rPr>
                        <w:t xml:space="preserve"> </w:t>
                      </w:r>
                      <w:r w:rsidRPr="006B728A">
                        <w:rPr>
                          <w:rFonts w:asciiTheme="minorHAnsi" w:hAnsiTheme="minorHAnsi" w:cstheme="minorHAnsi"/>
                          <w:b/>
                          <w:bCs/>
                          <w:sz w:val="22"/>
                          <w:szCs w:val="22"/>
                        </w:rPr>
                        <w:t>be used.</w:t>
                      </w:r>
                    </w:p>
                  </w:txbxContent>
                </v:textbox>
                <w10:wrap anchorx="page"/>
              </v:shape>
            </w:pict>
          </mc:Fallback>
        </mc:AlternateContent>
      </w:r>
      <w:r w:rsidRPr="008B0645">
        <w:rPr>
          <w:i/>
          <w:iCs/>
        </w:rPr>
        <w:t>Procurement Method -</w:t>
      </w:r>
    </w:p>
    <w:p w14:paraId="375B2577" w14:textId="77777777" w:rsidR="008B0645" w:rsidRPr="008B0645" w:rsidRDefault="008B0645" w:rsidP="008D37BC">
      <w:pPr>
        <w:jc w:val="both"/>
        <w:rPr>
          <w:i/>
          <w:iCs/>
        </w:rPr>
      </w:pPr>
    </w:p>
    <w:p w14:paraId="3EB91EB9" w14:textId="77777777" w:rsidR="008B0645" w:rsidRPr="008B0645" w:rsidRDefault="008B0645" w:rsidP="008D37BC">
      <w:pPr>
        <w:jc w:val="both"/>
        <w:rPr>
          <w:i/>
          <w:iCs/>
        </w:rPr>
      </w:pPr>
    </w:p>
    <w:p w14:paraId="5EDC668A" w14:textId="77777777" w:rsidR="008B0645" w:rsidRPr="008B0645" w:rsidRDefault="008B0645" w:rsidP="008D37BC">
      <w:pPr>
        <w:jc w:val="both"/>
        <w:rPr>
          <w:i/>
          <w:iCs/>
        </w:rPr>
      </w:pPr>
    </w:p>
    <w:p w14:paraId="485692F9" w14:textId="0246CEC8" w:rsidR="008B0645" w:rsidRPr="008B0645" w:rsidRDefault="008B0645" w:rsidP="008D37BC">
      <w:pPr>
        <w:jc w:val="both"/>
      </w:pPr>
      <w:r w:rsidRPr="008B0645">
        <w:rPr>
          <w:b/>
          <w:bCs/>
          <w:i/>
          <w:iCs/>
        </w:rPr>
        <w:t xml:space="preserve">NB:   The Procurement Plan is an extraction of the Procurement Form developed by the Ministry of Finance which has been adjusted to </w:t>
      </w:r>
      <w:r w:rsidR="000215FD" w:rsidRPr="008B0645">
        <w:rPr>
          <w:b/>
          <w:bCs/>
          <w:i/>
          <w:iCs/>
        </w:rPr>
        <w:t>reflect planned</w:t>
      </w:r>
      <w:r w:rsidRPr="008B0645">
        <w:rPr>
          <w:b/>
          <w:bCs/>
          <w:i/>
          <w:iCs/>
        </w:rPr>
        <w:t xml:space="preserve"> procurement for years 2 and 3. </w:t>
      </w:r>
      <w:r w:rsidRPr="008B0645">
        <w:rPr>
          <w:b/>
          <w:bCs/>
          <w:i/>
          <w:iCs/>
          <w:u w:val="thick"/>
        </w:rPr>
        <w:t>Completion of the procurement for year 1 must</w:t>
      </w:r>
      <w:r w:rsidRPr="008B0645">
        <w:rPr>
          <w:b/>
          <w:bCs/>
          <w:i/>
          <w:iCs/>
        </w:rPr>
        <w:t xml:space="preserve"> be done. Ministries should make every effort to include the projected procurement activities for years 2 and 3. </w:t>
      </w:r>
    </w:p>
    <w:p w14:paraId="3C51484D" w14:textId="77777777" w:rsidR="008B0645" w:rsidRPr="008B0645" w:rsidRDefault="008B0645" w:rsidP="008D37BC">
      <w:pPr>
        <w:jc w:val="both"/>
        <w:sectPr w:rsidR="008B0645" w:rsidRPr="008B0645">
          <w:footerReference w:type="default" r:id="rId13"/>
          <w:pgSz w:w="11910" w:h="16850"/>
          <w:pgMar w:top="1400" w:right="920" w:bottom="280" w:left="1680" w:header="0" w:footer="0" w:gutter="0"/>
          <w:cols w:space="720" w:equalWidth="0">
            <w:col w:w="9310"/>
          </w:cols>
          <w:noEndnote/>
        </w:sectPr>
      </w:pPr>
    </w:p>
    <w:p w14:paraId="154F96C1" w14:textId="06647E04" w:rsidR="008B0645" w:rsidRPr="000B41E2" w:rsidRDefault="008B0645" w:rsidP="000B41E2">
      <w:pPr>
        <w:pStyle w:val="Heading2"/>
        <w:ind w:left="0"/>
        <w:rPr>
          <w:rFonts w:asciiTheme="minorHAnsi" w:hAnsiTheme="minorHAnsi" w:cstheme="minorHAnsi"/>
        </w:rPr>
      </w:pPr>
      <w:r w:rsidRPr="000B41E2">
        <w:rPr>
          <w:rFonts w:asciiTheme="minorHAnsi" w:hAnsiTheme="minorHAnsi" w:cstheme="minorHAnsi"/>
          <w:noProof/>
        </w:rPr>
        <w:lastRenderedPageBreak/>
        <mc:AlternateContent>
          <mc:Choice Requires="wpg">
            <w:drawing>
              <wp:anchor distT="0" distB="0" distL="114300" distR="114300" simplePos="0" relativeHeight="251658247" behindDoc="1" locked="0" layoutInCell="0" allowOverlap="1" wp14:anchorId="0C0FD934" wp14:editId="570C5A1C">
                <wp:simplePos x="0" y="0"/>
                <wp:positionH relativeFrom="page">
                  <wp:posOffset>1097280</wp:posOffset>
                </wp:positionH>
                <wp:positionV relativeFrom="page">
                  <wp:posOffset>4504055</wp:posOffset>
                </wp:positionV>
                <wp:extent cx="662940" cy="701040"/>
                <wp:effectExtent l="0" t="0" r="0" b="0"/>
                <wp:wrapNone/>
                <wp:docPr id="55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701040"/>
                          <a:chOff x="1728" y="7093"/>
                          <a:chExt cx="1044" cy="1104"/>
                        </a:xfrm>
                      </wpg:grpSpPr>
                      <wps:wsp>
                        <wps:cNvPr id="559" name="Freeform 215"/>
                        <wps:cNvSpPr>
                          <a:spLocks/>
                        </wps:cNvSpPr>
                        <wps:spPr bwMode="auto">
                          <a:xfrm>
                            <a:off x="1728" y="7093"/>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216"/>
                        <wps:cNvSpPr>
                          <a:spLocks/>
                        </wps:cNvSpPr>
                        <wps:spPr bwMode="auto">
                          <a:xfrm>
                            <a:off x="1728" y="7278"/>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217"/>
                        <wps:cNvSpPr>
                          <a:spLocks/>
                        </wps:cNvSpPr>
                        <wps:spPr bwMode="auto">
                          <a:xfrm>
                            <a:off x="1728" y="7463"/>
                            <a:ext cx="1044" cy="183"/>
                          </a:xfrm>
                          <a:custGeom>
                            <a:avLst/>
                            <a:gdLst>
                              <a:gd name="T0" fmla="*/ 0 w 1044"/>
                              <a:gd name="T1" fmla="*/ 182 h 183"/>
                              <a:gd name="T2" fmla="*/ 1044 w 1044"/>
                              <a:gd name="T3" fmla="*/ 182 h 183"/>
                              <a:gd name="T4" fmla="*/ 1044 w 1044"/>
                              <a:gd name="T5" fmla="*/ 0 h 183"/>
                              <a:gd name="T6" fmla="*/ 0 w 1044"/>
                              <a:gd name="T7" fmla="*/ 0 h 183"/>
                              <a:gd name="T8" fmla="*/ 0 w 1044"/>
                              <a:gd name="T9" fmla="*/ 182 h 183"/>
                            </a:gdLst>
                            <a:ahLst/>
                            <a:cxnLst>
                              <a:cxn ang="0">
                                <a:pos x="T0" y="T1"/>
                              </a:cxn>
                              <a:cxn ang="0">
                                <a:pos x="T2" y="T3"/>
                              </a:cxn>
                              <a:cxn ang="0">
                                <a:pos x="T4" y="T5"/>
                              </a:cxn>
                              <a:cxn ang="0">
                                <a:pos x="T6" y="T7"/>
                              </a:cxn>
                              <a:cxn ang="0">
                                <a:pos x="T8" y="T9"/>
                              </a:cxn>
                            </a:cxnLst>
                            <a:rect l="0" t="0" r="r" b="b"/>
                            <a:pathLst>
                              <a:path w="1044" h="183">
                                <a:moveTo>
                                  <a:pt x="0" y="182"/>
                                </a:moveTo>
                                <a:lnTo>
                                  <a:pt x="1044" y="182"/>
                                </a:lnTo>
                                <a:lnTo>
                                  <a:pt x="1044"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218"/>
                        <wps:cNvSpPr>
                          <a:spLocks/>
                        </wps:cNvSpPr>
                        <wps:spPr bwMode="auto">
                          <a:xfrm>
                            <a:off x="1728" y="7645"/>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19"/>
                        <wps:cNvSpPr>
                          <a:spLocks/>
                        </wps:cNvSpPr>
                        <wps:spPr bwMode="auto">
                          <a:xfrm>
                            <a:off x="1728" y="7830"/>
                            <a:ext cx="1044" cy="185"/>
                          </a:xfrm>
                          <a:custGeom>
                            <a:avLst/>
                            <a:gdLst>
                              <a:gd name="T0" fmla="*/ 0 w 1044"/>
                              <a:gd name="T1" fmla="*/ 184 h 185"/>
                              <a:gd name="T2" fmla="*/ 1044 w 1044"/>
                              <a:gd name="T3" fmla="*/ 184 h 185"/>
                              <a:gd name="T4" fmla="*/ 1044 w 1044"/>
                              <a:gd name="T5" fmla="*/ 0 h 185"/>
                              <a:gd name="T6" fmla="*/ 0 w 1044"/>
                              <a:gd name="T7" fmla="*/ 0 h 185"/>
                              <a:gd name="T8" fmla="*/ 0 w 1044"/>
                              <a:gd name="T9" fmla="*/ 184 h 185"/>
                            </a:gdLst>
                            <a:ahLst/>
                            <a:cxnLst>
                              <a:cxn ang="0">
                                <a:pos x="T0" y="T1"/>
                              </a:cxn>
                              <a:cxn ang="0">
                                <a:pos x="T2" y="T3"/>
                              </a:cxn>
                              <a:cxn ang="0">
                                <a:pos x="T4" y="T5"/>
                              </a:cxn>
                              <a:cxn ang="0">
                                <a:pos x="T6" y="T7"/>
                              </a:cxn>
                              <a:cxn ang="0">
                                <a:pos x="T8" y="T9"/>
                              </a:cxn>
                            </a:cxnLst>
                            <a:rect l="0" t="0" r="r" b="b"/>
                            <a:pathLst>
                              <a:path w="1044" h="185">
                                <a:moveTo>
                                  <a:pt x="0" y="184"/>
                                </a:moveTo>
                                <a:lnTo>
                                  <a:pt x="1044" y="184"/>
                                </a:lnTo>
                                <a:lnTo>
                                  <a:pt x="1044"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220"/>
                        <wps:cNvSpPr>
                          <a:spLocks/>
                        </wps:cNvSpPr>
                        <wps:spPr bwMode="auto">
                          <a:xfrm>
                            <a:off x="1728" y="8015"/>
                            <a:ext cx="1044" cy="183"/>
                          </a:xfrm>
                          <a:custGeom>
                            <a:avLst/>
                            <a:gdLst>
                              <a:gd name="T0" fmla="*/ 0 w 1044"/>
                              <a:gd name="T1" fmla="*/ 182 h 183"/>
                              <a:gd name="T2" fmla="*/ 1044 w 1044"/>
                              <a:gd name="T3" fmla="*/ 182 h 183"/>
                              <a:gd name="T4" fmla="*/ 1044 w 1044"/>
                              <a:gd name="T5" fmla="*/ 0 h 183"/>
                              <a:gd name="T6" fmla="*/ 0 w 1044"/>
                              <a:gd name="T7" fmla="*/ 0 h 183"/>
                              <a:gd name="T8" fmla="*/ 0 w 1044"/>
                              <a:gd name="T9" fmla="*/ 182 h 183"/>
                            </a:gdLst>
                            <a:ahLst/>
                            <a:cxnLst>
                              <a:cxn ang="0">
                                <a:pos x="T0" y="T1"/>
                              </a:cxn>
                              <a:cxn ang="0">
                                <a:pos x="T2" y="T3"/>
                              </a:cxn>
                              <a:cxn ang="0">
                                <a:pos x="T4" y="T5"/>
                              </a:cxn>
                              <a:cxn ang="0">
                                <a:pos x="T6" y="T7"/>
                              </a:cxn>
                              <a:cxn ang="0">
                                <a:pos x="T8" y="T9"/>
                              </a:cxn>
                            </a:cxnLst>
                            <a:rect l="0" t="0" r="r" b="b"/>
                            <a:pathLst>
                              <a:path w="1044" h="183">
                                <a:moveTo>
                                  <a:pt x="0" y="182"/>
                                </a:moveTo>
                                <a:lnTo>
                                  <a:pt x="1044" y="182"/>
                                </a:lnTo>
                                <a:lnTo>
                                  <a:pt x="1044"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0BFEF" id="Group 214" o:spid="_x0000_s1026" style="position:absolute;margin-left:86.4pt;margin-top:354.65pt;width:52.2pt;height:55.2pt;z-index:-251658233;mso-position-horizontal-relative:page;mso-position-vertical-relative:page" coordorigin="1728,7093" coordsize="10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" o:allowincell="f">
                <v:shape id="Freeform 215" o:spid="_x0000_s1027" style="position:absolute;left:1728;top:7093;width:1044;height:185;visibility:visible;mso-wrap-style:square;v-text-anchor:top" coordsize="10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" path="m,184r1044,l1044,,,,,184xe" fillcolor="#d9d9d9" stroked="f">
                  <v:path arrowok="t" o:connecttype="custom" o:connectlocs="0,184;1044,184;1044,0;0,0;0,184" o:connectangles="0,0,0,0,0"/>
                </v:shape>
                <v:shape id="Freeform 216" o:spid="_x0000_s1028" style="position:absolute;left:1728;top:7278;width:1044;height:185;visibility:visible;mso-wrap-style:square;v-text-anchor:top" coordsize="10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" path="m,184r1044,l1044,,,,,184xe" fillcolor="#d9d9d9" stroked="f">
                  <v:path arrowok="t" o:connecttype="custom" o:connectlocs="0,184;1044,184;1044,0;0,0;0,184" o:connectangles="0,0,0,0,0"/>
                </v:shape>
                <v:shape id="Freeform 217" o:spid="_x0000_s1029" style="position:absolute;left:1728;top:7463;width:1044;height:183;visibility:visible;mso-wrap-style:square;v-text-anchor:top" coordsize="10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" path="m,182r1044,l1044,,,,,182xe" fillcolor="#d9d9d9" stroked="f">
                  <v:path arrowok="t" o:connecttype="custom" o:connectlocs="0,182;1044,182;1044,0;0,0;0,182" o:connectangles="0,0,0,0,0"/>
                </v:shape>
                <v:shape id="Freeform 218" o:spid="_x0000_s1030" style="position:absolute;left:1728;top:7645;width:1044;height:185;visibility:visible;mso-wrap-style:square;v-text-anchor:top" coordsize="10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" path="m,184r1044,l1044,,,,,184xe" fillcolor="#d9d9d9" stroked="f">
                  <v:path arrowok="t" o:connecttype="custom" o:connectlocs="0,184;1044,184;1044,0;0,0;0,184" o:connectangles="0,0,0,0,0"/>
                </v:shape>
                <v:shape id="Freeform 219" o:spid="_x0000_s1031" style="position:absolute;left:1728;top:7830;width:1044;height:185;visibility:visible;mso-wrap-style:square;v-text-anchor:top" coordsize="10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" path="m,184r1044,l1044,,,,,184xe" fillcolor="#d9d9d9" stroked="f">
                  <v:path arrowok="t" o:connecttype="custom" o:connectlocs="0,184;1044,184;1044,0;0,0;0,184" o:connectangles="0,0,0,0,0"/>
                </v:shape>
                <v:shape id="Freeform 220" o:spid="_x0000_s1032" style="position:absolute;left:1728;top:8015;width:1044;height:183;visibility:visible;mso-wrap-style:square;v-text-anchor:top" coordsize="104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" path="m,182r1044,l1044,,,,,182xe" fillcolor="#d9d9d9" stroked="f">
                  <v:path arrowok="t" o:connecttype="custom" o:connectlocs="0,182;1044,182;1044,0;0,0;0,182" o:connectangles="0,0,0,0,0"/>
                </v:shape>
                <w10:wrap anchorx="page" anchory="page"/>
              </v:group>
            </w:pict>
          </mc:Fallback>
        </mc:AlternateContent>
      </w:r>
      <w:r w:rsidRPr="000B41E2">
        <w:rPr>
          <w:rFonts w:asciiTheme="minorHAnsi" w:hAnsiTheme="minorHAnsi" w:cstheme="minorHAnsi"/>
          <w:noProof/>
        </w:rPr>
        <mc:AlternateContent>
          <mc:Choice Requires="wpg">
            <w:drawing>
              <wp:anchor distT="0" distB="0" distL="114300" distR="114300" simplePos="0" relativeHeight="251658249" behindDoc="1" locked="0" layoutInCell="0" allowOverlap="1" wp14:anchorId="0FE9C32F" wp14:editId="15F1A1D7">
                <wp:simplePos x="0" y="0"/>
                <wp:positionH relativeFrom="page">
                  <wp:posOffset>2468880</wp:posOffset>
                </wp:positionH>
                <wp:positionV relativeFrom="page">
                  <wp:posOffset>4504055</wp:posOffset>
                </wp:positionV>
                <wp:extent cx="491490" cy="818515"/>
                <wp:effectExtent l="0" t="0" r="0" b="0"/>
                <wp:wrapNone/>
                <wp:docPr id="534"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818515"/>
                          <a:chOff x="3888" y="7093"/>
                          <a:chExt cx="774" cy="1289"/>
                        </a:xfrm>
                      </wpg:grpSpPr>
                      <wps:wsp>
                        <wps:cNvPr id="535" name="Freeform 238"/>
                        <wps:cNvSpPr>
                          <a:spLocks/>
                        </wps:cNvSpPr>
                        <wps:spPr bwMode="auto">
                          <a:xfrm>
                            <a:off x="3888" y="7093"/>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39"/>
                        <wps:cNvSpPr>
                          <a:spLocks/>
                        </wps:cNvSpPr>
                        <wps:spPr bwMode="auto">
                          <a:xfrm>
                            <a:off x="3888" y="7278"/>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40"/>
                        <wps:cNvSpPr>
                          <a:spLocks/>
                        </wps:cNvSpPr>
                        <wps:spPr bwMode="auto">
                          <a:xfrm>
                            <a:off x="3888" y="7463"/>
                            <a:ext cx="774" cy="183"/>
                          </a:xfrm>
                          <a:custGeom>
                            <a:avLst/>
                            <a:gdLst>
                              <a:gd name="T0" fmla="*/ 0 w 774"/>
                              <a:gd name="T1" fmla="*/ 182 h 183"/>
                              <a:gd name="T2" fmla="*/ 773 w 774"/>
                              <a:gd name="T3" fmla="*/ 182 h 183"/>
                              <a:gd name="T4" fmla="*/ 773 w 774"/>
                              <a:gd name="T5" fmla="*/ 0 h 183"/>
                              <a:gd name="T6" fmla="*/ 0 w 774"/>
                              <a:gd name="T7" fmla="*/ 0 h 183"/>
                              <a:gd name="T8" fmla="*/ 0 w 774"/>
                              <a:gd name="T9" fmla="*/ 182 h 183"/>
                            </a:gdLst>
                            <a:ahLst/>
                            <a:cxnLst>
                              <a:cxn ang="0">
                                <a:pos x="T0" y="T1"/>
                              </a:cxn>
                              <a:cxn ang="0">
                                <a:pos x="T2" y="T3"/>
                              </a:cxn>
                              <a:cxn ang="0">
                                <a:pos x="T4" y="T5"/>
                              </a:cxn>
                              <a:cxn ang="0">
                                <a:pos x="T6" y="T7"/>
                              </a:cxn>
                              <a:cxn ang="0">
                                <a:pos x="T8" y="T9"/>
                              </a:cxn>
                            </a:cxnLst>
                            <a:rect l="0" t="0" r="r" b="b"/>
                            <a:pathLst>
                              <a:path w="774" h="183">
                                <a:moveTo>
                                  <a:pt x="0" y="182"/>
                                </a:moveTo>
                                <a:lnTo>
                                  <a:pt x="773" y="182"/>
                                </a:lnTo>
                                <a:lnTo>
                                  <a:pt x="773"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41"/>
                        <wps:cNvSpPr>
                          <a:spLocks/>
                        </wps:cNvSpPr>
                        <wps:spPr bwMode="auto">
                          <a:xfrm>
                            <a:off x="3888" y="7645"/>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42"/>
                        <wps:cNvSpPr>
                          <a:spLocks/>
                        </wps:cNvSpPr>
                        <wps:spPr bwMode="auto">
                          <a:xfrm>
                            <a:off x="3888" y="7830"/>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43"/>
                        <wps:cNvSpPr>
                          <a:spLocks/>
                        </wps:cNvSpPr>
                        <wps:spPr bwMode="auto">
                          <a:xfrm>
                            <a:off x="3888" y="8015"/>
                            <a:ext cx="774" cy="183"/>
                          </a:xfrm>
                          <a:custGeom>
                            <a:avLst/>
                            <a:gdLst>
                              <a:gd name="T0" fmla="*/ 0 w 774"/>
                              <a:gd name="T1" fmla="*/ 182 h 183"/>
                              <a:gd name="T2" fmla="*/ 773 w 774"/>
                              <a:gd name="T3" fmla="*/ 182 h 183"/>
                              <a:gd name="T4" fmla="*/ 773 w 774"/>
                              <a:gd name="T5" fmla="*/ 0 h 183"/>
                              <a:gd name="T6" fmla="*/ 0 w 774"/>
                              <a:gd name="T7" fmla="*/ 0 h 183"/>
                              <a:gd name="T8" fmla="*/ 0 w 774"/>
                              <a:gd name="T9" fmla="*/ 182 h 183"/>
                            </a:gdLst>
                            <a:ahLst/>
                            <a:cxnLst>
                              <a:cxn ang="0">
                                <a:pos x="T0" y="T1"/>
                              </a:cxn>
                              <a:cxn ang="0">
                                <a:pos x="T2" y="T3"/>
                              </a:cxn>
                              <a:cxn ang="0">
                                <a:pos x="T4" y="T5"/>
                              </a:cxn>
                              <a:cxn ang="0">
                                <a:pos x="T6" y="T7"/>
                              </a:cxn>
                              <a:cxn ang="0">
                                <a:pos x="T8" y="T9"/>
                              </a:cxn>
                            </a:cxnLst>
                            <a:rect l="0" t="0" r="r" b="b"/>
                            <a:pathLst>
                              <a:path w="774" h="183">
                                <a:moveTo>
                                  <a:pt x="0" y="182"/>
                                </a:moveTo>
                                <a:lnTo>
                                  <a:pt x="773" y="182"/>
                                </a:lnTo>
                                <a:lnTo>
                                  <a:pt x="773" y="0"/>
                                </a:lnTo>
                                <a:lnTo>
                                  <a:pt x="0" y="0"/>
                                </a:lnTo>
                                <a:lnTo>
                                  <a:pt x="0" y="18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44"/>
                        <wps:cNvSpPr>
                          <a:spLocks/>
                        </wps:cNvSpPr>
                        <wps:spPr bwMode="auto">
                          <a:xfrm>
                            <a:off x="3888" y="8197"/>
                            <a:ext cx="774" cy="185"/>
                          </a:xfrm>
                          <a:custGeom>
                            <a:avLst/>
                            <a:gdLst>
                              <a:gd name="T0" fmla="*/ 0 w 774"/>
                              <a:gd name="T1" fmla="*/ 184 h 185"/>
                              <a:gd name="T2" fmla="*/ 773 w 774"/>
                              <a:gd name="T3" fmla="*/ 184 h 185"/>
                              <a:gd name="T4" fmla="*/ 773 w 774"/>
                              <a:gd name="T5" fmla="*/ 0 h 185"/>
                              <a:gd name="T6" fmla="*/ 0 w 774"/>
                              <a:gd name="T7" fmla="*/ 0 h 185"/>
                              <a:gd name="T8" fmla="*/ 0 w 774"/>
                              <a:gd name="T9" fmla="*/ 184 h 185"/>
                            </a:gdLst>
                            <a:ahLst/>
                            <a:cxnLst>
                              <a:cxn ang="0">
                                <a:pos x="T0" y="T1"/>
                              </a:cxn>
                              <a:cxn ang="0">
                                <a:pos x="T2" y="T3"/>
                              </a:cxn>
                              <a:cxn ang="0">
                                <a:pos x="T4" y="T5"/>
                              </a:cxn>
                              <a:cxn ang="0">
                                <a:pos x="T6" y="T7"/>
                              </a:cxn>
                              <a:cxn ang="0">
                                <a:pos x="T8" y="T9"/>
                              </a:cxn>
                            </a:cxnLst>
                            <a:rect l="0" t="0" r="r" b="b"/>
                            <a:pathLst>
                              <a:path w="774" h="185">
                                <a:moveTo>
                                  <a:pt x="0" y="184"/>
                                </a:moveTo>
                                <a:lnTo>
                                  <a:pt x="773" y="184"/>
                                </a:lnTo>
                                <a:lnTo>
                                  <a:pt x="773" y="0"/>
                                </a:lnTo>
                                <a:lnTo>
                                  <a:pt x="0" y="0"/>
                                </a:lnTo>
                                <a:lnTo>
                                  <a:pt x="0" y="18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01BB2" id="Group 237" o:spid="_x0000_s1026" style="position:absolute;margin-left:194.4pt;margin-top:354.65pt;width:38.7pt;height:64.45pt;z-index:-251658231;mso-position-horizontal-relative:page;mso-position-vertical-relative:page" coordorigin="3888,7093" coordsize="774,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" o:allowincell="f">
                <v:shape id="Freeform 238" o:spid="_x0000_s1027" style="position:absolute;left:3888;top:7093;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" path="m,184r773,l773,,,,,184xe" fillcolor="#d9d9d9" stroked="f">
                  <v:path arrowok="t" o:connecttype="custom" o:connectlocs="0,184;773,184;773,0;0,0;0,184" o:connectangles="0,0,0,0,0"/>
                </v:shape>
                <v:shape id="Freeform 239" o:spid="_x0000_s1028" style="position:absolute;left:3888;top:7278;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" path="m,184r773,l773,,,,,184xe" fillcolor="#d9d9d9" stroked="f">
                  <v:path arrowok="t" o:connecttype="custom" o:connectlocs="0,184;773,184;773,0;0,0;0,184" o:connectangles="0,0,0,0,0"/>
                </v:shape>
                <v:shape id="Freeform 240" o:spid="_x0000_s1029" style="position:absolute;left:3888;top:7463;width:774;height:183;visibility:visible;mso-wrap-style:square;v-text-anchor:top" coordsize="77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" path="m,182r773,l773,,,,,182xe" fillcolor="#d9d9d9" stroked="f">
                  <v:path arrowok="t" o:connecttype="custom" o:connectlocs="0,182;773,182;773,0;0,0;0,182" o:connectangles="0,0,0,0,0"/>
                </v:shape>
                <v:shape id="Freeform 241" o:spid="_x0000_s1030" style="position:absolute;left:3888;top:7645;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" path="m,184r773,l773,,,,,184xe" fillcolor="#d9d9d9" stroked="f">
                  <v:path arrowok="t" o:connecttype="custom" o:connectlocs="0,184;773,184;773,0;0,0;0,184" o:connectangles="0,0,0,0,0"/>
                </v:shape>
                <v:shape id="Freeform 242" o:spid="_x0000_s1031" style="position:absolute;left:3888;top:7830;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" path="m,184r773,l773,,,,,184xe" fillcolor="#d9d9d9" stroked="f">
                  <v:path arrowok="t" o:connecttype="custom" o:connectlocs="0,184;773,184;773,0;0,0;0,184" o:connectangles="0,0,0,0,0"/>
                </v:shape>
                <v:shape id="Freeform 243" o:spid="_x0000_s1032" style="position:absolute;left:3888;top:8015;width:774;height:183;visibility:visible;mso-wrap-style:square;v-text-anchor:top" coordsize="77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" path="m,182r773,l773,,,,,182xe" fillcolor="#d9d9d9" stroked="f">
                  <v:path arrowok="t" o:connecttype="custom" o:connectlocs="0,182;773,182;773,0;0,0;0,182" o:connectangles="0,0,0,0,0"/>
                </v:shape>
                <v:shape id="Freeform 244" o:spid="_x0000_s1033" style="position:absolute;left:3888;top:8197;width:774;height:185;visibility:visible;mso-wrap-style:square;v-text-anchor:top" coordsize="77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" path="m,184r773,l773,,,,,184xe" fillcolor="#d9d9d9" stroked="f">
                  <v:path arrowok="t" o:connecttype="custom" o:connectlocs="0,184;773,184;773,0;0,0;0,184" o:connectangles="0,0,0,0,0"/>
                </v:shape>
                <w10:wrap anchorx="page" anchory="page"/>
              </v:group>
            </w:pict>
          </mc:Fallback>
        </mc:AlternateContent>
      </w:r>
      <w:r w:rsidR="0069540F">
        <w:rPr>
          <w:rFonts w:asciiTheme="minorHAnsi" w:hAnsiTheme="minorHAnsi" w:cstheme="minorHAnsi"/>
        </w:rPr>
        <w:t xml:space="preserve">   </w:t>
      </w:r>
      <w:r w:rsidR="002A6DAF">
        <w:rPr>
          <w:rFonts w:asciiTheme="minorHAnsi" w:hAnsiTheme="minorHAnsi" w:cstheme="minorHAnsi"/>
        </w:rPr>
        <w:t xml:space="preserve">ANNEX </w:t>
      </w:r>
      <w:r w:rsidR="008E6DB5">
        <w:rPr>
          <w:rFonts w:asciiTheme="minorHAnsi" w:hAnsiTheme="minorHAnsi" w:cstheme="minorHAnsi"/>
        </w:rPr>
        <w:t>C</w:t>
      </w:r>
      <w:r w:rsidR="002A6DAF">
        <w:rPr>
          <w:rFonts w:asciiTheme="minorHAnsi" w:hAnsiTheme="minorHAnsi" w:cstheme="minorHAnsi"/>
        </w:rPr>
        <w:t xml:space="preserve"> - </w:t>
      </w:r>
      <w:r w:rsidRPr="000B41E2">
        <w:rPr>
          <w:rFonts w:asciiTheme="minorHAnsi" w:hAnsiTheme="minorHAnsi" w:cstheme="minorHAnsi"/>
        </w:rPr>
        <w:t>PROCUREMENT PLAN</w:t>
      </w:r>
      <w:r w:rsidR="00921570" w:rsidRPr="000B41E2">
        <w:rPr>
          <w:rFonts w:asciiTheme="minorHAnsi" w:hAnsiTheme="minorHAnsi" w:cstheme="minorHAnsi"/>
        </w:rPr>
        <w:t xml:space="preserve"> MATRIX</w:t>
      </w:r>
    </w:p>
    <w:p w14:paraId="2957295B" w14:textId="77777777" w:rsidR="008B0645" w:rsidRPr="008B0645" w:rsidRDefault="008B0645" w:rsidP="008D37BC">
      <w:pPr>
        <w:jc w:val="both"/>
        <w:rPr>
          <w:b/>
          <w:bCs/>
        </w:rPr>
      </w:pPr>
    </w:p>
    <w:p w14:paraId="0FDA473A" w14:textId="42F41D00" w:rsidR="008B0645" w:rsidRPr="008B0645" w:rsidRDefault="0069540F" w:rsidP="008D37BC">
      <w:pPr>
        <w:jc w:val="both"/>
      </w:pPr>
      <w:r w:rsidRPr="0069540F">
        <w:rPr>
          <w:u w:val="single"/>
        </w:rPr>
        <w:t xml:space="preserve">        </w:t>
      </w:r>
      <w:r w:rsidR="008B0645" w:rsidRPr="008B0645">
        <w:rPr>
          <w:b/>
          <w:bCs/>
          <w:u w:val="thick"/>
        </w:rPr>
        <w:t>FOR GOODS (MATERIALS, EQUIPMENT AND SUPPLIES</w:t>
      </w:r>
      <w:r w:rsidR="008B0645" w:rsidRPr="008B0645">
        <w:rPr>
          <w:b/>
          <w:bCs/>
        </w:rPr>
        <w:t>)</w:t>
      </w:r>
    </w:p>
    <w:tbl>
      <w:tblPr>
        <w:tblW w:w="0" w:type="auto"/>
        <w:tblInd w:w="340" w:type="dxa"/>
        <w:tblLayout w:type="fixed"/>
        <w:tblCellMar>
          <w:left w:w="0" w:type="dxa"/>
          <w:right w:w="0" w:type="dxa"/>
        </w:tblCellMar>
        <w:tblLook w:val="0000" w:firstRow="0" w:lastRow="0" w:firstColumn="0" w:lastColumn="0" w:noHBand="0" w:noVBand="0"/>
      </w:tblPr>
      <w:tblGrid>
        <w:gridCol w:w="1260"/>
        <w:gridCol w:w="900"/>
        <w:gridCol w:w="991"/>
        <w:gridCol w:w="989"/>
        <w:gridCol w:w="1080"/>
        <w:gridCol w:w="1275"/>
        <w:gridCol w:w="1065"/>
        <w:gridCol w:w="1440"/>
        <w:gridCol w:w="1441"/>
        <w:gridCol w:w="1440"/>
        <w:gridCol w:w="1440"/>
      </w:tblGrid>
      <w:tr w:rsidR="008B0645" w:rsidRPr="00C260DB" w14:paraId="481E285D" w14:textId="77777777" w:rsidTr="00AE35E6">
        <w:trPr>
          <w:trHeight w:hRule="exact" w:val="375"/>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43EB3444" w14:textId="77777777" w:rsidR="008B0645" w:rsidRPr="00C260DB" w:rsidRDefault="008B0645" w:rsidP="00BF1E51">
            <w:pPr>
              <w:jc w:val="center"/>
              <w:rPr>
                <w:rFonts w:cstheme="minorHAnsi"/>
                <w:b/>
                <w:bCs/>
                <w:sz w:val="20"/>
                <w:szCs w:val="20"/>
              </w:rPr>
            </w:pPr>
          </w:p>
          <w:p w14:paraId="3140F763" w14:textId="77777777" w:rsidR="008B0645" w:rsidRPr="00C260DB" w:rsidRDefault="008B0645" w:rsidP="00BF1E51">
            <w:pPr>
              <w:jc w:val="center"/>
              <w:rPr>
                <w:rFonts w:cstheme="minorHAnsi"/>
                <w:sz w:val="20"/>
                <w:szCs w:val="20"/>
              </w:rPr>
            </w:pPr>
            <w:r w:rsidRPr="00C260DB">
              <w:rPr>
                <w:rFonts w:cstheme="minorHAnsi"/>
                <w:b/>
                <w:bCs/>
                <w:sz w:val="20"/>
                <w:szCs w:val="20"/>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45F4CE9" w14:textId="77777777" w:rsidR="008B0645" w:rsidRPr="00C260DB" w:rsidRDefault="008B0645" w:rsidP="00BF1E51">
            <w:pPr>
              <w:jc w:val="center"/>
              <w:rPr>
                <w:rFonts w:cstheme="minorHAnsi"/>
                <w:b/>
                <w:bCs/>
                <w:sz w:val="20"/>
                <w:szCs w:val="20"/>
              </w:rPr>
            </w:pPr>
          </w:p>
          <w:p w14:paraId="7716461B" w14:textId="77777777" w:rsidR="008B0645" w:rsidRPr="00C260DB" w:rsidRDefault="008B0645" w:rsidP="00BF1E51">
            <w:pPr>
              <w:jc w:val="center"/>
              <w:rPr>
                <w:rFonts w:cstheme="minorHAnsi"/>
                <w:sz w:val="20"/>
                <w:szCs w:val="20"/>
              </w:rPr>
            </w:pPr>
            <w:r w:rsidRPr="00C260DB">
              <w:rPr>
                <w:rFonts w:cstheme="minorHAnsi"/>
                <w:b/>
                <w:bCs/>
                <w:sz w:val="20"/>
                <w:szCs w:val="20"/>
              </w:rPr>
              <w:t>Month when needed (</w:t>
            </w:r>
            <w:proofErr w:type="gramStart"/>
            <w:r w:rsidRPr="00C260DB">
              <w:rPr>
                <w:rFonts w:cstheme="minorHAnsi"/>
                <w:b/>
                <w:bCs/>
                <w:sz w:val="20"/>
                <w:szCs w:val="20"/>
              </w:rPr>
              <w:t>When  to</w:t>
            </w:r>
            <w:proofErr w:type="gramEnd"/>
            <w:r w:rsidRPr="00C260DB">
              <w:rPr>
                <w:rFonts w:cstheme="minorHAnsi"/>
                <w:b/>
                <w:bCs/>
                <w:sz w:val="20"/>
                <w:szCs w:val="20"/>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C8C743E" w14:textId="77777777" w:rsidR="008B0645" w:rsidRPr="00C260DB" w:rsidRDefault="008B0645" w:rsidP="00BF1E51">
            <w:pPr>
              <w:jc w:val="center"/>
              <w:rPr>
                <w:rFonts w:cstheme="minorHAnsi"/>
                <w:b/>
                <w:bCs/>
                <w:sz w:val="20"/>
                <w:szCs w:val="20"/>
              </w:rPr>
            </w:pPr>
          </w:p>
          <w:p w14:paraId="235440DF" w14:textId="77777777" w:rsidR="008B0645" w:rsidRPr="00C260DB" w:rsidRDefault="008B0645" w:rsidP="00BF1E51">
            <w:pPr>
              <w:jc w:val="center"/>
              <w:rPr>
                <w:rFonts w:cstheme="minorHAnsi"/>
                <w:sz w:val="20"/>
                <w:szCs w:val="20"/>
              </w:rPr>
            </w:pPr>
            <w:r w:rsidRPr="00C260DB">
              <w:rPr>
                <w:rFonts w:cstheme="minorHAnsi"/>
                <w:b/>
                <w:bCs/>
                <w:sz w:val="20"/>
                <w:szCs w:val="20"/>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72497663" w14:textId="77777777" w:rsidR="008B0645" w:rsidRPr="00C260DB" w:rsidRDefault="008B0645" w:rsidP="00BF1E51">
            <w:pPr>
              <w:jc w:val="center"/>
              <w:rPr>
                <w:rFonts w:cstheme="minorHAnsi"/>
                <w:b/>
                <w:bCs/>
                <w:sz w:val="20"/>
                <w:szCs w:val="20"/>
              </w:rPr>
            </w:pPr>
          </w:p>
          <w:p w14:paraId="074FA9D5" w14:textId="77777777" w:rsidR="008B0645" w:rsidRPr="00C260DB" w:rsidRDefault="008B0645" w:rsidP="00BF1E51">
            <w:pPr>
              <w:jc w:val="center"/>
              <w:rPr>
                <w:rFonts w:cstheme="minorHAnsi"/>
                <w:b/>
                <w:bCs/>
                <w:sz w:val="20"/>
                <w:szCs w:val="20"/>
              </w:rPr>
            </w:pPr>
          </w:p>
          <w:p w14:paraId="1632F938" w14:textId="77777777" w:rsidR="008B0645" w:rsidRPr="00C260DB" w:rsidRDefault="008B0645" w:rsidP="00BF1E51">
            <w:pPr>
              <w:jc w:val="center"/>
              <w:rPr>
                <w:rFonts w:cstheme="minorHAnsi"/>
                <w:sz w:val="20"/>
                <w:szCs w:val="20"/>
              </w:rPr>
            </w:pPr>
            <w:r w:rsidRPr="00C260DB">
              <w:rPr>
                <w:rFonts w:cstheme="minorHAnsi"/>
                <w:b/>
                <w:bCs/>
                <w:sz w:val="20"/>
                <w:szCs w:val="20"/>
              </w:rPr>
              <w:t>From where 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3C8F8C98" w14:textId="77777777" w:rsidR="008B0645" w:rsidRPr="00C260DB" w:rsidRDefault="008B0645" w:rsidP="00BF1E51">
            <w:pPr>
              <w:jc w:val="center"/>
              <w:rPr>
                <w:rFonts w:cstheme="minorHAnsi"/>
                <w:b/>
                <w:bCs/>
                <w:sz w:val="20"/>
                <w:szCs w:val="20"/>
              </w:rPr>
            </w:pPr>
          </w:p>
          <w:p w14:paraId="6A118659" w14:textId="77777777" w:rsidR="008B0645" w:rsidRPr="00C260DB" w:rsidRDefault="008B0645" w:rsidP="00BF1E51">
            <w:pPr>
              <w:jc w:val="center"/>
              <w:rPr>
                <w:rFonts w:cstheme="minorHAnsi"/>
                <w:b/>
                <w:bCs/>
                <w:sz w:val="20"/>
                <w:szCs w:val="20"/>
              </w:rPr>
            </w:pPr>
          </w:p>
          <w:p w14:paraId="3D5BEA16" w14:textId="77777777" w:rsidR="008B0645" w:rsidRPr="00C260DB" w:rsidRDefault="008B0645" w:rsidP="00BF1E51">
            <w:pPr>
              <w:jc w:val="center"/>
              <w:rPr>
                <w:rFonts w:cstheme="minorHAnsi"/>
                <w:sz w:val="20"/>
                <w:szCs w:val="20"/>
              </w:rPr>
            </w:pPr>
            <w:r w:rsidRPr="00C260DB">
              <w:rPr>
                <w:rFonts w:cstheme="minorHAnsi"/>
                <w:b/>
                <w:bCs/>
                <w:sz w:val="20"/>
                <w:szCs w:val="20"/>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0A301B19" w14:textId="77777777" w:rsidR="008B0645" w:rsidRPr="00C260DB" w:rsidRDefault="008B0645" w:rsidP="00BF1E51">
            <w:pPr>
              <w:jc w:val="center"/>
              <w:rPr>
                <w:rFonts w:cstheme="minorHAnsi"/>
                <w:b/>
                <w:bCs/>
                <w:sz w:val="20"/>
                <w:szCs w:val="20"/>
              </w:rPr>
            </w:pPr>
          </w:p>
          <w:p w14:paraId="728C3E09" w14:textId="77777777" w:rsidR="008B0645" w:rsidRPr="00C260DB" w:rsidRDefault="008B0645" w:rsidP="00BF1E51">
            <w:pPr>
              <w:jc w:val="center"/>
              <w:rPr>
                <w:rFonts w:cstheme="minorHAnsi"/>
                <w:sz w:val="20"/>
                <w:szCs w:val="20"/>
              </w:rPr>
            </w:pPr>
            <w:r w:rsidRPr="00C260DB">
              <w:rPr>
                <w:rFonts w:cstheme="minorHAnsi"/>
                <w:b/>
                <w:bCs/>
                <w:sz w:val="20"/>
                <w:szCs w:val="20"/>
              </w:rPr>
              <w:t>Procurement Method</w:t>
            </w:r>
          </w:p>
        </w:tc>
        <w:tc>
          <w:tcPr>
            <w:tcW w:w="6826" w:type="dxa"/>
            <w:gridSpan w:val="5"/>
            <w:tcBorders>
              <w:top w:val="single" w:sz="4" w:space="0" w:color="000000"/>
              <w:left w:val="single" w:sz="4" w:space="0" w:color="000000"/>
              <w:bottom w:val="single" w:sz="4" w:space="0" w:color="000000"/>
              <w:right w:val="single" w:sz="4" w:space="0" w:color="000000"/>
            </w:tcBorders>
            <w:shd w:val="clear" w:color="auto" w:fill="DFDFDF"/>
          </w:tcPr>
          <w:p w14:paraId="0934C2B4" w14:textId="77777777" w:rsidR="008B0645" w:rsidRPr="00C260DB" w:rsidRDefault="008B0645" w:rsidP="00BF1E51">
            <w:pPr>
              <w:jc w:val="center"/>
              <w:rPr>
                <w:rFonts w:cstheme="minorHAnsi"/>
                <w:sz w:val="20"/>
                <w:szCs w:val="20"/>
              </w:rPr>
            </w:pPr>
            <w:r w:rsidRPr="00C260DB">
              <w:rPr>
                <w:rFonts w:cstheme="minorHAnsi"/>
                <w:b/>
                <w:bCs/>
                <w:sz w:val="20"/>
                <w:szCs w:val="20"/>
              </w:rPr>
              <w:t>Procurement Schedule</w:t>
            </w:r>
          </w:p>
        </w:tc>
      </w:tr>
      <w:tr w:rsidR="008B0645" w:rsidRPr="00C260DB" w14:paraId="6587F188" w14:textId="77777777" w:rsidTr="0069540F">
        <w:trPr>
          <w:trHeight w:hRule="exact" w:val="1511"/>
        </w:trPr>
        <w:tc>
          <w:tcPr>
            <w:tcW w:w="1260" w:type="dxa"/>
            <w:vMerge/>
            <w:tcBorders>
              <w:top w:val="single" w:sz="4" w:space="0" w:color="000000"/>
              <w:left w:val="single" w:sz="4" w:space="0" w:color="000000"/>
              <w:bottom w:val="single" w:sz="4" w:space="0" w:color="000000"/>
              <w:right w:val="single" w:sz="4" w:space="0" w:color="000000"/>
            </w:tcBorders>
            <w:shd w:val="clear" w:color="auto" w:fill="DFDFDF"/>
          </w:tcPr>
          <w:p w14:paraId="47FF61BC" w14:textId="77777777" w:rsidR="008B0645" w:rsidRPr="00C260DB" w:rsidRDefault="008B0645" w:rsidP="00BF1E51">
            <w:pPr>
              <w:jc w:val="center"/>
              <w:rPr>
                <w:rFonts w:cstheme="minorHAnsi"/>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FDFDF"/>
          </w:tcPr>
          <w:p w14:paraId="2B553CFE" w14:textId="77777777" w:rsidR="008B0645" w:rsidRPr="00C260DB" w:rsidRDefault="008B0645" w:rsidP="00BF1E51">
            <w:pPr>
              <w:jc w:val="center"/>
              <w:rPr>
                <w:rFonts w:cstheme="minorHAnsi"/>
                <w:sz w:val="2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FDFDF"/>
          </w:tcPr>
          <w:p w14:paraId="0011B1FF" w14:textId="77777777" w:rsidR="008B0645" w:rsidRPr="00C260DB" w:rsidRDefault="008B0645" w:rsidP="00BF1E51">
            <w:pPr>
              <w:jc w:val="center"/>
              <w:rPr>
                <w:rFonts w:cstheme="minorHAnsi"/>
                <w:sz w:val="20"/>
                <w:szCs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FDFDF"/>
          </w:tcPr>
          <w:p w14:paraId="41E62F52" w14:textId="77777777" w:rsidR="008B0645" w:rsidRPr="00C260DB" w:rsidRDefault="008B0645" w:rsidP="00BF1E51">
            <w:pPr>
              <w:jc w:val="center"/>
              <w:rPr>
                <w:rFonts w:cstheme="minorHAnsi"/>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FDFDF"/>
          </w:tcPr>
          <w:p w14:paraId="36B232A9" w14:textId="77777777" w:rsidR="008B0645" w:rsidRPr="00C260DB" w:rsidRDefault="008B0645" w:rsidP="00BF1E51">
            <w:pPr>
              <w:jc w:val="center"/>
              <w:rPr>
                <w:rFonts w:cstheme="minorHAnsi"/>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FDFDF"/>
          </w:tcPr>
          <w:p w14:paraId="6D4E44A6" w14:textId="77777777" w:rsidR="008B0645" w:rsidRPr="00C260DB" w:rsidRDefault="008B0645" w:rsidP="00BF1E51">
            <w:pPr>
              <w:jc w:val="center"/>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DFDFDF"/>
          </w:tcPr>
          <w:p w14:paraId="6EAC8A8A"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C4BC23F"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Submission</w:t>
            </w:r>
            <w:r w:rsidR="00DC5323" w:rsidRPr="00C260DB">
              <w:rPr>
                <w:rFonts w:cstheme="minorHAnsi"/>
                <w:b/>
                <w:bCs/>
                <w:sz w:val="20"/>
                <w:szCs w:val="20"/>
              </w:rPr>
              <w:t xml:space="preserve"> </w:t>
            </w:r>
            <w:r w:rsidRPr="00C260DB">
              <w:rPr>
                <w:rFonts w:cstheme="minorHAnsi"/>
                <w:b/>
                <w:bCs/>
                <w:sz w:val="20"/>
                <w:szCs w:val="20"/>
              </w:rPr>
              <w:t>of Bids</w:t>
            </w:r>
          </w:p>
          <w:p w14:paraId="3167DD4E"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w:t>
            </w:r>
            <w:proofErr w:type="gramStart"/>
            <w:r w:rsidRPr="00C260DB">
              <w:rPr>
                <w:rFonts w:cstheme="minorHAnsi"/>
                <w:b/>
                <w:bCs/>
                <w:sz w:val="20"/>
                <w:szCs w:val="20"/>
              </w:rPr>
              <w:t>insert</w:t>
            </w:r>
            <w:proofErr w:type="gramEnd"/>
            <w:r w:rsidRPr="00C260DB">
              <w:rPr>
                <w:rFonts w:cstheme="minorHAnsi"/>
                <w:b/>
                <w:bCs/>
                <w:sz w:val="20"/>
                <w:szCs w:val="20"/>
              </w:rPr>
              <w:t xml:space="preserve"> dates)</w:t>
            </w:r>
          </w:p>
        </w:tc>
        <w:tc>
          <w:tcPr>
            <w:tcW w:w="1441" w:type="dxa"/>
            <w:tcBorders>
              <w:top w:val="single" w:sz="4" w:space="0" w:color="000000"/>
              <w:left w:val="single" w:sz="4" w:space="0" w:color="000000"/>
              <w:bottom w:val="single" w:sz="4" w:space="0" w:color="000000"/>
              <w:right w:val="single" w:sz="4" w:space="0" w:color="000000"/>
            </w:tcBorders>
            <w:shd w:val="clear" w:color="auto" w:fill="DFDFDF"/>
          </w:tcPr>
          <w:p w14:paraId="78A1BAE5"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Bid</w:t>
            </w:r>
            <w:r w:rsidR="00DC5323" w:rsidRPr="00C260DB">
              <w:rPr>
                <w:rFonts w:cstheme="minorHAnsi"/>
                <w:b/>
                <w:bCs/>
                <w:sz w:val="20"/>
                <w:szCs w:val="20"/>
              </w:rPr>
              <w:t xml:space="preserve"> E</w:t>
            </w:r>
            <w:r w:rsidRPr="00C260DB">
              <w:rPr>
                <w:rFonts w:cstheme="minorHAnsi"/>
                <w:b/>
                <w:bCs/>
                <w:sz w:val="20"/>
                <w:szCs w:val="20"/>
              </w:rPr>
              <w:t>valuation and recommendation approval</w:t>
            </w:r>
          </w:p>
          <w:p w14:paraId="6F8BE0EB"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w:t>
            </w:r>
            <w:proofErr w:type="gramStart"/>
            <w:r w:rsidRPr="00C260DB">
              <w:rPr>
                <w:rFonts w:cstheme="minorHAnsi"/>
                <w:b/>
                <w:bCs/>
                <w:sz w:val="20"/>
                <w:szCs w:val="20"/>
              </w:rPr>
              <w:t>insert</w:t>
            </w:r>
            <w:proofErr w:type="gramEnd"/>
            <w:r w:rsidRPr="00C260DB">
              <w:rPr>
                <w:rFonts w:cstheme="minorHAnsi"/>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4408FC7"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Contract award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1BD8C19A" w14:textId="77777777" w:rsidR="008B0645" w:rsidRPr="00C260DB" w:rsidRDefault="008B0645" w:rsidP="00BF1E51">
            <w:pPr>
              <w:spacing w:after="0" w:line="240" w:lineRule="auto"/>
              <w:jc w:val="center"/>
              <w:rPr>
                <w:rFonts w:cstheme="minorHAnsi"/>
                <w:sz w:val="20"/>
                <w:szCs w:val="20"/>
              </w:rPr>
            </w:pPr>
            <w:r w:rsidRPr="00C260DB">
              <w:rPr>
                <w:rFonts w:cstheme="minorHAnsi"/>
                <w:b/>
                <w:bCs/>
                <w:sz w:val="20"/>
                <w:szCs w:val="20"/>
              </w:rPr>
              <w:t>Delivery (insert dates)</w:t>
            </w:r>
          </w:p>
        </w:tc>
      </w:tr>
      <w:tr w:rsidR="008B0645" w:rsidRPr="00C260DB" w14:paraId="4BE10489" w14:textId="77777777" w:rsidTr="0069540F">
        <w:trPr>
          <w:trHeight w:hRule="exact" w:val="427"/>
        </w:trPr>
        <w:tc>
          <w:tcPr>
            <w:tcW w:w="13321" w:type="dxa"/>
            <w:gridSpan w:val="11"/>
            <w:tcBorders>
              <w:top w:val="single" w:sz="4" w:space="0" w:color="000000"/>
              <w:left w:val="single" w:sz="4" w:space="0" w:color="000000"/>
              <w:bottom w:val="single" w:sz="4" w:space="0" w:color="000000"/>
              <w:right w:val="single" w:sz="4" w:space="0" w:color="000000"/>
            </w:tcBorders>
          </w:tcPr>
          <w:p w14:paraId="2B49DE47" w14:textId="68425067" w:rsidR="008B0645" w:rsidRPr="00C260DB" w:rsidRDefault="008B0645" w:rsidP="00633C72">
            <w:pPr>
              <w:jc w:val="center"/>
              <w:rPr>
                <w:rFonts w:cstheme="minorHAnsi"/>
                <w:sz w:val="20"/>
                <w:szCs w:val="20"/>
              </w:rPr>
            </w:pPr>
            <w:r w:rsidRPr="00C260DB">
              <w:rPr>
                <w:rFonts w:cstheme="minorHAnsi"/>
                <w:b/>
                <w:bCs/>
                <w:sz w:val="20"/>
                <w:szCs w:val="20"/>
              </w:rPr>
              <w:t>YEAR 1 (20</w:t>
            </w:r>
            <w:r w:rsidR="00011CD0">
              <w:rPr>
                <w:rFonts w:cstheme="minorHAnsi"/>
                <w:b/>
                <w:bCs/>
                <w:sz w:val="20"/>
                <w:szCs w:val="20"/>
              </w:rPr>
              <w:t>2</w:t>
            </w:r>
            <w:r w:rsidR="008E6DB5">
              <w:rPr>
                <w:rFonts w:cstheme="minorHAnsi"/>
                <w:b/>
                <w:bCs/>
                <w:sz w:val="20"/>
                <w:szCs w:val="20"/>
              </w:rPr>
              <w:t>3</w:t>
            </w:r>
            <w:r w:rsidRPr="00C260DB">
              <w:rPr>
                <w:rFonts w:cstheme="minorHAnsi"/>
                <w:b/>
                <w:bCs/>
                <w:sz w:val="20"/>
                <w:szCs w:val="20"/>
              </w:rPr>
              <w:t>/20</w:t>
            </w:r>
            <w:r w:rsidR="00DC5323" w:rsidRPr="00C260DB">
              <w:rPr>
                <w:rFonts w:cstheme="minorHAnsi"/>
                <w:b/>
                <w:bCs/>
                <w:sz w:val="20"/>
                <w:szCs w:val="20"/>
              </w:rPr>
              <w:t>2</w:t>
            </w:r>
            <w:r w:rsidR="008E6DB5">
              <w:rPr>
                <w:rFonts w:cstheme="minorHAnsi"/>
                <w:b/>
                <w:bCs/>
                <w:sz w:val="20"/>
                <w:szCs w:val="20"/>
              </w:rPr>
              <w:t>4</w:t>
            </w:r>
            <w:r w:rsidRPr="00C260DB">
              <w:rPr>
                <w:rFonts w:cstheme="minorHAnsi"/>
                <w:b/>
                <w:bCs/>
                <w:sz w:val="20"/>
                <w:szCs w:val="20"/>
              </w:rPr>
              <w:t>)</w:t>
            </w:r>
          </w:p>
        </w:tc>
      </w:tr>
      <w:tr w:rsidR="008B0645" w:rsidRPr="00C260DB" w14:paraId="45981EB4"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1277E532" w14:textId="77777777" w:rsidR="008B0645" w:rsidRPr="00C260DB" w:rsidRDefault="008B0645" w:rsidP="008D37BC">
            <w:pPr>
              <w:jc w:val="both"/>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1CA07872" w14:textId="77777777" w:rsidR="008B0645" w:rsidRPr="00C260DB" w:rsidRDefault="008B0645" w:rsidP="008D37BC">
            <w:pPr>
              <w:jc w:val="both"/>
              <w:rPr>
                <w:rFonts w:cstheme="minorHAnsi"/>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5339799E" w14:textId="77777777" w:rsidR="008B0645" w:rsidRPr="00C260DB" w:rsidRDefault="008B0645" w:rsidP="008D37BC">
            <w:pPr>
              <w:jc w:val="both"/>
              <w:rPr>
                <w:rFonts w:cstheme="minorHAnsi"/>
                <w:sz w:val="20"/>
                <w:szCs w:val="20"/>
              </w:rPr>
            </w:pPr>
          </w:p>
        </w:tc>
        <w:tc>
          <w:tcPr>
            <w:tcW w:w="989" w:type="dxa"/>
            <w:tcBorders>
              <w:top w:val="single" w:sz="4" w:space="0" w:color="000000"/>
              <w:left w:val="single" w:sz="4" w:space="0" w:color="000000"/>
              <w:bottom w:val="single" w:sz="4" w:space="0" w:color="000000"/>
              <w:right w:val="single" w:sz="4" w:space="0" w:color="000000"/>
            </w:tcBorders>
          </w:tcPr>
          <w:p w14:paraId="5EFB71D2" w14:textId="77777777" w:rsidR="008B0645" w:rsidRPr="00C260DB" w:rsidRDefault="008B0645" w:rsidP="008D37BC">
            <w:pPr>
              <w:jc w:val="both"/>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F4A73CE" w14:textId="77777777" w:rsidR="008B0645" w:rsidRPr="00C260DB" w:rsidRDefault="008B0645" w:rsidP="008D37BC">
            <w:pPr>
              <w:jc w:val="both"/>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649A2F8" w14:textId="77777777" w:rsidR="008B0645" w:rsidRPr="00C260DB" w:rsidRDefault="008B0645" w:rsidP="008D37BC">
            <w:pPr>
              <w:jc w:val="both"/>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tcPr>
          <w:p w14:paraId="21FDC4C2"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F7216F4" w14:textId="77777777" w:rsidR="008B0645" w:rsidRPr="00C260DB" w:rsidRDefault="008B0645" w:rsidP="008D37BC">
            <w:pPr>
              <w:jc w:val="both"/>
              <w:rPr>
                <w:rFonts w:cstheme="minorHAnsi"/>
                <w:sz w:val="20"/>
                <w:szCs w:val="20"/>
              </w:rPr>
            </w:pPr>
          </w:p>
        </w:tc>
        <w:tc>
          <w:tcPr>
            <w:tcW w:w="1441" w:type="dxa"/>
            <w:tcBorders>
              <w:top w:val="single" w:sz="4" w:space="0" w:color="000000"/>
              <w:left w:val="single" w:sz="4" w:space="0" w:color="000000"/>
              <w:bottom w:val="single" w:sz="4" w:space="0" w:color="000000"/>
              <w:right w:val="single" w:sz="4" w:space="0" w:color="000000"/>
            </w:tcBorders>
          </w:tcPr>
          <w:p w14:paraId="76E74543"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1590524"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F26FBD5" w14:textId="77777777" w:rsidR="008B0645" w:rsidRPr="00C260DB" w:rsidRDefault="008B0645" w:rsidP="008D37BC">
            <w:pPr>
              <w:jc w:val="both"/>
              <w:rPr>
                <w:rFonts w:cstheme="minorHAnsi"/>
                <w:sz w:val="20"/>
                <w:szCs w:val="20"/>
              </w:rPr>
            </w:pPr>
          </w:p>
        </w:tc>
      </w:tr>
      <w:tr w:rsidR="008B0645" w:rsidRPr="00C260DB" w14:paraId="78C4A936" w14:textId="77777777" w:rsidTr="00AE35E6">
        <w:trPr>
          <w:trHeight w:hRule="exact" w:val="435"/>
        </w:trPr>
        <w:tc>
          <w:tcPr>
            <w:tcW w:w="1260" w:type="dxa"/>
            <w:tcBorders>
              <w:top w:val="single" w:sz="4" w:space="0" w:color="000000"/>
              <w:left w:val="single" w:sz="4" w:space="0" w:color="000000"/>
              <w:bottom w:val="single" w:sz="4" w:space="0" w:color="000000"/>
              <w:right w:val="single" w:sz="4" w:space="0" w:color="000000"/>
            </w:tcBorders>
          </w:tcPr>
          <w:p w14:paraId="77DEB0D6" w14:textId="77777777" w:rsidR="008B0645" w:rsidRPr="00C260DB" w:rsidRDefault="008B0645" w:rsidP="008D37BC">
            <w:pPr>
              <w:jc w:val="both"/>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532EC97" w14:textId="77777777" w:rsidR="008B0645" w:rsidRPr="00C260DB" w:rsidRDefault="008B0645" w:rsidP="008D37BC">
            <w:pPr>
              <w:jc w:val="both"/>
              <w:rPr>
                <w:rFonts w:cstheme="minorHAnsi"/>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7DAB3797" w14:textId="77777777" w:rsidR="008B0645" w:rsidRPr="00C260DB" w:rsidRDefault="008B0645" w:rsidP="008D37BC">
            <w:pPr>
              <w:jc w:val="both"/>
              <w:rPr>
                <w:rFonts w:cstheme="minorHAnsi"/>
                <w:sz w:val="20"/>
                <w:szCs w:val="20"/>
              </w:rPr>
            </w:pPr>
          </w:p>
        </w:tc>
        <w:tc>
          <w:tcPr>
            <w:tcW w:w="989" w:type="dxa"/>
            <w:tcBorders>
              <w:top w:val="single" w:sz="4" w:space="0" w:color="000000"/>
              <w:left w:val="single" w:sz="4" w:space="0" w:color="000000"/>
              <w:bottom w:val="single" w:sz="4" w:space="0" w:color="000000"/>
              <w:right w:val="single" w:sz="4" w:space="0" w:color="000000"/>
            </w:tcBorders>
          </w:tcPr>
          <w:p w14:paraId="2C809AC9" w14:textId="77777777" w:rsidR="008B0645" w:rsidRPr="00C260DB" w:rsidRDefault="008B0645" w:rsidP="008D37BC">
            <w:pPr>
              <w:jc w:val="both"/>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5CBEDF78" w14:textId="77777777" w:rsidR="008B0645" w:rsidRPr="00C260DB" w:rsidRDefault="008B0645" w:rsidP="008D37BC">
            <w:pPr>
              <w:jc w:val="both"/>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18FDF41" w14:textId="77777777" w:rsidR="008B0645" w:rsidRPr="00C260DB" w:rsidRDefault="008B0645" w:rsidP="008D37BC">
            <w:pPr>
              <w:jc w:val="both"/>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tcPr>
          <w:p w14:paraId="2774803B"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3B681314" w14:textId="77777777" w:rsidR="008B0645" w:rsidRPr="00C260DB" w:rsidRDefault="008B0645" w:rsidP="008D37BC">
            <w:pPr>
              <w:jc w:val="both"/>
              <w:rPr>
                <w:rFonts w:cstheme="minorHAnsi"/>
                <w:sz w:val="20"/>
                <w:szCs w:val="20"/>
              </w:rPr>
            </w:pPr>
          </w:p>
        </w:tc>
        <w:tc>
          <w:tcPr>
            <w:tcW w:w="1441" w:type="dxa"/>
            <w:tcBorders>
              <w:top w:val="single" w:sz="4" w:space="0" w:color="000000"/>
              <w:left w:val="single" w:sz="4" w:space="0" w:color="000000"/>
              <w:bottom w:val="single" w:sz="4" w:space="0" w:color="000000"/>
              <w:right w:val="single" w:sz="4" w:space="0" w:color="000000"/>
            </w:tcBorders>
          </w:tcPr>
          <w:p w14:paraId="22B0B039"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6F6538E5" w14:textId="77777777" w:rsidR="008B0645" w:rsidRPr="00C260DB" w:rsidRDefault="008B0645" w:rsidP="008D37BC">
            <w:pPr>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944A041" w14:textId="77777777" w:rsidR="008B0645" w:rsidRPr="00C260DB" w:rsidRDefault="008B0645" w:rsidP="008D37BC">
            <w:pPr>
              <w:jc w:val="both"/>
              <w:rPr>
                <w:rFonts w:cstheme="minorHAnsi"/>
                <w:sz w:val="20"/>
                <w:szCs w:val="20"/>
              </w:rPr>
            </w:pPr>
          </w:p>
        </w:tc>
      </w:tr>
      <w:tr w:rsidR="008B0645" w:rsidRPr="00B91999" w14:paraId="1AED76CB" w14:textId="77777777" w:rsidTr="00AE35E6">
        <w:trPr>
          <w:trHeight w:hRule="exact" w:val="434"/>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B9C8763"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F02A3BA" w14:textId="77777777" w:rsidR="008B0645" w:rsidRPr="00B91999" w:rsidRDefault="00DC5323" w:rsidP="00B91999">
            <w:pPr>
              <w:shd w:val="clear" w:color="auto" w:fill="FFFFFF" w:themeFill="background1"/>
              <w:jc w:val="center"/>
              <w:rPr>
                <w:rFonts w:cstheme="minorHAnsi"/>
                <w:sz w:val="20"/>
                <w:szCs w:val="20"/>
              </w:rPr>
            </w:pPr>
            <w:r w:rsidRPr="00B91999">
              <w:rPr>
                <w:rFonts w:cstheme="minorHAnsi"/>
                <w:b/>
                <w:bCs/>
                <w:sz w:val="20"/>
                <w:szCs w:val="20"/>
              </w:rPr>
              <w:t>M</w:t>
            </w:r>
            <w:r w:rsidR="008B0645" w:rsidRPr="00B91999">
              <w:rPr>
                <w:rFonts w:cstheme="minorHAnsi"/>
                <w:b/>
                <w:bCs/>
                <w:sz w:val="20"/>
                <w:szCs w:val="20"/>
              </w:rPr>
              <w:t>onth when needed (</w:t>
            </w:r>
            <w:proofErr w:type="gramStart"/>
            <w:r w:rsidR="008B0645" w:rsidRPr="00B91999">
              <w:rPr>
                <w:rFonts w:cstheme="minorHAnsi"/>
                <w:b/>
                <w:bCs/>
                <w:sz w:val="20"/>
                <w:szCs w:val="20"/>
              </w:rPr>
              <w:t>When  to</w:t>
            </w:r>
            <w:proofErr w:type="gramEnd"/>
            <w:r w:rsidR="008B0645" w:rsidRPr="00B91999">
              <w:rPr>
                <w:rFonts w:cstheme="minorHAnsi"/>
                <w:b/>
                <w:bCs/>
                <w:sz w:val="20"/>
                <w:szCs w:val="20"/>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34FEA58"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DDE84A"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From where</w:t>
            </w:r>
            <w:r w:rsidRPr="00B91999">
              <w:rPr>
                <w:rFonts w:cstheme="minorHAnsi"/>
                <w:b/>
                <w:bCs/>
                <w:sz w:val="20"/>
                <w:szCs w:val="20"/>
              </w:rPr>
              <w:tab/>
              <w:t>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B25532D"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1F4953A"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Procurement Method</w:t>
            </w:r>
          </w:p>
        </w:tc>
        <w:tc>
          <w:tcPr>
            <w:tcW w:w="68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0F0DAE89"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Procurement Schedule</w:t>
            </w:r>
          </w:p>
        </w:tc>
      </w:tr>
      <w:tr w:rsidR="008B0645" w:rsidRPr="00B91999" w14:paraId="7A6958B7" w14:textId="77777777" w:rsidTr="00AE35E6">
        <w:trPr>
          <w:trHeight w:hRule="exact" w:val="1226"/>
        </w:trPr>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22F305FE" w14:textId="77777777" w:rsidR="008B0645" w:rsidRPr="00B91999" w:rsidRDefault="008B0645" w:rsidP="00B91999">
            <w:pPr>
              <w:shd w:val="clear" w:color="auto" w:fill="FFFFFF" w:themeFill="background1"/>
              <w:jc w:val="center"/>
              <w:rPr>
                <w:rFonts w:cstheme="minorHAnsi"/>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039963F" w14:textId="77777777" w:rsidR="008B0645" w:rsidRPr="00B91999" w:rsidRDefault="008B0645" w:rsidP="00B91999">
            <w:pPr>
              <w:shd w:val="clear" w:color="auto" w:fill="FFFFFF" w:themeFill="background1"/>
              <w:jc w:val="center"/>
              <w:rPr>
                <w:rFonts w:cstheme="minorHAnsi"/>
                <w:sz w:val="2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9D9D9"/>
          </w:tcPr>
          <w:p w14:paraId="1C45D8D6" w14:textId="77777777" w:rsidR="008B0645" w:rsidRPr="00B91999" w:rsidRDefault="008B0645" w:rsidP="00B91999">
            <w:pPr>
              <w:shd w:val="clear" w:color="auto" w:fill="FFFFFF" w:themeFill="background1"/>
              <w:jc w:val="center"/>
              <w:rPr>
                <w:rFonts w:cstheme="minorHAnsi"/>
                <w:sz w:val="20"/>
                <w:szCs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9C5D70" w14:textId="77777777" w:rsidR="008B0645" w:rsidRPr="00B91999" w:rsidRDefault="008B0645" w:rsidP="00B91999">
            <w:pPr>
              <w:shd w:val="clear" w:color="auto" w:fill="FFFFFF" w:themeFill="background1"/>
              <w:jc w:val="center"/>
              <w:rPr>
                <w:rFonts w:cstheme="minorHAnsi"/>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9D9D9"/>
          </w:tcPr>
          <w:p w14:paraId="0FB96769" w14:textId="77777777" w:rsidR="008B0645" w:rsidRPr="00B91999" w:rsidRDefault="008B0645" w:rsidP="00B91999">
            <w:pPr>
              <w:shd w:val="clear" w:color="auto" w:fill="FFFFFF" w:themeFill="background1"/>
              <w:jc w:val="center"/>
              <w:rPr>
                <w:rFonts w:cstheme="minorHAnsi"/>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9D9D9"/>
          </w:tcPr>
          <w:p w14:paraId="56C0D2D4" w14:textId="77777777" w:rsidR="008B0645" w:rsidRPr="00B91999" w:rsidRDefault="008B0645" w:rsidP="00B91999">
            <w:pPr>
              <w:shd w:val="clear" w:color="auto" w:fill="FFFFFF" w:themeFill="background1"/>
              <w:jc w:val="center"/>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14:paraId="3E64E4E2"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3FAD9216"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Submission</w:t>
            </w:r>
            <w:r w:rsidRPr="00B91999">
              <w:rPr>
                <w:rFonts w:cstheme="minorHAnsi"/>
                <w:b/>
                <w:bCs/>
                <w:sz w:val="20"/>
                <w:szCs w:val="20"/>
              </w:rPr>
              <w:tab/>
              <w:t>of Bids</w:t>
            </w:r>
          </w:p>
          <w:p w14:paraId="00CA239F"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w:t>
            </w:r>
            <w:proofErr w:type="gramStart"/>
            <w:r w:rsidRPr="00B91999">
              <w:rPr>
                <w:rFonts w:cstheme="minorHAnsi"/>
                <w:b/>
                <w:bCs/>
                <w:sz w:val="20"/>
                <w:szCs w:val="20"/>
              </w:rPr>
              <w:t>insert</w:t>
            </w:r>
            <w:proofErr w:type="gramEnd"/>
            <w:r w:rsidRPr="00B91999">
              <w:rPr>
                <w:rFonts w:cstheme="minorHAnsi"/>
                <w:b/>
                <w:bCs/>
                <w:sz w:val="20"/>
                <w:szCs w:val="20"/>
              </w:rPr>
              <w:t xml:space="preserve"> dates)</w:t>
            </w:r>
          </w:p>
        </w:tc>
        <w:tc>
          <w:tcPr>
            <w:tcW w:w="144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5C54521"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Bid</w:t>
            </w:r>
            <w:r w:rsidR="00DC5323" w:rsidRPr="00B91999">
              <w:rPr>
                <w:rFonts w:cstheme="minorHAnsi"/>
                <w:b/>
                <w:bCs/>
                <w:sz w:val="20"/>
                <w:szCs w:val="20"/>
              </w:rPr>
              <w:t xml:space="preserve"> </w:t>
            </w:r>
            <w:r w:rsidRPr="00B91999">
              <w:rPr>
                <w:rFonts w:cstheme="minorHAnsi"/>
                <w:b/>
                <w:bCs/>
                <w:sz w:val="20"/>
                <w:szCs w:val="20"/>
              </w:rPr>
              <w:t>Evaluation and recommendation approval</w:t>
            </w:r>
          </w:p>
          <w:p w14:paraId="5BF9EFEF"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w:t>
            </w:r>
            <w:proofErr w:type="gramStart"/>
            <w:r w:rsidRPr="00B91999">
              <w:rPr>
                <w:rFonts w:cstheme="minorHAnsi"/>
                <w:b/>
                <w:bCs/>
                <w:sz w:val="20"/>
                <w:szCs w:val="20"/>
              </w:rPr>
              <w:t>insert</w:t>
            </w:r>
            <w:proofErr w:type="gramEnd"/>
            <w:r w:rsidRPr="00B91999">
              <w:rPr>
                <w:rFonts w:cstheme="minorHAnsi"/>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E768D2D"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Contract award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4512B9A9" w14:textId="77777777" w:rsidR="008B0645" w:rsidRPr="00B91999" w:rsidRDefault="008B0645" w:rsidP="00B91999">
            <w:pPr>
              <w:shd w:val="clear" w:color="auto" w:fill="FFFFFF" w:themeFill="background1"/>
              <w:jc w:val="center"/>
              <w:rPr>
                <w:rFonts w:cstheme="minorHAnsi"/>
                <w:sz w:val="20"/>
                <w:szCs w:val="20"/>
              </w:rPr>
            </w:pPr>
            <w:r w:rsidRPr="00B91999">
              <w:rPr>
                <w:rFonts w:cstheme="minorHAnsi"/>
                <w:b/>
                <w:bCs/>
                <w:sz w:val="20"/>
                <w:szCs w:val="20"/>
              </w:rPr>
              <w:t>Delivery (insert dates)</w:t>
            </w:r>
          </w:p>
        </w:tc>
      </w:tr>
      <w:tr w:rsidR="007C497D" w:rsidRPr="00B91999" w14:paraId="01EE71F3" w14:textId="77777777" w:rsidTr="0069540F">
        <w:trPr>
          <w:trHeight w:hRule="exact" w:val="417"/>
        </w:trPr>
        <w:tc>
          <w:tcPr>
            <w:tcW w:w="1332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367D59E5" w14:textId="12B975BF" w:rsidR="007C497D" w:rsidRPr="00B91999" w:rsidRDefault="007C497D" w:rsidP="00B91999">
            <w:pPr>
              <w:shd w:val="clear" w:color="auto" w:fill="FFFFFF" w:themeFill="background1"/>
              <w:jc w:val="center"/>
              <w:rPr>
                <w:rFonts w:cstheme="minorHAnsi"/>
                <w:b/>
                <w:bCs/>
                <w:sz w:val="20"/>
                <w:szCs w:val="20"/>
              </w:rPr>
            </w:pPr>
            <w:r w:rsidRPr="00B91999">
              <w:rPr>
                <w:rFonts w:cstheme="minorHAnsi"/>
                <w:b/>
                <w:bCs/>
                <w:sz w:val="20"/>
                <w:szCs w:val="20"/>
              </w:rPr>
              <w:t xml:space="preserve">YEAR 2 </w:t>
            </w:r>
            <w:r w:rsidR="0001190F" w:rsidRPr="00B91999">
              <w:rPr>
                <w:rFonts w:cstheme="minorHAnsi"/>
                <w:b/>
                <w:bCs/>
                <w:sz w:val="20"/>
                <w:szCs w:val="20"/>
              </w:rPr>
              <w:t>(202</w:t>
            </w:r>
            <w:r w:rsidR="008E6DB5">
              <w:rPr>
                <w:rFonts w:cstheme="minorHAnsi"/>
                <w:b/>
                <w:bCs/>
                <w:sz w:val="20"/>
                <w:szCs w:val="20"/>
              </w:rPr>
              <w:t>4</w:t>
            </w:r>
            <w:r w:rsidR="0001190F" w:rsidRPr="00B91999">
              <w:rPr>
                <w:rFonts w:cstheme="minorHAnsi"/>
                <w:b/>
                <w:bCs/>
                <w:sz w:val="20"/>
                <w:szCs w:val="20"/>
              </w:rPr>
              <w:t>/202</w:t>
            </w:r>
            <w:r w:rsidR="008E6DB5">
              <w:rPr>
                <w:rFonts w:cstheme="minorHAnsi"/>
                <w:b/>
                <w:bCs/>
                <w:sz w:val="20"/>
                <w:szCs w:val="20"/>
              </w:rPr>
              <w:t>5</w:t>
            </w:r>
            <w:r w:rsidR="0001190F" w:rsidRPr="00B91999">
              <w:rPr>
                <w:rFonts w:cstheme="minorHAnsi"/>
                <w:b/>
                <w:bCs/>
                <w:sz w:val="20"/>
                <w:szCs w:val="20"/>
              </w:rPr>
              <w:t>)</w:t>
            </w:r>
          </w:p>
        </w:tc>
      </w:tr>
      <w:tr w:rsidR="008B0645" w:rsidRPr="00B91999" w14:paraId="3B597681"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33961CE4" w14:textId="77777777" w:rsidR="008B0645" w:rsidRPr="00B91999" w:rsidRDefault="008B0645" w:rsidP="00B91999">
            <w:pPr>
              <w:shd w:val="clear" w:color="auto" w:fill="FFFFFF" w:themeFill="background1"/>
              <w:jc w:val="both"/>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DF37B7" w14:textId="77777777" w:rsidR="008B0645" w:rsidRPr="00B91999" w:rsidRDefault="008B0645" w:rsidP="00B91999">
            <w:pPr>
              <w:shd w:val="clear" w:color="auto" w:fill="FFFFFF" w:themeFill="background1"/>
              <w:jc w:val="both"/>
              <w:rPr>
                <w:rFonts w:cstheme="minorHAnsi"/>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2E692CA4" w14:textId="77777777" w:rsidR="008B0645" w:rsidRPr="00B91999" w:rsidRDefault="008B0645" w:rsidP="00B91999">
            <w:pPr>
              <w:shd w:val="clear" w:color="auto" w:fill="FFFFFF" w:themeFill="background1"/>
              <w:jc w:val="both"/>
              <w:rPr>
                <w:rFonts w:cstheme="minorHAnsi"/>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E25C28" w14:textId="77777777" w:rsidR="008B0645" w:rsidRPr="00B91999" w:rsidRDefault="008B0645" w:rsidP="00B91999">
            <w:pPr>
              <w:shd w:val="clear" w:color="auto" w:fill="FFFFFF" w:themeFill="background1"/>
              <w:jc w:val="both"/>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DF6366E" w14:textId="77777777" w:rsidR="008B0645" w:rsidRPr="00B91999" w:rsidRDefault="008B0645" w:rsidP="00B91999">
            <w:pPr>
              <w:shd w:val="clear" w:color="auto" w:fill="FFFFFF" w:themeFill="background1"/>
              <w:jc w:val="both"/>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9931A3E" w14:textId="77777777" w:rsidR="008B0645" w:rsidRPr="00B91999" w:rsidRDefault="008B0645" w:rsidP="00B91999">
            <w:pPr>
              <w:shd w:val="clear" w:color="auto" w:fill="FFFFFF" w:themeFill="background1"/>
              <w:jc w:val="both"/>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tcPr>
          <w:p w14:paraId="3B626ECD" w14:textId="77777777" w:rsidR="008B0645" w:rsidRPr="00B91999" w:rsidRDefault="008B0645"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A4183BE" w14:textId="77777777" w:rsidR="008B0645" w:rsidRPr="00B91999" w:rsidRDefault="008B0645" w:rsidP="00B91999">
            <w:pPr>
              <w:shd w:val="clear" w:color="auto" w:fill="FFFFFF" w:themeFill="background1"/>
              <w:jc w:val="both"/>
              <w:rPr>
                <w:rFonts w:cstheme="minorHAnsi"/>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67DE9F" w14:textId="77777777" w:rsidR="008B0645" w:rsidRPr="00B91999" w:rsidRDefault="008B0645"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D4685C" w14:textId="77777777" w:rsidR="008B0645" w:rsidRPr="00B91999" w:rsidRDefault="008B0645"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448CB" w14:textId="77777777" w:rsidR="008B0645" w:rsidRPr="00B91999" w:rsidRDefault="008B0645" w:rsidP="00B91999">
            <w:pPr>
              <w:shd w:val="clear" w:color="auto" w:fill="FFFFFF" w:themeFill="background1"/>
              <w:jc w:val="both"/>
              <w:rPr>
                <w:rFonts w:cstheme="minorHAnsi"/>
                <w:sz w:val="20"/>
                <w:szCs w:val="20"/>
              </w:rPr>
            </w:pPr>
          </w:p>
        </w:tc>
      </w:tr>
      <w:tr w:rsidR="0001190F" w:rsidRPr="00B91999" w14:paraId="5C24B5E1"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72240CC6" w14:textId="77777777" w:rsidR="0001190F" w:rsidRPr="00B91999" w:rsidRDefault="0001190F" w:rsidP="00B91999">
            <w:pPr>
              <w:shd w:val="clear" w:color="auto" w:fill="FFFFFF" w:themeFill="background1"/>
              <w:jc w:val="both"/>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B06EE" w14:textId="77777777" w:rsidR="0001190F" w:rsidRPr="00B91999" w:rsidRDefault="0001190F" w:rsidP="00B91999">
            <w:pPr>
              <w:shd w:val="clear" w:color="auto" w:fill="FFFFFF" w:themeFill="background1"/>
              <w:jc w:val="both"/>
              <w:rPr>
                <w:rFonts w:cstheme="minorHAnsi"/>
                <w:sz w:val="20"/>
                <w:szCs w:val="20"/>
              </w:rPr>
            </w:pPr>
          </w:p>
        </w:tc>
        <w:tc>
          <w:tcPr>
            <w:tcW w:w="991" w:type="dxa"/>
            <w:tcBorders>
              <w:top w:val="single" w:sz="4" w:space="0" w:color="000000"/>
              <w:left w:val="single" w:sz="4" w:space="0" w:color="000000"/>
              <w:bottom w:val="single" w:sz="4" w:space="0" w:color="000000"/>
              <w:right w:val="single" w:sz="4" w:space="0" w:color="000000"/>
            </w:tcBorders>
          </w:tcPr>
          <w:p w14:paraId="7E15D42A" w14:textId="77777777" w:rsidR="0001190F" w:rsidRPr="00B91999" w:rsidRDefault="0001190F" w:rsidP="00B91999">
            <w:pPr>
              <w:shd w:val="clear" w:color="auto" w:fill="FFFFFF" w:themeFill="background1"/>
              <w:jc w:val="both"/>
              <w:rPr>
                <w:rFonts w:cstheme="minorHAnsi"/>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794B44" w14:textId="77777777" w:rsidR="0001190F" w:rsidRPr="00B91999" w:rsidRDefault="0001190F" w:rsidP="00B91999">
            <w:pPr>
              <w:shd w:val="clear" w:color="auto" w:fill="FFFFFF" w:themeFill="background1"/>
              <w:jc w:val="both"/>
              <w:rPr>
                <w:rFonts w:cstheme="minorHAns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6493ADC" w14:textId="77777777" w:rsidR="0001190F" w:rsidRPr="00B91999" w:rsidRDefault="0001190F" w:rsidP="00B91999">
            <w:pPr>
              <w:shd w:val="clear" w:color="auto" w:fill="FFFFFF" w:themeFill="background1"/>
              <w:jc w:val="both"/>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263C485" w14:textId="77777777" w:rsidR="0001190F" w:rsidRPr="00B91999" w:rsidRDefault="0001190F" w:rsidP="00B91999">
            <w:pPr>
              <w:shd w:val="clear" w:color="auto" w:fill="FFFFFF" w:themeFill="background1"/>
              <w:jc w:val="both"/>
              <w:rPr>
                <w:rFonts w:cstheme="minorHAnsi"/>
                <w:sz w:val="20"/>
                <w:szCs w:val="20"/>
              </w:rPr>
            </w:pPr>
          </w:p>
        </w:tc>
        <w:tc>
          <w:tcPr>
            <w:tcW w:w="1065" w:type="dxa"/>
            <w:tcBorders>
              <w:top w:val="single" w:sz="4" w:space="0" w:color="000000"/>
              <w:left w:val="single" w:sz="4" w:space="0" w:color="000000"/>
              <w:bottom w:val="single" w:sz="4" w:space="0" w:color="000000"/>
              <w:right w:val="single" w:sz="4" w:space="0" w:color="000000"/>
            </w:tcBorders>
          </w:tcPr>
          <w:p w14:paraId="1876D771" w14:textId="77777777" w:rsidR="0001190F" w:rsidRPr="00B91999" w:rsidRDefault="0001190F"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233DB93" w14:textId="77777777" w:rsidR="0001190F" w:rsidRPr="00B91999" w:rsidRDefault="0001190F" w:rsidP="00B91999">
            <w:pPr>
              <w:shd w:val="clear" w:color="auto" w:fill="FFFFFF" w:themeFill="background1"/>
              <w:jc w:val="both"/>
              <w:rPr>
                <w:rFonts w:cstheme="minorHAnsi"/>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B61DB" w14:textId="77777777" w:rsidR="0001190F" w:rsidRPr="00B91999" w:rsidRDefault="0001190F"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5E507" w14:textId="77777777" w:rsidR="0001190F" w:rsidRPr="00B91999" w:rsidRDefault="0001190F" w:rsidP="00B91999">
            <w:pPr>
              <w:shd w:val="clear" w:color="auto" w:fill="FFFFFF" w:themeFill="background1"/>
              <w:jc w:val="both"/>
              <w:rPr>
                <w:rFonts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10088C" w14:textId="77777777" w:rsidR="0001190F" w:rsidRPr="00B91999" w:rsidRDefault="0001190F" w:rsidP="00B91999">
            <w:pPr>
              <w:shd w:val="clear" w:color="auto" w:fill="FFFFFF" w:themeFill="background1"/>
              <w:jc w:val="both"/>
              <w:rPr>
                <w:rFonts w:cstheme="minorHAnsi"/>
                <w:sz w:val="20"/>
                <w:szCs w:val="20"/>
              </w:rPr>
            </w:pPr>
          </w:p>
        </w:tc>
      </w:tr>
    </w:tbl>
    <w:p w14:paraId="07625C79" w14:textId="77777777" w:rsidR="008B0645" w:rsidRPr="00B91999" w:rsidRDefault="008B0645" w:rsidP="00B91999">
      <w:pPr>
        <w:shd w:val="clear" w:color="auto" w:fill="FFFFFF" w:themeFill="background1"/>
        <w:jc w:val="both"/>
        <w:sectPr w:rsidR="008B0645" w:rsidRPr="00B91999">
          <w:footerReference w:type="default" r:id="rId14"/>
          <w:pgSz w:w="16850" w:h="11910" w:orient="landscape"/>
          <w:pgMar w:top="1100" w:right="1260" w:bottom="1580" w:left="1280" w:header="0" w:footer="1390" w:gutter="0"/>
          <w:cols w:space="720" w:equalWidth="0">
            <w:col w:w="14310"/>
          </w:cols>
          <w:noEndnote/>
        </w:sectPr>
      </w:pPr>
    </w:p>
    <w:p w14:paraId="6382385D" w14:textId="77777777" w:rsidR="008B0645" w:rsidRPr="00B91999" w:rsidRDefault="008B0645" w:rsidP="00B91999">
      <w:pPr>
        <w:shd w:val="clear" w:color="auto" w:fill="FFFFFF" w:themeFill="background1"/>
        <w:jc w:val="both"/>
      </w:pPr>
    </w:p>
    <w:tbl>
      <w:tblPr>
        <w:tblW w:w="0" w:type="auto"/>
        <w:tblInd w:w="340" w:type="dxa"/>
        <w:tblLayout w:type="fixed"/>
        <w:tblCellMar>
          <w:left w:w="0" w:type="dxa"/>
          <w:right w:w="0" w:type="dxa"/>
        </w:tblCellMar>
        <w:tblLook w:val="0000" w:firstRow="0" w:lastRow="0" w:firstColumn="0" w:lastColumn="0" w:noHBand="0" w:noVBand="0"/>
      </w:tblPr>
      <w:tblGrid>
        <w:gridCol w:w="1260"/>
        <w:gridCol w:w="900"/>
        <w:gridCol w:w="991"/>
        <w:gridCol w:w="989"/>
        <w:gridCol w:w="1080"/>
        <w:gridCol w:w="1275"/>
        <w:gridCol w:w="1066"/>
        <w:gridCol w:w="1440"/>
        <w:gridCol w:w="1440"/>
        <w:gridCol w:w="1440"/>
        <w:gridCol w:w="1441"/>
      </w:tblGrid>
      <w:tr w:rsidR="008B0645" w:rsidRPr="00B91999" w14:paraId="5CA89BE0" w14:textId="77777777" w:rsidTr="00AE35E6">
        <w:trPr>
          <w:trHeight w:hRule="exact" w:val="375"/>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5B940A6" w14:textId="77777777" w:rsidR="008B0645" w:rsidRPr="00B91999" w:rsidRDefault="008B0645" w:rsidP="00B91999">
            <w:pPr>
              <w:shd w:val="clear" w:color="auto" w:fill="FFFFFF" w:themeFill="background1"/>
              <w:jc w:val="center"/>
              <w:rPr>
                <w:sz w:val="20"/>
                <w:szCs w:val="20"/>
              </w:rPr>
            </w:pPr>
          </w:p>
          <w:p w14:paraId="7EF1D341" w14:textId="77777777" w:rsidR="008B0645" w:rsidRPr="00B91999" w:rsidRDefault="008B0645" w:rsidP="00B91999">
            <w:pPr>
              <w:shd w:val="clear" w:color="auto" w:fill="FFFFFF" w:themeFill="background1"/>
              <w:jc w:val="center"/>
              <w:rPr>
                <w:sz w:val="20"/>
                <w:szCs w:val="20"/>
              </w:rPr>
            </w:pPr>
            <w:r w:rsidRPr="00B91999">
              <w:rPr>
                <w:b/>
                <w:bCs/>
                <w:sz w:val="20"/>
                <w:szCs w:val="20"/>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E42523C" w14:textId="77777777" w:rsidR="008B0645" w:rsidRPr="00B91999" w:rsidRDefault="008B0645" w:rsidP="00B91999">
            <w:pPr>
              <w:shd w:val="clear" w:color="auto" w:fill="FFFFFF" w:themeFill="background1"/>
              <w:jc w:val="center"/>
              <w:rPr>
                <w:sz w:val="20"/>
                <w:szCs w:val="20"/>
              </w:rPr>
            </w:pPr>
          </w:p>
          <w:p w14:paraId="715997BE" w14:textId="77777777" w:rsidR="008B0645" w:rsidRPr="00B91999" w:rsidRDefault="008B0645" w:rsidP="00B91999">
            <w:pPr>
              <w:shd w:val="clear" w:color="auto" w:fill="FFFFFF" w:themeFill="background1"/>
              <w:jc w:val="center"/>
              <w:rPr>
                <w:sz w:val="20"/>
                <w:szCs w:val="20"/>
              </w:rPr>
            </w:pPr>
            <w:r w:rsidRPr="00B91999">
              <w:rPr>
                <w:b/>
                <w:bCs/>
                <w:sz w:val="20"/>
                <w:szCs w:val="20"/>
              </w:rPr>
              <w:t>Month when needed (</w:t>
            </w:r>
            <w:proofErr w:type="gramStart"/>
            <w:r w:rsidRPr="00B91999">
              <w:rPr>
                <w:b/>
                <w:bCs/>
                <w:sz w:val="20"/>
                <w:szCs w:val="20"/>
              </w:rPr>
              <w:t>When  to</w:t>
            </w:r>
            <w:proofErr w:type="gramEnd"/>
            <w:r w:rsidRPr="00B91999">
              <w:rPr>
                <w:b/>
                <w:bCs/>
                <w:sz w:val="20"/>
                <w:szCs w:val="20"/>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51F4CF6" w14:textId="77777777" w:rsidR="008B0645" w:rsidRPr="00B91999" w:rsidRDefault="008B0645" w:rsidP="00B91999">
            <w:pPr>
              <w:shd w:val="clear" w:color="auto" w:fill="FFFFFF" w:themeFill="background1"/>
              <w:jc w:val="center"/>
              <w:rPr>
                <w:sz w:val="20"/>
                <w:szCs w:val="20"/>
              </w:rPr>
            </w:pPr>
          </w:p>
          <w:p w14:paraId="6CD8336F" w14:textId="77777777" w:rsidR="008B0645" w:rsidRPr="00B91999" w:rsidRDefault="008B0645" w:rsidP="00B91999">
            <w:pPr>
              <w:shd w:val="clear" w:color="auto" w:fill="FFFFFF" w:themeFill="background1"/>
              <w:jc w:val="center"/>
              <w:rPr>
                <w:sz w:val="20"/>
                <w:szCs w:val="20"/>
              </w:rPr>
            </w:pPr>
            <w:r w:rsidRPr="00B91999">
              <w:rPr>
                <w:b/>
                <w:bCs/>
                <w:sz w:val="20"/>
                <w:szCs w:val="20"/>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3D3A20C3" w14:textId="77777777" w:rsidR="008B0645" w:rsidRPr="00B91999" w:rsidRDefault="008B0645" w:rsidP="00B91999">
            <w:pPr>
              <w:shd w:val="clear" w:color="auto" w:fill="FFFFFF" w:themeFill="background1"/>
              <w:jc w:val="center"/>
              <w:rPr>
                <w:sz w:val="20"/>
                <w:szCs w:val="20"/>
              </w:rPr>
            </w:pPr>
          </w:p>
          <w:p w14:paraId="7A07A0FE" w14:textId="77777777" w:rsidR="008B0645" w:rsidRPr="00B91999" w:rsidRDefault="008B0645" w:rsidP="00B91999">
            <w:pPr>
              <w:shd w:val="clear" w:color="auto" w:fill="FFFFFF" w:themeFill="background1"/>
              <w:jc w:val="center"/>
              <w:rPr>
                <w:sz w:val="20"/>
                <w:szCs w:val="20"/>
              </w:rPr>
            </w:pPr>
            <w:r w:rsidRPr="00B91999">
              <w:rPr>
                <w:b/>
                <w:bCs/>
                <w:sz w:val="20"/>
                <w:szCs w:val="20"/>
              </w:rPr>
              <w:t>From where 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1B82D68" w14:textId="77777777" w:rsidR="008B0645" w:rsidRPr="00B91999" w:rsidRDefault="008B0645" w:rsidP="00B91999">
            <w:pPr>
              <w:shd w:val="clear" w:color="auto" w:fill="FFFFFF" w:themeFill="background1"/>
              <w:jc w:val="center"/>
              <w:rPr>
                <w:sz w:val="20"/>
                <w:szCs w:val="20"/>
              </w:rPr>
            </w:pPr>
          </w:p>
          <w:p w14:paraId="61B2AF71" w14:textId="77777777" w:rsidR="008B0645" w:rsidRPr="00B91999" w:rsidRDefault="008B0645" w:rsidP="00B91999">
            <w:pPr>
              <w:shd w:val="clear" w:color="auto" w:fill="FFFFFF" w:themeFill="background1"/>
              <w:jc w:val="center"/>
              <w:rPr>
                <w:sz w:val="20"/>
                <w:szCs w:val="20"/>
              </w:rPr>
            </w:pPr>
          </w:p>
          <w:p w14:paraId="1F0178E4" w14:textId="77777777" w:rsidR="008B0645" w:rsidRPr="00B91999" w:rsidRDefault="008B0645" w:rsidP="00B91999">
            <w:pPr>
              <w:shd w:val="clear" w:color="auto" w:fill="FFFFFF" w:themeFill="background1"/>
              <w:jc w:val="center"/>
              <w:rPr>
                <w:sz w:val="20"/>
                <w:szCs w:val="20"/>
              </w:rPr>
            </w:pPr>
            <w:r w:rsidRPr="00B91999">
              <w:rPr>
                <w:b/>
                <w:bCs/>
                <w:sz w:val="20"/>
                <w:szCs w:val="20"/>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6877974" w14:textId="77777777" w:rsidR="008B0645" w:rsidRPr="00B91999" w:rsidRDefault="008B0645" w:rsidP="00B91999">
            <w:pPr>
              <w:shd w:val="clear" w:color="auto" w:fill="FFFFFF" w:themeFill="background1"/>
              <w:jc w:val="center"/>
              <w:rPr>
                <w:sz w:val="20"/>
                <w:szCs w:val="20"/>
              </w:rPr>
            </w:pPr>
          </w:p>
          <w:p w14:paraId="664B1A93" w14:textId="77777777" w:rsidR="008B0645" w:rsidRPr="00B91999" w:rsidRDefault="008B0645" w:rsidP="00B91999">
            <w:pPr>
              <w:shd w:val="clear" w:color="auto" w:fill="FFFFFF" w:themeFill="background1"/>
              <w:jc w:val="center"/>
              <w:rPr>
                <w:sz w:val="20"/>
                <w:szCs w:val="20"/>
              </w:rPr>
            </w:pPr>
          </w:p>
          <w:p w14:paraId="6A476586" w14:textId="77777777" w:rsidR="008B0645" w:rsidRPr="00B91999" w:rsidRDefault="008B0645" w:rsidP="00B91999">
            <w:pPr>
              <w:shd w:val="clear" w:color="auto" w:fill="FFFFFF" w:themeFill="background1"/>
              <w:jc w:val="center"/>
              <w:rPr>
                <w:sz w:val="20"/>
                <w:szCs w:val="20"/>
              </w:rPr>
            </w:pPr>
            <w:r w:rsidRPr="00B91999">
              <w:rPr>
                <w:b/>
                <w:bCs/>
                <w:sz w:val="20"/>
                <w:szCs w:val="20"/>
              </w:rPr>
              <w:t>Procurement Method</w:t>
            </w:r>
          </w:p>
        </w:tc>
        <w:tc>
          <w:tcPr>
            <w:tcW w:w="6827"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0EA3A4" w14:textId="77777777" w:rsidR="008B0645" w:rsidRPr="00B91999" w:rsidRDefault="008B0645" w:rsidP="00B91999">
            <w:pPr>
              <w:shd w:val="clear" w:color="auto" w:fill="FFFFFF" w:themeFill="background1"/>
              <w:jc w:val="center"/>
              <w:rPr>
                <w:sz w:val="20"/>
                <w:szCs w:val="20"/>
              </w:rPr>
            </w:pPr>
            <w:r w:rsidRPr="00B91999">
              <w:rPr>
                <w:b/>
                <w:bCs/>
                <w:sz w:val="20"/>
                <w:szCs w:val="20"/>
              </w:rPr>
              <w:t>Procurement Schedule</w:t>
            </w:r>
          </w:p>
        </w:tc>
      </w:tr>
      <w:tr w:rsidR="008B0645" w:rsidRPr="00B91999" w14:paraId="079675DA" w14:textId="77777777" w:rsidTr="0069540F">
        <w:trPr>
          <w:trHeight w:hRule="exact" w:val="1884"/>
        </w:trPr>
        <w:tc>
          <w:tcPr>
            <w:tcW w:w="1260" w:type="dxa"/>
            <w:vMerge/>
            <w:tcBorders>
              <w:top w:val="single" w:sz="4" w:space="0" w:color="000000"/>
              <w:left w:val="single" w:sz="4" w:space="0" w:color="000000"/>
              <w:bottom w:val="single" w:sz="4" w:space="0" w:color="000000"/>
              <w:right w:val="single" w:sz="4" w:space="0" w:color="000000"/>
            </w:tcBorders>
            <w:shd w:val="clear" w:color="auto" w:fill="DFDFDF"/>
          </w:tcPr>
          <w:p w14:paraId="4B70BD49" w14:textId="77777777" w:rsidR="008B0645" w:rsidRPr="00B91999" w:rsidRDefault="008B0645" w:rsidP="00B91999">
            <w:pPr>
              <w:shd w:val="clear" w:color="auto" w:fill="FFFFFF" w:themeFill="background1"/>
              <w:jc w:val="center"/>
              <w:rPr>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FDFDF"/>
          </w:tcPr>
          <w:p w14:paraId="3F1A7C5A" w14:textId="77777777" w:rsidR="008B0645" w:rsidRPr="00B91999" w:rsidRDefault="008B0645" w:rsidP="00B91999">
            <w:pPr>
              <w:shd w:val="clear" w:color="auto" w:fill="FFFFFF" w:themeFill="background1"/>
              <w:jc w:val="center"/>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FDFDF"/>
          </w:tcPr>
          <w:p w14:paraId="76215292" w14:textId="77777777" w:rsidR="008B0645" w:rsidRPr="00B91999" w:rsidRDefault="008B0645" w:rsidP="00B91999">
            <w:pPr>
              <w:shd w:val="clear" w:color="auto" w:fill="FFFFFF" w:themeFill="background1"/>
              <w:jc w:val="center"/>
              <w:rPr>
                <w:sz w:val="20"/>
                <w:szCs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FDFDF"/>
          </w:tcPr>
          <w:p w14:paraId="7769AEFC" w14:textId="77777777" w:rsidR="008B0645" w:rsidRPr="00B91999" w:rsidRDefault="008B0645" w:rsidP="00B91999">
            <w:pPr>
              <w:shd w:val="clear" w:color="auto" w:fill="FFFFFF" w:themeFill="background1"/>
              <w:jc w:val="center"/>
              <w:rPr>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FDFDF"/>
          </w:tcPr>
          <w:p w14:paraId="2C6AF4CE" w14:textId="77777777" w:rsidR="008B0645" w:rsidRPr="00B91999" w:rsidRDefault="008B0645" w:rsidP="00B91999">
            <w:pPr>
              <w:shd w:val="clear" w:color="auto" w:fill="FFFFFF" w:themeFill="background1"/>
              <w:jc w:val="cente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FDFDF"/>
          </w:tcPr>
          <w:p w14:paraId="1E3E5509" w14:textId="77777777" w:rsidR="008B0645" w:rsidRPr="00B91999" w:rsidRDefault="008B0645" w:rsidP="00B91999">
            <w:pPr>
              <w:shd w:val="clear" w:color="auto" w:fill="FFFFFF" w:themeFill="background1"/>
              <w:jc w:val="center"/>
              <w:rPr>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DFDFDF"/>
          </w:tcPr>
          <w:p w14:paraId="5850F7B6" w14:textId="77777777" w:rsidR="008B0645" w:rsidRPr="00B91999" w:rsidRDefault="008B0645" w:rsidP="00B91999">
            <w:pPr>
              <w:shd w:val="clear" w:color="auto" w:fill="FFFFFF" w:themeFill="background1"/>
              <w:jc w:val="center"/>
              <w:rPr>
                <w:sz w:val="20"/>
                <w:szCs w:val="20"/>
              </w:rPr>
            </w:pPr>
            <w:r w:rsidRPr="00B91999">
              <w:rPr>
                <w:b/>
                <w:bCs/>
                <w:sz w:val="20"/>
                <w:szCs w:val="20"/>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353BD8DC" w14:textId="77777777" w:rsidR="008B0645" w:rsidRPr="00B91999" w:rsidRDefault="008B0645" w:rsidP="00B91999">
            <w:pPr>
              <w:shd w:val="clear" w:color="auto" w:fill="FFFFFF" w:themeFill="background1"/>
              <w:jc w:val="center"/>
              <w:rPr>
                <w:sz w:val="20"/>
                <w:szCs w:val="20"/>
              </w:rPr>
            </w:pPr>
            <w:r w:rsidRPr="00B91999">
              <w:rPr>
                <w:b/>
                <w:bCs/>
                <w:sz w:val="20"/>
                <w:szCs w:val="20"/>
              </w:rPr>
              <w:t>Submission</w:t>
            </w:r>
            <w:r w:rsidR="00BF1E51" w:rsidRPr="00B91999">
              <w:rPr>
                <w:b/>
                <w:bCs/>
                <w:sz w:val="20"/>
                <w:szCs w:val="20"/>
              </w:rPr>
              <w:t xml:space="preserve"> </w:t>
            </w:r>
            <w:r w:rsidRPr="00B91999">
              <w:rPr>
                <w:b/>
                <w:bCs/>
                <w:sz w:val="20"/>
                <w:szCs w:val="20"/>
              </w:rPr>
              <w:t>of Bids</w:t>
            </w:r>
          </w:p>
          <w:p w14:paraId="53FB3E4C" w14:textId="77777777" w:rsidR="008B0645" w:rsidRPr="00B91999" w:rsidRDefault="008B0645" w:rsidP="00B91999">
            <w:pPr>
              <w:shd w:val="clear" w:color="auto" w:fill="FFFFFF" w:themeFill="background1"/>
              <w:jc w:val="center"/>
              <w:rPr>
                <w:sz w:val="20"/>
                <w:szCs w:val="20"/>
              </w:rPr>
            </w:pPr>
            <w:r w:rsidRPr="00B91999">
              <w:rPr>
                <w:b/>
                <w:bCs/>
                <w:sz w:val="20"/>
                <w:szCs w:val="20"/>
              </w:rPr>
              <w:t>(</w:t>
            </w:r>
            <w:proofErr w:type="gramStart"/>
            <w:r w:rsidRPr="00B91999">
              <w:rPr>
                <w:b/>
                <w:bCs/>
                <w:sz w:val="20"/>
                <w:szCs w:val="20"/>
              </w:rPr>
              <w:t>insert</w:t>
            </w:r>
            <w:proofErr w:type="gramEnd"/>
            <w:r w:rsidRPr="00B91999">
              <w:rPr>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891C34C" w14:textId="77777777" w:rsidR="008B0645" w:rsidRPr="00B91999" w:rsidRDefault="008B0645" w:rsidP="00B91999">
            <w:pPr>
              <w:shd w:val="clear" w:color="auto" w:fill="FFFFFF" w:themeFill="background1"/>
              <w:jc w:val="center"/>
              <w:rPr>
                <w:sz w:val="20"/>
                <w:szCs w:val="20"/>
              </w:rPr>
            </w:pPr>
            <w:r w:rsidRPr="00B91999">
              <w:rPr>
                <w:b/>
                <w:bCs/>
                <w:sz w:val="20"/>
                <w:szCs w:val="20"/>
              </w:rPr>
              <w:t>Bid</w:t>
            </w:r>
            <w:r w:rsidRPr="00B91999">
              <w:rPr>
                <w:b/>
                <w:bCs/>
                <w:sz w:val="20"/>
                <w:szCs w:val="20"/>
              </w:rPr>
              <w:tab/>
              <w:t>Evaluation and recommendation approval</w:t>
            </w:r>
          </w:p>
          <w:p w14:paraId="3AFE24B5" w14:textId="77777777" w:rsidR="008B0645" w:rsidRPr="00B91999" w:rsidRDefault="008B0645" w:rsidP="00B91999">
            <w:pPr>
              <w:shd w:val="clear" w:color="auto" w:fill="FFFFFF" w:themeFill="background1"/>
              <w:jc w:val="center"/>
              <w:rPr>
                <w:sz w:val="20"/>
                <w:szCs w:val="20"/>
              </w:rPr>
            </w:pPr>
            <w:r w:rsidRPr="00B91999">
              <w:rPr>
                <w:b/>
                <w:bCs/>
                <w:sz w:val="20"/>
                <w:szCs w:val="20"/>
              </w:rPr>
              <w:t>(</w:t>
            </w:r>
            <w:proofErr w:type="gramStart"/>
            <w:r w:rsidRPr="00B91999">
              <w:rPr>
                <w:b/>
                <w:bCs/>
                <w:sz w:val="20"/>
                <w:szCs w:val="20"/>
              </w:rPr>
              <w:t>insert</w:t>
            </w:r>
            <w:proofErr w:type="gramEnd"/>
            <w:r w:rsidRPr="00B91999">
              <w:rPr>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42D31563" w14:textId="77777777" w:rsidR="008B0645" w:rsidRPr="00B91999" w:rsidRDefault="008B0645" w:rsidP="00B91999">
            <w:pPr>
              <w:shd w:val="clear" w:color="auto" w:fill="FFFFFF" w:themeFill="background1"/>
              <w:jc w:val="center"/>
              <w:rPr>
                <w:sz w:val="20"/>
                <w:szCs w:val="20"/>
              </w:rPr>
            </w:pPr>
            <w:r w:rsidRPr="00B91999">
              <w:rPr>
                <w:b/>
                <w:bCs/>
                <w:sz w:val="20"/>
                <w:szCs w:val="20"/>
              </w:rPr>
              <w:t>Contract award (insert dates)</w:t>
            </w:r>
          </w:p>
        </w:tc>
        <w:tc>
          <w:tcPr>
            <w:tcW w:w="1441" w:type="dxa"/>
            <w:tcBorders>
              <w:top w:val="single" w:sz="4" w:space="0" w:color="000000"/>
              <w:left w:val="single" w:sz="4" w:space="0" w:color="000000"/>
              <w:bottom w:val="single" w:sz="4" w:space="0" w:color="000000"/>
              <w:right w:val="single" w:sz="4" w:space="0" w:color="000000"/>
            </w:tcBorders>
            <w:shd w:val="clear" w:color="auto" w:fill="DFDFDF"/>
          </w:tcPr>
          <w:p w14:paraId="36E84471" w14:textId="77777777" w:rsidR="008B0645" w:rsidRPr="00B91999" w:rsidRDefault="008B0645" w:rsidP="00B91999">
            <w:pPr>
              <w:shd w:val="clear" w:color="auto" w:fill="FFFFFF" w:themeFill="background1"/>
              <w:jc w:val="center"/>
              <w:rPr>
                <w:sz w:val="20"/>
                <w:szCs w:val="20"/>
              </w:rPr>
            </w:pPr>
            <w:r w:rsidRPr="00B91999">
              <w:rPr>
                <w:b/>
                <w:bCs/>
                <w:sz w:val="20"/>
                <w:szCs w:val="20"/>
              </w:rPr>
              <w:t>Delivery (insert dates)</w:t>
            </w:r>
          </w:p>
        </w:tc>
      </w:tr>
      <w:tr w:rsidR="008B0645" w:rsidRPr="008B0645" w14:paraId="09720E2C" w14:textId="77777777" w:rsidTr="0069540F">
        <w:trPr>
          <w:trHeight w:hRule="exact" w:val="421"/>
        </w:trPr>
        <w:tc>
          <w:tcPr>
            <w:tcW w:w="13322"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3233D4A8" w14:textId="28D1BBDC" w:rsidR="008B0645" w:rsidRPr="00C260DB" w:rsidRDefault="008B0645" w:rsidP="00633C72">
            <w:pPr>
              <w:jc w:val="center"/>
              <w:rPr>
                <w:sz w:val="20"/>
                <w:szCs w:val="20"/>
              </w:rPr>
            </w:pPr>
            <w:r w:rsidRPr="00B91999">
              <w:rPr>
                <w:b/>
                <w:bCs/>
                <w:sz w:val="20"/>
                <w:szCs w:val="20"/>
              </w:rPr>
              <w:t>YEAR 3 (20</w:t>
            </w:r>
            <w:r w:rsidR="00DC5323" w:rsidRPr="00B91999">
              <w:rPr>
                <w:b/>
                <w:bCs/>
                <w:sz w:val="20"/>
                <w:szCs w:val="20"/>
              </w:rPr>
              <w:t>2</w:t>
            </w:r>
            <w:r w:rsidR="008E6DB5">
              <w:rPr>
                <w:b/>
                <w:bCs/>
                <w:sz w:val="20"/>
                <w:szCs w:val="20"/>
              </w:rPr>
              <w:t>5</w:t>
            </w:r>
            <w:r w:rsidRPr="00B91999">
              <w:rPr>
                <w:b/>
                <w:bCs/>
                <w:sz w:val="20"/>
                <w:szCs w:val="20"/>
              </w:rPr>
              <w:t>/202</w:t>
            </w:r>
            <w:r w:rsidR="008E6DB5">
              <w:rPr>
                <w:b/>
                <w:bCs/>
                <w:sz w:val="20"/>
                <w:szCs w:val="20"/>
              </w:rPr>
              <w:t>6</w:t>
            </w:r>
            <w:r w:rsidRPr="00B91999">
              <w:rPr>
                <w:b/>
                <w:bCs/>
                <w:sz w:val="20"/>
                <w:szCs w:val="20"/>
              </w:rPr>
              <w:t>)</w:t>
            </w:r>
          </w:p>
        </w:tc>
      </w:tr>
      <w:tr w:rsidR="008B0645" w:rsidRPr="008B0645" w14:paraId="797BB2C5"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779658FD" w14:textId="77777777" w:rsidR="008B0645" w:rsidRPr="008B0645" w:rsidRDefault="008B0645" w:rsidP="008D37B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E0EC27" w14:textId="77777777" w:rsidR="008B0645" w:rsidRPr="008B0645" w:rsidRDefault="008B0645" w:rsidP="008D37B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D072F4" w14:textId="77777777" w:rsidR="008B0645" w:rsidRPr="008B0645" w:rsidRDefault="008B0645" w:rsidP="008D37B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D6CBDE" w14:textId="77777777" w:rsidR="008B0645" w:rsidRPr="008B0645" w:rsidRDefault="008B0645" w:rsidP="008D37B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7B33A" w14:textId="77777777" w:rsidR="008B0645" w:rsidRPr="008B0645" w:rsidRDefault="008B0645" w:rsidP="008D37B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839F06" w14:textId="77777777" w:rsidR="008B0645" w:rsidRPr="008B0645" w:rsidRDefault="008B0645" w:rsidP="008D37B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7872AF"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D484AE"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2F0A2"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6667E" w14:textId="77777777" w:rsidR="008B0645" w:rsidRPr="008B0645" w:rsidRDefault="008B0645" w:rsidP="008D37B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96E27E" w14:textId="77777777" w:rsidR="008B0645" w:rsidRPr="008B0645" w:rsidRDefault="008B0645" w:rsidP="008D37BC">
            <w:pPr>
              <w:jc w:val="both"/>
            </w:pPr>
          </w:p>
        </w:tc>
      </w:tr>
      <w:tr w:rsidR="008B0645" w:rsidRPr="008B0645" w14:paraId="1E724B43" w14:textId="77777777" w:rsidTr="00AE35E6">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198615D9" w14:textId="77777777" w:rsidR="008B0645" w:rsidRPr="008B0645" w:rsidRDefault="008B0645" w:rsidP="008D37B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00D70F" w14:textId="77777777" w:rsidR="008B0645" w:rsidRPr="008B0645" w:rsidRDefault="008B0645" w:rsidP="008D37B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474140" w14:textId="77777777" w:rsidR="008B0645" w:rsidRPr="008B0645" w:rsidRDefault="008B0645" w:rsidP="008D37B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F162E" w14:textId="77777777" w:rsidR="008B0645" w:rsidRPr="008B0645" w:rsidRDefault="008B0645" w:rsidP="008D37B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22CC0F" w14:textId="77777777" w:rsidR="008B0645" w:rsidRPr="008B0645" w:rsidRDefault="008B0645" w:rsidP="008D37B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B4420" w14:textId="77777777" w:rsidR="008B0645" w:rsidRPr="008B0645" w:rsidRDefault="008B0645" w:rsidP="008D37B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14FF2"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4EC53"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B1E46" w14:textId="77777777" w:rsidR="008B0645" w:rsidRPr="008B0645" w:rsidRDefault="008B0645" w:rsidP="008D37B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85090C" w14:textId="77777777" w:rsidR="008B0645" w:rsidRPr="008B0645" w:rsidRDefault="008B0645" w:rsidP="008D37B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8CBE0" w14:textId="77777777" w:rsidR="008B0645" w:rsidRPr="008B0645" w:rsidRDefault="008B0645" w:rsidP="008D37BC">
            <w:pPr>
              <w:jc w:val="both"/>
            </w:pPr>
          </w:p>
        </w:tc>
      </w:tr>
    </w:tbl>
    <w:p w14:paraId="21BDF89F" w14:textId="77777777" w:rsidR="008B0645" w:rsidRPr="008B0645" w:rsidRDefault="008B0645" w:rsidP="008D37BC">
      <w:pPr>
        <w:jc w:val="both"/>
      </w:pPr>
    </w:p>
    <w:tbl>
      <w:tblPr>
        <w:tblW w:w="0" w:type="auto"/>
        <w:tblInd w:w="340" w:type="dxa"/>
        <w:tblLayout w:type="fixed"/>
        <w:tblCellMar>
          <w:left w:w="0" w:type="dxa"/>
          <w:right w:w="0" w:type="dxa"/>
        </w:tblCellMar>
        <w:tblLook w:val="0000" w:firstRow="0" w:lastRow="0" w:firstColumn="0" w:lastColumn="0" w:noHBand="0" w:noVBand="0"/>
      </w:tblPr>
      <w:tblGrid>
        <w:gridCol w:w="1260"/>
        <w:gridCol w:w="900"/>
        <w:gridCol w:w="991"/>
        <w:gridCol w:w="989"/>
        <w:gridCol w:w="1080"/>
        <w:gridCol w:w="1275"/>
        <w:gridCol w:w="1066"/>
        <w:gridCol w:w="1440"/>
        <w:gridCol w:w="1440"/>
        <w:gridCol w:w="1440"/>
        <w:gridCol w:w="1441"/>
      </w:tblGrid>
      <w:tr w:rsidR="00B12901" w:rsidRPr="00B91999" w14:paraId="072F2F65" w14:textId="77777777" w:rsidTr="003304EC">
        <w:trPr>
          <w:trHeight w:hRule="exact" w:val="375"/>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6FE95416" w14:textId="77777777" w:rsidR="00B12901" w:rsidRPr="00B91999" w:rsidRDefault="00B12901" w:rsidP="003304EC">
            <w:pPr>
              <w:shd w:val="clear" w:color="auto" w:fill="FFFFFF" w:themeFill="background1"/>
              <w:jc w:val="center"/>
              <w:rPr>
                <w:sz w:val="20"/>
                <w:szCs w:val="20"/>
              </w:rPr>
            </w:pPr>
          </w:p>
          <w:p w14:paraId="654BB3CB" w14:textId="77777777" w:rsidR="00B12901" w:rsidRPr="00B91999" w:rsidRDefault="00B12901" w:rsidP="003304EC">
            <w:pPr>
              <w:shd w:val="clear" w:color="auto" w:fill="FFFFFF" w:themeFill="background1"/>
              <w:jc w:val="center"/>
              <w:rPr>
                <w:sz w:val="20"/>
                <w:szCs w:val="20"/>
              </w:rPr>
            </w:pPr>
            <w:r w:rsidRPr="00B91999">
              <w:rPr>
                <w:b/>
                <w:bCs/>
                <w:sz w:val="20"/>
                <w:szCs w:val="20"/>
              </w:rPr>
              <w:t>Item description (What to buy?)</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43D70DA" w14:textId="77777777" w:rsidR="00B12901" w:rsidRPr="00B91999" w:rsidRDefault="00B12901" w:rsidP="003304EC">
            <w:pPr>
              <w:shd w:val="clear" w:color="auto" w:fill="FFFFFF" w:themeFill="background1"/>
              <w:jc w:val="center"/>
              <w:rPr>
                <w:sz w:val="20"/>
                <w:szCs w:val="20"/>
              </w:rPr>
            </w:pPr>
          </w:p>
          <w:p w14:paraId="641F2992" w14:textId="77777777" w:rsidR="00B12901" w:rsidRPr="00B91999" w:rsidRDefault="00B12901" w:rsidP="003304EC">
            <w:pPr>
              <w:shd w:val="clear" w:color="auto" w:fill="FFFFFF" w:themeFill="background1"/>
              <w:jc w:val="center"/>
              <w:rPr>
                <w:sz w:val="20"/>
                <w:szCs w:val="20"/>
              </w:rPr>
            </w:pPr>
            <w:r w:rsidRPr="00B91999">
              <w:rPr>
                <w:b/>
                <w:bCs/>
                <w:sz w:val="20"/>
                <w:szCs w:val="20"/>
              </w:rPr>
              <w:t>Month when needed (</w:t>
            </w:r>
            <w:proofErr w:type="gramStart"/>
            <w:r w:rsidRPr="00B91999">
              <w:rPr>
                <w:b/>
                <w:bCs/>
                <w:sz w:val="20"/>
                <w:szCs w:val="20"/>
              </w:rPr>
              <w:t>When  to</w:t>
            </w:r>
            <w:proofErr w:type="gramEnd"/>
            <w:r w:rsidRPr="00B91999">
              <w:rPr>
                <w:b/>
                <w:bCs/>
                <w:sz w:val="20"/>
                <w:szCs w:val="20"/>
              </w:rPr>
              <w:t xml:space="preserve"> buy?)</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1A8A9FBB" w14:textId="77777777" w:rsidR="00B12901" w:rsidRPr="00B91999" w:rsidRDefault="00B12901" w:rsidP="003304EC">
            <w:pPr>
              <w:shd w:val="clear" w:color="auto" w:fill="FFFFFF" w:themeFill="background1"/>
              <w:jc w:val="center"/>
              <w:rPr>
                <w:sz w:val="20"/>
                <w:szCs w:val="20"/>
              </w:rPr>
            </w:pPr>
          </w:p>
          <w:p w14:paraId="531E8CAB" w14:textId="77777777" w:rsidR="00B12901" w:rsidRPr="00B91999" w:rsidRDefault="00B12901" w:rsidP="003304EC">
            <w:pPr>
              <w:shd w:val="clear" w:color="auto" w:fill="FFFFFF" w:themeFill="background1"/>
              <w:jc w:val="center"/>
              <w:rPr>
                <w:sz w:val="20"/>
                <w:szCs w:val="20"/>
              </w:rPr>
            </w:pPr>
            <w:r w:rsidRPr="00B91999">
              <w:rPr>
                <w:b/>
                <w:bCs/>
                <w:sz w:val="20"/>
                <w:szCs w:val="20"/>
              </w:rPr>
              <w:t>Quantity (How many to buy?)</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56075DC0" w14:textId="77777777" w:rsidR="00B12901" w:rsidRPr="00B91999" w:rsidRDefault="00B12901" w:rsidP="003304EC">
            <w:pPr>
              <w:shd w:val="clear" w:color="auto" w:fill="FFFFFF" w:themeFill="background1"/>
              <w:jc w:val="center"/>
              <w:rPr>
                <w:sz w:val="20"/>
                <w:szCs w:val="20"/>
              </w:rPr>
            </w:pPr>
          </w:p>
          <w:p w14:paraId="73A48296" w14:textId="77777777" w:rsidR="00B12901" w:rsidRPr="00B91999" w:rsidRDefault="00B12901" w:rsidP="003304EC">
            <w:pPr>
              <w:shd w:val="clear" w:color="auto" w:fill="FFFFFF" w:themeFill="background1"/>
              <w:jc w:val="center"/>
              <w:rPr>
                <w:sz w:val="20"/>
                <w:szCs w:val="20"/>
              </w:rPr>
            </w:pPr>
            <w:r w:rsidRPr="00B91999">
              <w:rPr>
                <w:b/>
                <w:bCs/>
                <w:sz w:val="20"/>
                <w:szCs w:val="20"/>
              </w:rPr>
              <w:t>From where to buy?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0932ADA8" w14:textId="77777777" w:rsidR="00B12901" w:rsidRPr="00B91999" w:rsidRDefault="00B12901" w:rsidP="003304EC">
            <w:pPr>
              <w:shd w:val="clear" w:color="auto" w:fill="FFFFFF" w:themeFill="background1"/>
              <w:jc w:val="center"/>
              <w:rPr>
                <w:sz w:val="20"/>
                <w:szCs w:val="20"/>
              </w:rPr>
            </w:pPr>
          </w:p>
          <w:p w14:paraId="783CAE90" w14:textId="77777777" w:rsidR="00B12901" w:rsidRPr="00B91999" w:rsidRDefault="00B12901" w:rsidP="003304EC">
            <w:pPr>
              <w:shd w:val="clear" w:color="auto" w:fill="FFFFFF" w:themeFill="background1"/>
              <w:jc w:val="center"/>
              <w:rPr>
                <w:sz w:val="20"/>
                <w:szCs w:val="20"/>
              </w:rPr>
            </w:pPr>
          </w:p>
          <w:p w14:paraId="4B01D4C8" w14:textId="77777777" w:rsidR="00B12901" w:rsidRPr="00B91999" w:rsidRDefault="00B12901" w:rsidP="003304EC">
            <w:pPr>
              <w:shd w:val="clear" w:color="auto" w:fill="FFFFFF" w:themeFill="background1"/>
              <w:jc w:val="center"/>
              <w:rPr>
                <w:sz w:val="20"/>
                <w:szCs w:val="20"/>
              </w:rPr>
            </w:pPr>
            <w:r w:rsidRPr="00B91999">
              <w:rPr>
                <w:b/>
                <w:bCs/>
                <w:sz w:val="20"/>
                <w:szCs w:val="20"/>
              </w:rPr>
              <w:t>Estimated cost</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204CC9E9" w14:textId="77777777" w:rsidR="00B12901" w:rsidRPr="00B91999" w:rsidRDefault="00B12901" w:rsidP="003304EC">
            <w:pPr>
              <w:shd w:val="clear" w:color="auto" w:fill="FFFFFF" w:themeFill="background1"/>
              <w:jc w:val="center"/>
              <w:rPr>
                <w:sz w:val="20"/>
                <w:szCs w:val="20"/>
              </w:rPr>
            </w:pPr>
          </w:p>
          <w:p w14:paraId="3CEAAD89" w14:textId="77777777" w:rsidR="00B12901" w:rsidRPr="00B91999" w:rsidRDefault="00B12901" w:rsidP="003304EC">
            <w:pPr>
              <w:shd w:val="clear" w:color="auto" w:fill="FFFFFF" w:themeFill="background1"/>
              <w:jc w:val="center"/>
              <w:rPr>
                <w:sz w:val="20"/>
                <w:szCs w:val="20"/>
              </w:rPr>
            </w:pPr>
          </w:p>
          <w:p w14:paraId="12103BF6" w14:textId="77777777" w:rsidR="00B12901" w:rsidRPr="00B91999" w:rsidRDefault="00B12901" w:rsidP="003304EC">
            <w:pPr>
              <w:shd w:val="clear" w:color="auto" w:fill="FFFFFF" w:themeFill="background1"/>
              <w:jc w:val="center"/>
              <w:rPr>
                <w:sz w:val="20"/>
                <w:szCs w:val="20"/>
              </w:rPr>
            </w:pPr>
            <w:r w:rsidRPr="00B91999">
              <w:rPr>
                <w:b/>
                <w:bCs/>
                <w:sz w:val="20"/>
                <w:szCs w:val="20"/>
              </w:rPr>
              <w:t>Procurement Method</w:t>
            </w:r>
          </w:p>
        </w:tc>
        <w:tc>
          <w:tcPr>
            <w:tcW w:w="6827" w:type="dxa"/>
            <w:gridSpan w:val="5"/>
            <w:tcBorders>
              <w:top w:val="single" w:sz="4" w:space="0" w:color="000000"/>
              <w:left w:val="single" w:sz="4" w:space="0" w:color="000000"/>
              <w:bottom w:val="single" w:sz="4" w:space="0" w:color="000000"/>
              <w:right w:val="single" w:sz="4" w:space="0" w:color="000000"/>
            </w:tcBorders>
            <w:shd w:val="clear" w:color="auto" w:fill="DFDFDF"/>
          </w:tcPr>
          <w:p w14:paraId="13D90205" w14:textId="77777777" w:rsidR="00B12901" w:rsidRPr="00B91999" w:rsidRDefault="00B12901" w:rsidP="003304EC">
            <w:pPr>
              <w:shd w:val="clear" w:color="auto" w:fill="FFFFFF" w:themeFill="background1"/>
              <w:jc w:val="center"/>
              <w:rPr>
                <w:sz w:val="20"/>
                <w:szCs w:val="20"/>
              </w:rPr>
            </w:pPr>
            <w:r w:rsidRPr="00B91999">
              <w:rPr>
                <w:b/>
                <w:bCs/>
                <w:sz w:val="20"/>
                <w:szCs w:val="20"/>
              </w:rPr>
              <w:t>Procurement Schedule</w:t>
            </w:r>
          </w:p>
        </w:tc>
      </w:tr>
      <w:tr w:rsidR="00B12901" w:rsidRPr="00B91999" w14:paraId="4F3CF5D4" w14:textId="77777777" w:rsidTr="0069540F">
        <w:trPr>
          <w:trHeight w:hRule="exact" w:val="1807"/>
        </w:trPr>
        <w:tc>
          <w:tcPr>
            <w:tcW w:w="1260" w:type="dxa"/>
            <w:vMerge/>
            <w:tcBorders>
              <w:top w:val="single" w:sz="4" w:space="0" w:color="000000"/>
              <w:left w:val="single" w:sz="4" w:space="0" w:color="000000"/>
              <w:bottom w:val="single" w:sz="4" w:space="0" w:color="000000"/>
              <w:right w:val="single" w:sz="4" w:space="0" w:color="000000"/>
            </w:tcBorders>
            <w:shd w:val="clear" w:color="auto" w:fill="DFDFDF"/>
          </w:tcPr>
          <w:p w14:paraId="3839E44C" w14:textId="77777777" w:rsidR="00B12901" w:rsidRPr="00B91999" w:rsidRDefault="00B12901" w:rsidP="003304EC">
            <w:pPr>
              <w:shd w:val="clear" w:color="auto" w:fill="FFFFFF" w:themeFill="background1"/>
              <w:jc w:val="center"/>
              <w:rPr>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DFDFDF"/>
          </w:tcPr>
          <w:p w14:paraId="1FF810B4" w14:textId="77777777" w:rsidR="00B12901" w:rsidRPr="00B91999" w:rsidRDefault="00B12901" w:rsidP="003304EC">
            <w:pPr>
              <w:shd w:val="clear" w:color="auto" w:fill="FFFFFF" w:themeFill="background1"/>
              <w:jc w:val="center"/>
              <w:rPr>
                <w:sz w:val="20"/>
                <w:szCs w:val="20"/>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DFDFDF"/>
          </w:tcPr>
          <w:p w14:paraId="0AA57BBF" w14:textId="77777777" w:rsidR="00B12901" w:rsidRPr="00B91999" w:rsidRDefault="00B12901" w:rsidP="003304EC">
            <w:pPr>
              <w:shd w:val="clear" w:color="auto" w:fill="FFFFFF" w:themeFill="background1"/>
              <w:jc w:val="center"/>
              <w:rPr>
                <w:sz w:val="20"/>
                <w:szCs w:val="20"/>
              </w:rPr>
            </w:pPr>
          </w:p>
        </w:tc>
        <w:tc>
          <w:tcPr>
            <w:tcW w:w="989" w:type="dxa"/>
            <w:vMerge/>
            <w:tcBorders>
              <w:top w:val="single" w:sz="4" w:space="0" w:color="000000"/>
              <w:left w:val="single" w:sz="4" w:space="0" w:color="000000"/>
              <w:bottom w:val="single" w:sz="4" w:space="0" w:color="000000"/>
              <w:right w:val="single" w:sz="4" w:space="0" w:color="000000"/>
            </w:tcBorders>
            <w:shd w:val="clear" w:color="auto" w:fill="DFDFDF"/>
          </w:tcPr>
          <w:p w14:paraId="09890444" w14:textId="77777777" w:rsidR="00B12901" w:rsidRPr="00B91999" w:rsidRDefault="00B12901" w:rsidP="003304EC">
            <w:pPr>
              <w:shd w:val="clear" w:color="auto" w:fill="FFFFFF" w:themeFill="background1"/>
              <w:jc w:val="center"/>
              <w:rPr>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FDFDF"/>
          </w:tcPr>
          <w:p w14:paraId="687548D1" w14:textId="77777777" w:rsidR="00B12901" w:rsidRPr="00B91999" w:rsidRDefault="00B12901" w:rsidP="003304EC">
            <w:pPr>
              <w:shd w:val="clear" w:color="auto" w:fill="FFFFFF" w:themeFill="background1"/>
              <w:jc w:val="center"/>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DFDFDF"/>
          </w:tcPr>
          <w:p w14:paraId="767768E4" w14:textId="77777777" w:rsidR="00B12901" w:rsidRPr="00B91999" w:rsidRDefault="00B12901" w:rsidP="003304EC">
            <w:pPr>
              <w:shd w:val="clear" w:color="auto" w:fill="FFFFFF" w:themeFill="background1"/>
              <w:jc w:val="center"/>
              <w:rPr>
                <w:sz w:val="20"/>
                <w:szCs w:val="20"/>
              </w:rPr>
            </w:pPr>
          </w:p>
        </w:tc>
        <w:tc>
          <w:tcPr>
            <w:tcW w:w="1066" w:type="dxa"/>
            <w:tcBorders>
              <w:top w:val="single" w:sz="4" w:space="0" w:color="000000"/>
              <w:left w:val="single" w:sz="4" w:space="0" w:color="000000"/>
              <w:bottom w:val="single" w:sz="4" w:space="0" w:color="000000"/>
              <w:right w:val="single" w:sz="4" w:space="0" w:color="000000"/>
            </w:tcBorders>
            <w:shd w:val="clear" w:color="auto" w:fill="DFDFDF"/>
          </w:tcPr>
          <w:p w14:paraId="5DFFF367" w14:textId="77777777" w:rsidR="00B12901" w:rsidRPr="00B91999" w:rsidRDefault="00B12901" w:rsidP="003304EC">
            <w:pPr>
              <w:shd w:val="clear" w:color="auto" w:fill="FFFFFF" w:themeFill="background1"/>
              <w:jc w:val="center"/>
              <w:rPr>
                <w:sz w:val="20"/>
                <w:szCs w:val="20"/>
              </w:rPr>
            </w:pPr>
            <w:r w:rsidRPr="00B91999">
              <w:rPr>
                <w:b/>
                <w:bCs/>
                <w:sz w:val="20"/>
                <w:szCs w:val="20"/>
              </w:rPr>
              <w:t>Advertise (Insert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3F29AAEF" w14:textId="77777777" w:rsidR="00B12901" w:rsidRPr="00B91999" w:rsidRDefault="00B12901" w:rsidP="003304EC">
            <w:pPr>
              <w:shd w:val="clear" w:color="auto" w:fill="FFFFFF" w:themeFill="background1"/>
              <w:jc w:val="center"/>
              <w:rPr>
                <w:sz w:val="20"/>
                <w:szCs w:val="20"/>
              </w:rPr>
            </w:pPr>
            <w:r w:rsidRPr="00B91999">
              <w:rPr>
                <w:b/>
                <w:bCs/>
                <w:sz w:val="20"/>
                <w:szCs w:val="20"/>
              </w:rPr>
              <w:t>Submission of Bids</w:t>
            </w:r>
          </w:p>
          <w:p w14:paraId="3C8F579C" w14:textId="77777777" w:rsidR="00B12901" w:rsidRPr="00B91999" w:rsidRDefault="00B12901" w:rsidP="003304EC">
            <w:pPr>
              <w:shd w:val="clear" w:color="auto" w:fill="FFFFFF" w:themeFill="background1"/>
              <w:jc w:val="center"/>
              <w:rPr>
                <w:sz w:val="20"/>
                <w:szCs w:val="20"/>
              </w:rPr>
            </w:pPr>
            <w:r w:rsidRPr="00B91999">
              <w:rPr>
                <w:b/>
                <w:bCs/>
                <w:sz w:val="20"/>
                <w:szCs w:val="20"/>
              </w:rPr>
              <w:t>(</w:t>
            </w:r>
            <w:proofErr w:type="gramStart"/>
            <w:r w:rsidRPr="00B91999">
              <w:rPr>
                <w:b/>
                <w:bCs/>
                <w:sz w:val="20"/>
                <w:szCs w:val="20"/>
              </w:rPr>
              <w:t>insert</w:t>
            </w:r>
            <w:proofErr w:type="gramEnd"/>
            <w:r w:rsidRPr="00B91999">
              <w:rPr>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6220CBC5" w14:textId="77777777" w:rsidR="00B12901" w:rsidRPr="00B91999" w:rsidRDefault="00B12901" w:rsidP="003304EC">
            <w:pPr>
              <w:shd w:val="clear" w:color="auto" w:fill="FFFFFF" w:themeFill="background1"/>
              <w:jc w:val="center"/>
              <w:rPr>
                <w:sz w:val="20"/>
                <w:szCs w:val="20"/>
              </w:rPr>
            </w:pPr>
            <w:r w:rsidRPr="00B91999">
              <w:rPr>
                <w:b/>
                <w:bCs/>
                <w:sz w:val="20"/>
                <w:szCs w:val="20"/>
              </w:rPr>
              <w:t>Bid</w:t>
            </w:r>
            <w:r w:rsidRPr="00B91999">
              <w:rPr>
                <w:b/>
                <w:bCs/>
                <w:sz w:val="20"/>
                <w:szCs w:val="20"/>
              </w:rPr>
              <w:tab/>
              <w:t>Evaluation and recommendation approval</w:t>
            </w:r>
          </w:p>
          <w:p w14:paraId="1F362514" w14:textId="77777777" w:rsidR="00B12901" w:rsidRPr="00B91999" w:rsidRDefault="00B12901" w:rsidP="003304EC">
            <w:pPr>
              <w:shd w:val="clear" w:color="auto" w:fill="FFFFFF" w:themeFill="background1"/>
              <w:jc w:val="center"/>
              <w:rPr>
                <w:sz w:val="20"/>
                <w:szCs w:val="20"/>
              </w:rPr>
            </w:pPr>
            <w:r w:rsidRPr="00B91999">
              <w:rPr>
                <w:b/>
                <w:bCs/>
                <w:sz w:val="20"/>
                <w:szCs w:val="20"/>
              </w:rPr>
              <w:t>(</w:t>
            </w:r>
            <w:proofErr w:type="gramStart"/>
            <w:r w:rsidRPr="00B91999">
              <w:rPr>
                <w:b/>
                <w:bCs/>
                <w:sz w:val="20"/>
                <w:szCs w:val="20"/>
              </w:rPr>
              <w:t>insert</w:t>
            </w:r>
            <w:proofErr w:type="gramEnd"/>
            <w:r w:rsidRPr="00B91999">
              <w:rPr>
                <w:b/>
                <w:bCs/>
                <w:sz w:val="20"/>
                <w:szCs w:val="20"/>
              </w:rPr>
              <w:t xml:space="preserve"> dates)</w:t>
            </w:r>
          </w:p>
        </w:tc>
        <w:tc>
          <w:tcPr>
            <w:tcW w:w="1440" w:type="dxa"/>
            <w:tcBorders>
              <w:top w:val="single" w:sz="4" w:space="0" w:color="000000"/>
              <w:left w:val="single" w:sz="4" w:space="0" w:color="000000"/>
              <w:bottom w:val="single" w:sz="4" w:space="0" w:color="000000"/>
              <w:right w:val="single" w:sz="4" w:space="0" w:color="000000"/>
            </w:tcBorders>
            <w:shd w:val="clear" w:color="auto" w:fill="DFDFDF"/>
          </w:tcPr>
          <w:p w14:paraId="7B3921F1" w14:textId="77777777" w:rsidR="00B12901" w:rsidRPr="00B91999" w:rsidRDefault="00B12901" w:rsidP="003304EC">
            <w:pPr>
              <w:shd w:val="clear" w:color="auto" w:fill="FFFFFF" w:themeFill="background1"/>
              <w:jc w:val="center"/>
              <w:rPr>
                <w:sz w:val="20"/>
                <w:szCs w:val="20"/>
              </w:rPr>
            </w:pPr>
            <w:r w:rsidRPr="00B91999">
              <w:rPr>
                <w:b/>
                <w:bCs/>
                <w:sz w:val="20"/>
                <w:szCs w:val="20"/>
              </w:rPr>
              <w:t>Contract award (insert dates)</w:t>
            </w:r>
          </w:p>
        </w:tc>
        <w:tc>
          <w:tcPr>
            <w:tcW w:w="1441" w:type="dxa"/>
            <w:tcBorders>
              <w:top w:val="single" w:sz="4" w:space="0" w:color="000000"/>
              <w:left w:val="single" w:sz="4" w:space="0" w:color="000000"/>
              <w:bottom w:val="single" w:sz="4" w:space="0" w:color="000000"/>
              <w:right w:val="single" w:sz="4" w:space="0" w:color="000000"/>
            </w:tcBorders>
            <w:shd w:val="clear" w:color="auto" w:fill="DFDFDF"/>
          </w:tcPr>
          <w:p w14:paraId="59D804CC" w14:textId="77777777" w:rsidR="00B12901" w:rsidRPr="00B91999" w:rsidRDefault="00B12901" w:rsidP="003304EC">
            <w:pPr>
              <w:shd w:val="clear" w:color="auto" w:fill="FFFFFF" w:themeFill="background1"/>
              <w:jc w:val="center"/>
              <w:rPr>
                <w:sz w:val="20"/>
                <w:szCs w:val="20"/>
              </w:rPr>
            </w:pPr>
            <w:r w:rsidRPr="00B91999">
              <w:rPr>
                <w:b/>
                <w:bCs/>
                <w:sz w:val="20"/>
                <w:szCs w:val="20"/>
              </w:rPr>
              <w:t>Delivery (insert dates)</w:t>
            </w:r>
          </w:p>
        </w:tc>
      </w:tr>
      <w:tr w:rsidR="00B12901" w:rsidRPr="00C260DB" w14:paraId="1B9491BE" w14:textId="77777777" w:rsidTr="0069540F">
        <w:trPr>
          <w:trHeight w:hRule="exact" w:val="321"/>
        </w:trPr>
        <w:tc>
          <w:tcPr>
            <w:tcW w:w="13322"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70AF992F" w14:textId="0AFB45AB" w:rsidR="00B12901" w:rsidRPr="00C260DB" w:rsidRDefault="00B12901" w:rsidP="003304EC">
            <w:pPr>
              <w:jc w:val="center"/>
              <w:rPr>
                <w:sz w:val="20"/>
                <w:szCs w:val="20"/>
              </w:rPr>
            </w:pPr>
            <w:r w:rsidRPr="00B91999">
              <w:rPr>
                <w:b/>
                <w:bCs/>
                <w:sz w:val="20"/>
                <w:szCs w:val="20"/>
              </w:rPr>
              <w:t>YEAR 3 (202</w:t>
            </w:r>
            <w:r>
              <w:rPr>
                <w:b/>
                <w:bCs/>
                <w:sz w:val="20"/>
                <w:szCs w:val="20"/>
              </w:rPr>
              <w:t>6</w:t>
            </w:r>
            <w:r w:rsidRPr="00B91999">
              <w:rPr>
                <w:b/>
                <w:bCs/>
                <w:sz w:val="20"/>
                <w:szCs w:val="20"/>
              </w:rPr>
              <w:t>/202</w:t>
            </w:r>
            <w:r>
              <w:rPr>
                <w:b/>
                <w:bCs/>
                <w:sz w:val="20"/>
                <w:szCs w:val="20"/>
              </w:rPr>
              <w:t>7</w:t>
            </w:r>
            <w:r w:rsidRPr="00B91999">
              <w:rPr>
                <w:b/>
                <w:bCs/>
                <w:sz w:val="20"/>
                <w:szCs w:val="20"/>
              </w:rPr>
              <w:t>)</w:t>
            </w:r>
          </w:p>
        </w:tc>
      </w:tr>
      <w:tr w:rsidR="00B12901" w:rsidRPr="008B0645" w14:paraId="1DFCADB1" w14:textId="77777777" w:rsidTr="003304EC">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2DA7EEA1" w14:textId="77777777" w:rsidR="00B12901" w:rsidRPr="008B0645" w:rsidRDefault="00B12901" w:rsidP="003304E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A70B4" w14:textId="77777777" w:rsidR="00B12901" w:rsidRPr="008B0645" w:rsidRDefault="00B12901" w:rsidP="003304E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42778A" w14:textId="77777777" w:rsidR="00B12901" w:rsidRPr="008B0645" w:rsidRDefault="00B12901" w:rsidP="003304E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0D448" w14:textId="77777777" w:rsidR="00B12901" w:rsidRPr="008B0645" w:rsidRDefault="00B12901" w:rsidP="003304E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0C9E42" w14:textId="77777777" w:rsidR="00B12901" w:rsidRPr="008B0645" w:rsidRDefault="00B12901" w:rsidP="003304E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20041E" w14:textId="77777777" w:rsidR="00B12901" w:rsidRPr="008B0645" w:rsidRDefault="00B12901" w:rsidP="003304E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4AF14E"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8014C"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F690C9"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D3023" w14:textId="77777777" w:rsidR="00B12901" w:rsidRPr="008B0645" w:rsidRDefault="00B12901" w:rsidP="003304E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CC5C46" w14:textId="77777777" w:rsidR="00B12901" w:rsidRPr="008B0645" w:rsidRDefault="00B12901" w:rsidP="003304EC">
            <w:pPr>
              <w:jc w:val="both"/>
            </w:pPr>
          </w:p>
        </w:tc>
      </w:tr>
      <w:tr w:rsidR="00B12901" w:rsidRPr="008B0645" w14:paraId="42670C13" w14:textId="77777777" w:rsidTr="003304EC">
        <w:trPr>
          <w:trHeight w:hRule="exact" w:val="434"/>
        </w:trPr>
        <w:tc>
          <w:tcPr>
            <w:tcW w:w="1260" w:type="dxa"/>
            <w:tcBorders>
              <w:top w:val="single" w:sz="4" w:space="0" w:color="000000"/>
              <w:left w:val="single" w:sz="4" w:space="0" w:color="000000"/>
              <w:bottom w:val="single" w:sz="4" w:space="0" w:color="000000"/>
              <w:right w:val="single" w:sz="4" w:space="0" w:color="000000"/>
            </w:tcBorders>
          </w:tcPr>
          <w:p w14:paraId="01A024FD" w14:textId="77777777" w:rsidR="00B12901" w:rsidRPr="008B0645" w:rsidRDefault="00B12901" w:rsidP="003304EC">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7AE89" w14:textId="77777777" w:rsidR="00B12901" w:rsidRPr="008B0645" w:rsidRDefault="00B12901" w:rsidP="003304EC">
            <w:pPr>
              <w:jc w:val="both"/>
            </w:pPr>
          </w:p>
        </w:tc>
        <w:tc>
          <w:tcPr>
            <w:tcW w:w="99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AFB98D" w14:textId="77777777" w:rsidR="00B12901" w:rsidRPr="008B0645" w:rsidRDefault="00B12901" w:rsidP="003304EC">
            <w:pPr>
              <w:jc w:val="both"/>
            </w:pPr>
          </w:p>
        </w:tc>
        <w:tc>
          <w:tcPr>
            <w:tcW w:w="98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6E3E4C" w14:textId="77777777" w:rsidR="00B12901" w:rsidRPr="008B0645" w:rsidRDefault="00B12901" w:rsidP="003304EC">
            <w:pPr>
              <w:jc w:val="both"/>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58CEEA" w14:textId="77777777" w:rsidR="00B12901" w:rsidRPr="008B0645" w:rsidRDefault="00B12901" w:rsidP="003304EC">
            <w:pPr>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06B0AA" w14:textId="77777777" w:rsidR="00B12901" w:rsidRPr="008B0645" w:rsidRDefault="00B12901" w:rsidP="003304EC">
            <w:pPr>
              <w:jc w:val="both"/>
            </w:pP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43271"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FFD3DE"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6FDC0A" w14:textId="77777777" w:rsidR="00B12901" w:rsidRPr="008B0645" w:rsidRDefault="00B12901" w:rsidP="003304EC">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595728" w14:textId="77777777" w:rsidR="00B12901" w:rsidRPr="008B0645" w:rsidRDefault="00B12901" w:rsidP="003304EC">
            <w:pPr>
              <w:jc w:val="both"/>
            </w:pPr>
          </w:p>
        </w:tc>
        <w:tc>
          <w:tcPr>
            <w:tcW w:w="1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1661C" w14:textId="77777777" w:rsidR="00B12901" w:rsidRPr="008B0645" w:rsidRDefault="00B12901" w:rsidP="003304EC">
            <w:pPr>
              <w:jc w:val="both"/>
            </w:pPr>
          </w:p>
        </w:tc>
      </w:tr>
    </w:tbl>
    <w:p w14:paraId="3EEBF5E4" w14:textId="77777777" w:rsidR="008B0645" w:rsidRDefault="008B0645" w:rsidP="008D37BC">
      <w:pPr>
        <w:jc w:val="both"/>
      </w:pPr>
    </w:p>
    <w:p w14:paraId="20A5241B" w14:textId="23BCFC54" w:rsidR="0069540F" w:rsidRPr="0069540F" w:rsidRDefault="0069540F" w:rsidP="0069540F">
      <w:pPr>
        <w:tabs>
          <w:tab w:val="left" w:pos="751"/>
        </w:tabs>
        <w:sectPr w:rsidR="0069540F" w:rsidRPr="0069540F">
          <w:pgSz w:w="16850" w:h="11910" w:orient="landscape"/>
          <w:pgMar w:top="1100" w:right="700" w:bottom="1580" w:left="1240" w:header="0" w:footer="1390" w:gutter="0"/>
          <w:cols w:space="720" w:equalWidth="0">
            <w:col w:w="14910"/>
          </w:cols>
          <w:noEndnote/>
        </w:sectPr>
      </w:pPr>
      <w:r>
        <w:tab/>
      </w:r>
    </w:p>
    <w:p w14:paraId="7C948941" w14:textId="60DCB4C1" w:rsidR="005D1F18" w:rsidRPr="00316FB2" w:rsidRDefault="00CE2BAE" w:rsidP="00D707C6">
      <w:pPr>
        <w:jc w:val="center"/>
        <w:rPr>
          <w:rFonts w:cstheme="minorHAnsi"/>
          <w:b/>
          <w:bCs/>
          <w:sz w:val="28"/>
          <w:szCs w:val="28"/>
        </w:rPr>
      </w:pPr>
      <w:r w:rsidRPr="00316FB2">
        <w:rPr>
          <w:rFonts w:cstheme="minorHAnsi"/>
          <w:b/>
          <w:bCs/>
          <w:sz w:val="28"/>
          <w:szCs w:val="28"/>
        </w:rPr>
        <w:lastRenderedPageBreak/>
        <w:t>ANNEX</w:t>
      </w:r>
      <w:r w:rsidR="00316FB2">
        <w:rPr>
          <w:rFonts w:cstheme="minorHAnsi"/>
          <w:b/>
          <w:bCs/>
          <w:sz w:val="28"/>
          <w:szCs w:val="28"/>
        </w:rPr>
        <w:t>ES</w:t>
      </w:r>
      <w:r w:rsidR="00316FB2" w:rsidRPr="00316FB2">
        <w:rPr>
          <w:rFonts w:cstheme="minorHAnsi"/>
          <w:b/>
          <w:bCs/>
          <w:sz w:val="28"/>
          <w:szCs w:val="28"/>
        </w:rPr>
        <w:t xml:space="preserve"> D </w:t>
      </w:r>
      <w:r w:rsidR="00D80992">
        <w:rPr>
          <w:rFonts w:cstheme="minorHAnsi"/>
          <w:b/>
          <w:bCs/>
          <w:sz w:val="28"/>
          <w:szCs w:val="28"/>
        </w:rPr>
        <w:t>&amp;</w:t>
      </w:r>
      <w:r w:rsidR="00316FB2" w:rsidRPr="00316FB2">
        <w:rPr>
          <w:rFonts w:cstheme="minorHAnsi"/>
          <w:b/>
          <w:bCs/>
          <w:sz w:val="28"/>
          <w:szCs w:val="28"/>
        </w:rPr>
        <w:t xml:space="preserve"> E</w:t>
      </w:r>
      <w:r w:rsidRPr="00316FB2">
        <w:rPr>
          <w:rFonts w:cstheme="minorHAnsi"/>
          <w:b/>
          <w:bCs/>
          <w:sz w:val="28"/>
          <w:szCs w:val="28"/>
        </w:rPr>
        <w:t xml:space="preserve"> - </w:t>
      </w:r>
      <w:r w:rsidR="008B0645" w:rsidRPr="00316FB2">
        <w:rPr>
          <w:rFonts w:cstheme="minorHAnsi"/>
          <w:b/>
          <w:bCs/>
          <w:sz w:val="28"/>
          <w:szCs w:val="28"/>
        </w:rPr>
        <w:t>MONITORING AND EVALUATION PLANS</w:t>
      </w:r>
    </w:p>
    <w:p w14:paraId="69627986" w14:textId="77777777" w:rsidR="00951A00" w:rsidRDefault="008B0645" w:rsidP="008D37BC">
      <w:pPr>
        <w:jc w:val="both"/>
        <w:rPr>
          <w:b/>
          <w:bCs/>
        </w:rPr>
      </w:pPr>
      <w:r w:rsidRPr="008B0645">
        <w:rPr>
          <w:b/>
          <w:bCs/>
        </w:rPr>
        <w:t xml:space="preserve"> </w:t>
      </w:r>
    </w:p>
    <w:p w14:paraId="01DCEDB7" w14:textId="77777777" w:rsidR="008B0645" w:rsidRPr="000B41E2" w:rsidRDefault="008B0645" w:rsidP="000B41E2">
      <w:pPr>
        <w:pStyle w:val="Heading2"/>
        <w:ind w:left="0"/>
        <w:rPr>
          <w:rFonts w:asciiTheme="minorHAnsi" w:hAnsiTheme="minorHAnsi" w:cstheme="minorHAnsi"/>
        </w:rPr>
      </w:pPr>
      <w:r w:rsidRPr="000B41E2">
        <w:rPr>
          <w:rFonts w:asciiTheme="minorHAnsi" w:hAnsiTheme="minorHAnsi" w:cstheme="minorHAnsi"/>
        </w:rPr>
        <w:t>INSTRUCTIONS</w:t>
      </w:r>
    </w:p>
    <w:p w14:paraId="13982567" w14:textId="77777777" w:rsidR="000B41E2" w:rsidRPr="000B41E2" w:rsidRDefault="000B41E2" w:rsidP="000B41E2">
      <w:pPr>
        <w:rPr>
          <w:lang w:eastAsia="en-JM"/>
        </w:rPr>
      </w:pPr>
    </w:p>
    <w:p w14:paraId="4EDFA26E" w14:textId="77777777" w:rsidR="008B0645" w:rsidRPr="008B0645" w:rsidRDefault="008B0645" w:rsidP="008D37BC">
      <w:pPr>
        <w:jc w:val="both"/>
      </w:pPr>
      <w:r w:rsidRPr="008B0645">
        <w:rPr>
          <w:i/>
          <w:iCs/>
        </w:rPr>
        <w:t xml:space="preserve">[Fill out the Monitoring and Evaluation Plans in accordance with the definitions/explanation given below. </w:t>
      </w:r>
      <w:r w:rsidRPr="008B0645">
        <w:rPr>
          <w:b/>
          <w:bCs/>
          <w:i/>
          <w:iCs/>
          <w:u w:val="thick"/>
        </w:rPr>
        <w:t xml:space="preserve">Only </w:t>
      </w:r>
      <w:r w:rsidRPr="008B0645">
        <w:rPr>
          <w:i/>
          <w:iCs/>
        </w:rPr>
        <w:t xml:space="preserve">the major </w:t>
      </w:r>
      <w:r w:rsidR="00965F12">
        <w:rPr>
          <w:i/>
          <w:iCs/>
        </w:rPr>
        <w:t>sub-programmes</w:t>
      </w:r>
      <w:r w:rsidR="00595D21">
        <w:rPr>
          <w:i/>
          <w:iCs/>
        </w:rPr>
        <w:t xml:space="preserve"> aligned to the </w:t>
      </w:r>
      <w:r w:rsidR="002A5AAB">
        <w:rPr>
          <w:i/>
          <w:iCs/>
        </w:rPr>
        <w:t>key programmes</w:t>
      </w:r>
      <w:r w:rsidRPr="008B0645">
        <w:rPr>
          <w:i/>
          <w:iCs/>
        </w:rPr>
        <w:t xml:space="preserve"> of the Ministry are to be incorporated in the Plans. </w:t>
      </w:r>
      <w:r w:rsidRPr="008B0645">
        <w:rPr>
          <w:b/>
          <w:bCs/>
          <w:i/>
          <w:iCs/>
        </w:rPr>
        <w:t>Please note that the frequency and selection of methods for monitoring and evaluation of the priorities are left to the discretion of the Ministry</w:t>
      </w:r>
      <w:r w:rsidRPr="008B0645">
        <w:rPr>
          <w:i/>
          <w:iCs/>
        </w:rPr>
        <w:t>.</w:t>
      </w:r>
    </w:p>
    <w:p w14:paraId="746747C6" w14:textId="77777777" w:rsidR="008B0645" w:rsidRPr="008B0645" w:rsidRDefault="008B0645" w:rsidP="008D37BC">
      <w:pPr>
        <w:spacing w:after="0" w:line="240" w:lineRule="auto"/>
        <w:jc w:val="both"/>
        <w:rPr>
          <w:i/>
          <w:iCs/>
        </w:rPr>
      </w:pPr>
    </w:p>
    <w:p w14:paraId="393973C3" w14:textId="21BD247F" w:rsidR="008B0645" w:rsidRPr="008B0645" w:rsidRDefault="008B0645" w:rsidP="008D37BC">
      <w:pPr>
        <w:spacing w:after="0" w:line="240" w:lineRule="auto"/>
        <w:jc w:val="both"/>
      </w:pPr>
      <w:r w:rsidRPr="008B0645">
        <w:rPr>
          <w:i/>
          <w:iCs/>
        </w:rPr>
        <w:t xml:space="preserve">The </w:t>
      </w:r>
      <w:r w:rsidRPr="008B0645">
        <w:rPr>
          <w:b/>
          <w:bCs/>
          <w:i/>
          <w:iCs/>
        </w:rPr>
        <w:t xml:space="preserve">Baseline Data </w:t>
      </w:r>
      <w:r w:rsidRPr="008B0645">
        <w:rPr>
          <w:i/>
          <w:iCs/>
        </w:rPr>
        <w:t xml:space="preserve">for a priority </w:t>
      </w:r>
      <w:r w:rsidR="002F512A" w:rsidRPr="008B0645">
        <w:rPr>
          <w:i/>
          <w:iCs/>
        </w:rPr>
        <w:t xml:space="preserve">should be identified </w:t>
      </w:r>
      <w:r w:rsidRPr="008B0645">
        <w:rPr>
          <w:i/>
          <w:iCs/>
        </w:rPr>
        <w:t>(i</w:t>
      </w:r>
      <w:r w:rsidR="002F512A">
        <w:rPr>
          <w:i/>
          <w:iCs/>
        </w:rPr>
        <w:t>.</w:t>
      </w:r>
      <w:r w:rsidRPr="008B0645">
        <w:rPr>
          <w:i/>
          <w:iCs/>
        </w:rPr>
        <w:t>e</w:t>
      </w:r>
      <w:r w:rsidR="002F512A">
        <w:rPr>
          <w:i/>
          <w:iCs/>
        </w:rPr>
        <w:t>.</w:t>
      </w:r>
      <w:r w:rsidRPr="008B0645">
        <w:rPr>
          <w:i/>
          <w:iCs/>
        </w:rPr>
        <w:t xml:space="preserve"> 201</w:t>
      </w:r>
      <w:r w:rsidR="002F512A">
        <w:rPr>
          <w:i/>
          <w:iCs/>
        </w:rPr>
        <w:t>9</w:t>
      </w:r>
      <w:r w:rsidRPr="008B0645">
        <w:rPr>
          <w:i/>
          <w:iCs/>
        </w:rPr>
        <w:t>/20</w:t>
      </w:r>
      <w:r w:rsidR="002F512A">
        <w:rPr>
          <w:i/>
          <w:iCs/>
        </w:rPr>
        <w:t>20</w:t>
      </w:r>
      <w:r w:rsidRPr="008B0645">
        <w:rPr>
          <w:i/>
          <w:iCs/>
        </w:rPr>
        <w:t>). This should be used later to provide a comparison and/or measurement for assessing the progress and impact of the programme/policy initiative.</w:t>
      </w:r>
    </w:p>
    <w:p w14:paraId="6C1ACAFE" w14:textId="77777777" w:rsidR="008B0645" w:rsidRPr="008B0645" w:rsidRDefault="008B0645" w:rsidP="008D37BC">
      <w:pPr>
        <w:spacing w:after="0" w:line="240" w:lineRule="auto"/>
        <w:jc w:val="both"/>
        <w:rPr>
          <w:i/>
          <w:iCs/>
        </w:rPr>
      </w:pPr>
    </w:p>
    <w:p w14:paraId="5AEA533B"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frequency (timeline) </w:t>
      </w:r>
      <w:r w:rsidRPr="008B0645">
        <w:rPr>
          <w:i/>
          <w:iCs/>
        </w:rPr>
        <w:t>of monitoring and evaluation should explain how often or at what point monitoring or evaluation methods will be used and the findings reported on.</w:t>
      </w:r>
    </w:p>
    <w:p w14:paraId="6A87DA12" w14:textId="77777777" w:rsidR="008B0645" w:rsidRPr="008B0645" w:rsidRDefault="008B0645" w:rsidP="008D37BC">
      <w:pPr>
        <w:spacing w:after="0" w:line="240" w:lineRule="auto"/>
        <w:jc w:val="both"/>
        <w:rPr>
          <w:i/>
          <w:iCs/>
        </w:rPr>
      </w:pPr>
    </w:p>
    <w:p w14:paraId="78C5C3FF" w14:textId="77777777" w:rsidR="008B0645" w:rsidRPr="008B0645" w:rsidRDefault="008B0645" w:rsidP="008D37BC">
      <w:pPr>
        <w:spacing w:after="0" w:line="240" w:lineRule="auto"/>
        <w:jc w:val="both"/>
      </w:pPr>
      <w:r w:rsidRPr="00ED182B">
        <w:rPr>
          <w:b/>
          <w:bCs/>
          <w:i/>
          <w:iCs/>
          <w:u w:val="single"/>
        </w:rPr>
        <w:t>Monitoring</w:t>
      </w:r>
      <w:r w:rsidR="00ED182B" w:rsidRPr="00ED182B">
        <w:rPr>
          <w:b/>
          <w:bCs/>
          <w:i/>
          <w:iCs/>
        </w:rPr>
        <w:t xml:space="preserve"> </w:t>
      </w:r>
      <w:r w:rsidRPr="008B0645">
        <w:rPr>
          <w:i/>
          <w:iCs/>
        </w:rPr>
        <w:t xml:space="preserve">is the regular/continuous tracking of the key elements of the </w:t>
      </w:r>
      <w:r w:rsidR="004C0FAD">
        <w:rPr>
          <w:i/>
          <w:iCs/>
        </w:rPr>
        <w:t>sub-programme</w:t>
      </w:r>
      <w:r w:rsidR="00493F21">
        <w:rPr>
          <w:i/>
          <w:iCs/>
        </w:rPr>
        <w:t>s</w:t>
      </w:r>
      <w:r w:rsidRPr="008B0645">
        <w:rPr>
          <w:i/>
          <w:iCs/>
        </w:rPr>
        <w:t xml:space="preserve"> overtime </w:t>
      </w:r>
      <w:proofErr w:type="gramStart"/>
      <w:r w:rsidRPr="008B0645">
        <w:rPr>
          <w:i/>
          <w:iCs/>
        </w:rPr>
        <w:t>in order to</w:t>
      </w:r>
      <w:proofErr w:type="gramEnd"/>
      <w:r w:rsidRPr="008B0645">
        <w:rPr>
          <w:i/>
          <w:iCs/>
        </w:rPr>
        <w:t xml:space="preserve"> assess progress - for example, quarterly or yearly</w:t>
      </w:r>
      <w:r w:rsidRPr="008B0645">
        <w:rPr>
          <w:b/>
          <w:bCs/>
          <w:i/>
          <w:iCs/>
        </w:rPr>
        <w:t>. Please be mindful of the relevant section(s) of the FAA Act.</w:t>
      </w:r>
    </w:p>
    <w:p w14:paraId="55FCF736" w14:textId="77777777" w:rsidR="008B0645" w:rsidRPr="008B0645" w:rsidRDefault="008B0645" w:rsidP="008D37BC">
      <w:pPr>
        <w:spacing w:after="0" w:line="240" w:lineRule="auto"/>
        <w:jc w:val="both"/>
        <w:rPr>
          <w:b/>
          <w:bCs/>
          <w:i/>
          <w:iCs/>
        </w:rPr>
      </w:pPr>
    </w:p>
    <w:p w14:paraId="64A4A9E8" w14:textId="77777777" w:rsidR="008B0645" w:rsidRPr="008B0645" w:rsidRDefault="008B0645" w:rsidP="008D37BC">
      <w:pPr>
        <w:spacing w:after="0" w:line="240" w:lineRule="auto"/>
        <w:jc w:val="both"/>
      </w:pPr>
      <w:r w:rsidRPr="00ED182B">
        <w:rPr>
          <w:b/>
          <w:bCs/>
          <w:i/>
          <w:iCs/>
          <w:u w:val="single"/>
        </w:rPr>
        <w:t>Evaluation</w:t>
      </w:r>
      <w:r w:rsidRPr="00ED182B">
        <w:rPr>
          <w:i/>
          <w:iCs/>
        </w:rPr>
        <w:t xml:space="preserve"> </w:t>
      </w:r>
      <w:r w:rsidRPr="008B0645">
        <w:rPr>
          <w:i/>
          <w:iCs/>
        </w:rPr>
        <w:t xml:space="preserve">is the periodic systematic collection and analysis of evidence on the outcomes of the </w:t>
      </w:r>
      <w:r w:rsidR="00100433">
        <w:rPr>
          <w:i/>
          <w:iCs/>
        </w:rPr>
        <w:t>sub-programmes</w:t>
      </w:r>
      <w:r w:rsidRPr="008B0645">
        <w:rPr>
          <w:i/>
          <w:iCs/>
        </w:rPr>
        <w:t xml:space="preserve"> in a comprehensive manner to make judgement</w:t>
      </w:r>
      <w:r w:rsidR="002877E4">
        <w:rPr>
          <w:i/>
          <w:iCs/>
        </w:rPr>
        <w:t>s</w:t>
      </w:r>
      <w:r w:rsidRPr="008B0645">
        <w:rPr>
          <w:i/>
          <w:iCs/>
        </w:rPr>
        <w:t xml:space="preserve"> about their relevance, sustainability, </w:t>
      </w:r>
      <w:proofErr w:type="gramStart"/>
      <w:r w:rsidRPr="008B0645">
        <w:rPr>
          <w:i/>
          <w:iCs/>
        </w:rPr>
        <w:t>performance</w:t>
      </w:r>
      <w:proofErr w:type="gramEnd"/>
      <w:r w:rsidRPr="008B0645">
        <w:rPr>
          <w:i/>
          <w:iCs/>
        </w:rPr>
        <w:t xml:space="preserve"> and alternative way to deliver them or to achieve the same results. Evaluation</w:t>
      </w:r>
      <w:r w:rsidR="002877E4">
        <w:rPr>
          <w:i/>
          <w:iCs/>
        </w:rPr>
        <w:t>s</w:t>
      </w:r>
      <w:r w:rsidRPr="008B0645">
        <w:rPr>
          <w:i/>
          <w:iCs/>
        </w:rPr>
        <w:t xml:space="preserve"> are undertaken at four (4) periods of the programme</w:t>
      </w:r>
      <w:r w:rsidR="007F7BBB">
        <w:rPr>
          <w:i/>
          <w:iCs/>
        </w:rPr>
        <w:t xml:space="preserve"> </w:t>
      </w:r>
      <w:r w:rsidRPr="008B0645">
        <w:rPr>
          <w:i/>
          <w:iCs/>
        </w:rPr>
        <w:t>cycle and the specific point at which an evaluation is to be done should be expressed on the table as follows</w:t>
      </w:r>
    </w:p>
    <w:p w14:paraId="1C171A93" w14:textId="77777777" w:rsidR="008B0645" w:rsidRPr="008B0645" w:rsidRDefault="008B0645" w:rsidP="008D37BC">
      <w:pPr>
        <w:spacing w:after="0" w:line="240" w:lineRule="auto"/>
        <w:jc w:val="both"/>
        <w:rPr>
          <w:i/>
          <w:iCs/>
        </w:rPr>
      </w:pPr>
    </w:p>
    <w:p w14:paraId="3D634574" w14:textId="77777777" w:rsidR="008B0645" w:rsidRPr="001C4CAA" w:rsidRDefault="008B0645" w:rsidP="008D37BC">
      <w:pPr>
        <w:numPr>
          <w:ilvl w:val="2"/>
          <w:numId w:val="6"/>
        </w:numPr>
        <w:spacing w:after="0" w:line="240" w:lineRule="auto"/>
        <w:ind w:left="993" w:hanging="426"/>
        <w:jc w:val="both"/>
      </w:pPr>
      <w:r w:rsidRPr="00D80992">
        <w:rPr>
          <w:b/>
          <w:bCs/>
          <w:i/>
          <w:iCs/>
        </w:rPr>
        <w:t>Initial (ex-ante)</w:t>
      </w:r>
      <w:r w:rsidRPr="008B0645">
        <w:rPr>
          <w:i/>
          <w:iCs/>
        </w:rPr>
        <w:t xml:space="preserve"> - This evaluation is undertaken </w:t>
      </w:r>
      <w:r w:rsidR="00345609">
        <w:rPr>
          <w:i/>
          <w:iCs/>
        </w:rPr>
        <w:t>prior to</w:t>
      </w:r>
      <w:r w:rsidRPr="008B0645">
        <w:rPr>
          <w:i/>
          <w:iCs/>
        </w:rPr>
        <w:t xml:space="preserve"> the commencement of the </w:t>
      </w:r>
      <w:r w:rsidR="00B23136">
        <w:rPr>
          <w:i/>
          <w:iCs/>
        </w:rPr>
        <w:t>sub-programme</w:t>
      </w:r>
      <w:r w:rsidR="00EB0B21">
        <w:rPr>
          <w:i/>
          <w:iCs/>
        </w:rPr>
        <w:t xml:space="preserve"> </w:t>
      </w:r>
      <w:proofErr w:type="gramStart"/>
      <w:r w:rsidR="00EB0B21">
        <w:rPr>
          <w:i/>
          <w:iCs/>
        </w:rPr>
        <w:t>ini</w:t>
      </w:r>
      <w:r w:rsidR="00924B1F">
        <w:rPr>
          <w:i/>
          <w:iCs/>
        </w:rPr>
        <w:t>tiative</w:t>
      </w:r>
      <w:proofErr w:type="gramEnd"/>
      <w:r w:rsidRPr="008B0645">
        <w:rPr>
          <w:i/>
          <w:iCs/>
        </w:rPr>
        <w:t xml:space="preserve"> and it focuses on its relevance.</w:t>
      </w:r>
    </w:p>
    <w:p w14:paraId="246C5AFE" w14:textId="77777777" w:rsidR="001C4CAA" w:rsidRPr="008B0645" w:rsidRDefault="001C4CAA" w:rsidP="008D37BC">
      <w:pPr>
        <w:spacing w:after="0" w:line="240" w:lineRule="auto"/>
        <w:ind w:left="993"/>
        <w:jc w:val="both"/>
      </w:pPr>
    </w:p>
    <w:p w14:paraId="6BEB92AB" w14:textId="77777777" w:rsidR="008B0645" w:rsidRPr="001C4CAA" w:rsidRDefault="008B0645" w:rsidP="008D37BC">
      <w:pPr>
        <w:numPr>
          <w:ilvl w:val="2"/>
          <w:numId w:val="6"/>
        </w:numPr>
        <w:spacing w:after="0" w:line="240" w:lineRule="auto"/>
        <w:ind w:left="993" w:hanging="426"/>
        <w:jc w:val="both"/>
      </w:pPr>
      <w:r w:rsidRPr="00D80992">
        <w:rPr>
          <w:b/>
          <w:bCs/>
          <w:i/>
          <w:iCs/>
        </w:rPr>
        <w:t>Mid-term</w:t>
      </w:r>
      <w:r w:rsidRPr="008B0645">
        <w:rPr>
          <w:i/>
          <w:iCs/>
        </w:rPr>
        <w:t xml:space="preserve"> </w:t>
      </w:r>
      <w:r w:rsidR="002A4BB5">
        <w:rPr>
          <w:i/>
          <w:iCs/>
        </w:rPr>
        <w:t>–</w:t>
      </w:r>
      <w:r w:rsidRPr="008B0645">
        <w:rPr>
          <w:i/>
          <w:iCs/>
        </w:rPr>
        <w:t xml:space="preserve"> </w:t>
      </w:r>
      <w:r w:rsidR="002A4BB5">
        <w:rPr>
          <w:i/>
          <w:iCs/>
        </w:rPr>
        <w:t>This is do</w:t>
      </w:r>
      <w:r w:rsidR="009609DA">
        <w:rPr>
          <w:i/>
          <w:iCs/>
        </w:rPr>
        <w:t xml:space="preserve">ne for an ongoing </w:t>
      </w:r>
      <w:r w:rsidR="00060A4E">
        <w:rPr>
          <w:i/>
          <w:iCs/>
        </w:rPr>
        <w:t>initiative</w:t>
      </w:r>
      <w:r w:rsidR="00E155F3">
        <w:rPr>
          <w:i/>
          <w:iCs/>
        </w:rPr>
        <w:t xml:space="preserve"> and is generally </w:t>
      </w:r>
      <w:r w:rsidR="00BC358F">
        <w:rPr>
          <w:i/>
          <w:iCs/>
        </w:rPr>
        <w:t>done at the midway point</w:t>
      </w:r>
      <w:r w:rsidR="001439B5">
        <w:rPr>
          <w:i/>
          <w:iCs/>
        </w:rPr>
        <w:t xml:space="preserve"> of the initiative’s stipulated timeframe</w:t>
      </w:r>
      <w:r w:rsidR="009609DA">
        <w:rPr>
          <w:i/>
          <w:iCs/>
        </w:rPr>
        <w:t xml:space="preserve">. </w:t>
      </w:r>
      <w:r w:rsidRPr="008B0645">
        <w:rPr>
          <w:i/>
          <w:iCs/>
        </w:rPr>
        <w:t xml:space="preserve">This evaluation will focus on the relevance, </w:t>
      </w:r>
      <w:proofErr w:type="gramStart"/>
      <w:r w:rsidRPr="008B0645">
        <w:rPr>
          <w:i/>
          <w:iCs/>
        </w:rPr>
        <w:t>effectiveness</w:t>
      </w:r>
      <w:proofErr w:type="gramEnd"/>
      <w:r w:rsidRPr="008B0645">
        <w:rPr>
          <w:i/>
          <w:iCs/>
        </w:rPr>
        <w:t xml:space="preserve"> and efficiency of the </w:t>
      </w:r>
      <w:r w:rsidR="00B23136">
        <w:rPr>
          <w:i/>
          <w:iCs/>
        </w:rPr>
        <w:t>sub-programme</w:t>
      </w:r>
      <w:r w:rsidR="00924B1F">
        <w:rPr>
          <w:i/>
          <w:iCs/>
        </w:rPr>
        <w:t xml:space="preserve"> initiative</w:t>
      </w:r>
      <w:r w:rsidRPr="008B0645">
        <w:rPr>
          <w:i/>
          <w:iCs/>
        </w:rPr>
        <w:t>.</w:t>
      </w:r>
    </w:p>
    <w:p w14:paraId="4766A680" w14:textId="77777777" w:rsidR="001C4CAA" w:rsidRPr="008B0645" w:rsidRDefault="001C4CAA" w:rsidP="008D37BC">
      <w:pPr>
        <w:spacing w:after="0" w:line="240" w:lineRule="auto"/>
        <w:jc w:val="both"/>
      </w:pPr>
    </w:p>
    <w:p w14:paraId="480E6A6B" w14:textId="77777777" w:rsidR="008B0645" w:rsidRPr="001C4CAA" w:rsidRDefault="008B0645" w:rsidP="008D37BC">
      <w:pPr>
        <w:numPr>
          <w:ilvl w:val="2"/>
          <w:numId w:val="6"/>
        </w:numPr>
        <w:spacing w:after="0" w:line="240" w:lineRule="auto"/>
        <w:ind w:left="993" w:hanging="426"/>
        <w:jc w:val="both"/>
      </w:pPr>
      <w:r w:rsidRPr="00D80992">
        <w:rPr>
          <w:b/>
          <w:bCs/>
          <w:i/>
          <w:iCs/>
        </w:rPr>
        <w:t>Terminal (complete)</w:t>
      </w:r>
      <w:r w:rsidRPr="00345609">
        <w:rPr>
          <w:i/>
          <w:iCs/>
        </w:rPr>
        <w:t xml:space="preserve"> </w:t>
      </w:r>
      <w:r w:rsidRPr="008B0645">
        <w:rPr>
          <w:i/>
          <w:iCs/>
        </w:rPr>
        <w:t xml:space="preserve">- This evaluation is undertaken at the completion of the </w:t>
      </w:r>
      <w:r w:rsidR="0015433A">
        <w:rPr>
          <w:i/>
          <w:iCs/>
        </w:rPr>
        <w:t>sub-programme</w:t>
      </w:r>
      <w:r w:rsidR="00C82492">
        <w:rPr>
          <w:i/>
          <w:iCs/>
        </w:rPr>
        <w:t xml:space="preserve"> initiative’s</w:t>
      </w:r>
      <w:r w:rsidRPr="008B0645">
        <w:rPr>
          <w:i/>
          <w:iCs/>
        </w:rPr>
        <w:t xml:space="preserve"> </w:t>
      </w:r>
      <w:proofErr w:type="gramStart"/>
      <w:r w:rsidRPr="008B0645">
        <w:rPr>
          <w:i/>
          <w:iCs/>
        </w:rPr>
        <w:t>implementation</w:t>
      </w:r>
      <w:proofErr w:type="gramEnd"/>
      <w:r w:rsidRPr="008B0645">
        <w:rPr>
          <w:i/>
          <w:iCs/>
        </w:rPr>
        <w:t xml:space="preserve"> and it focuses on the effectiveness and sustainability of the </w:t>
      </w:r>
      <w:r w:rsidR="00C82492">
        <w:rPr>
          <w:i/>
          <w:iCs/>
        </w:rPr>
        <w:t>initiative</w:t>
      </w:r>
      <w:r w:rsidRPr="008B0645">
        <w:rPr>
          <w:i/>
          <w:iCs/>
        </w:rPr>
        <w:t>.</w:t>
      </w:r>
    </w:p>
    <w:p w14:paraId="6C15769E" w14:textId="77777777" w:rsidR="001C4CAA" w:rsidRPr="008B0645" w:rsidRDefault="001C4CAA" w:rsidP="008D37BC">
      <w:pPr>
        <w:spacing w:after="0" w:line="240" w:lineRule="auto"/>
        <w:jc w:val="both"/>
      </w:pPr>
    </w:p>
    <w:p w14:paraId="0E746CE2" w14:textId="77777777" w:rsidR="008B0645" w:rsidRPr="008B0645" w:rsidRDefault="008B0645" w:rsidP="008D37BC">
      <w:pPr>
        <w:numPr>
          <w:ilvl w:val="2"/>
          <w:numId w:val="6"/>
        </w:numPr>
        <w:spacing w:after="0" w:line="240" w:lineRule="auto"/>
        <w:ind w:left="993" w:hanging="426"/>
        <w:jc w:val="both"/>
      </w:pPr>
      <w:r w:rsidRPr="00D80992">
        <w:rPr>
          <w:b/>
          <w:bCs/>
          <w:i/>
          <w:iCs/>
        </w:rPr>
        <w:t>Impact (ex-post)</w:t>
      </w:r>
      <w:r w:rsidRPr="008B0645">
        <w:rPr>
          <w:i/>
          <w:iCs/>
        </w:rPr>
        <w:t xml:space="preserve"> - This evaluation is usually undertaken 3 – 5 years after the completion of the </w:t>
      </w:r>
      <w:r w:rsidR="0015433A">
        <w:rPr>
          <w:i/>
          <w:iCs/>
        </w:rPr>
        <w:t>sub-programme</w:t>
      </w:r>
      <w:r w:rsidRPr="008B0645">
        <w:rPr>
          <w:i/>
          <w:iCs/>
        </w:rPr>
        <w:t xml:space="preserve"> initiative and it focuses on the impact and sustainability.</w:t>
      </w:r>
    </w:p>
    <w:p w14:paraId="2381D9B8" w14:textId="77777777" w:rsidR="008B0645" w:rsidRPr="008B0645" w:rsidRDefault="008B0645" w:rsidP="008D37BC">
      <w:pPr>
        <w:spacing w:after="0" w:line="240" w:lineRule="auto"/>
        <w:jc w:val="both"/>
        <w:rPr>
          <w:i/>
          <w:iCs/>
        </w:rPr>
      </w:pPr>
    </w:p>
    <w:p w14:paraId="478A237D" w14:textId="77777777" w:rsidR="008B0645" w:rsidRPr="008B0645" w:rsidRDefault="008B0645" w:rsidP="008D37BC">
      <w:pPr>
        <w:spacing w:after="0" w:line="240" w:lineRule="auto"/>
        <w:jc w:val="both"/>
      </w:pPr>
      <w:r w:rsidRPr="008B0645">
        <w:rPr>
          <w:i/>
          <w:iCs/>
        </w:rPr>
        <w:t xml:space="preserve">The </w:t>
      </w:r>
      <w:r w:rsidRPr="008B0645">
        <w:rPr>
          <w:b/>
          <w:bCs/>
          <w:i/>
          <w:iCs/>
        </w:rPr>
        <w:t xml:space="preserve">Monitoring and Evaluation Methods </w:t>
      </w:r>
      <w:r w:rsidRPr="008B0645">
        <w:rPr>
          <w:i/>
          <w:iCs/>
        </w:rPr>
        <w:t>tell how information is sourced and the method used in collecting data. The methods (eg. field surveys and visits, focus groups, etc.) describe the information collection mechanism used to gather information on specific indicators and targets.]</w:t>
      </w:r>
    </w:p>
    <w:p w14:paraId="19803C5E" w14:textId="77777777" w:rsidR="008B0645" w:rsidRPr="008B0645" w:rsidRDefault="008B0645" w:rsidP="008D37BC">
      <w:pPr>
        <w:spacing w:after="0" w:line="240" w:lineRule="auto"/>
        <w:jc w:val="both"/>
        <w:rPr>
          <w:i/>
          <w:iCs/>
        </w:rPr>
      </w:pPr>
    </w:p>
    <w:p w14:paraId="6798A056" w14:textId="77777777" w:rsidR="008B0645" w:rsidRPr="008B0645" w:rsidRDefault="008B0645" w:rsidP="008D37BC">
      <w:pPr>
        <w:spacing w:after="0" w:line="240" w:lineRule="auto"/>
        <w:jc w:val="both"/>
      </w:pPr>
    </w:p>
    <w:p w14:paraId="654BFA4D" w14:textId="77777777" w:rsidR="008B0645" w:rsidRPr="008B0645" w:rsidRDefault="008B0645" w:rsidP="008D37BC">
      <w:pPr>
        <w:spacing w:after="0" w:line="240" w:lineRule="auto"/>
        <w:jc w:val="both"/>
        <w:sectPr w:rsidR="008B0645" w:rsidRPr="008B0645">
          <w:footerReference w:type="default" r:id="rId15"/>
          <w:pgSz w:w="11910" w:h="16850"/>
          <w:pgMar w:top="1400" w:right="1520" w:bottom="280" w:left="1680" w:header="0" w:footer="0" w:gutter="0"/>
          <w:cols w:space="720" w:equalWidth="0">
            <w:col w:w="8710"/>
          </w:cols>
          <w:noEndnote/>
        </w:sectPr>
      </w:pPr>
    </w:p>
    <w:p w14:paraId="2ECE4DDD" w14:textId="77777777" w:rsidR="008B0645" w:rsidRPr="008B0645" w:rsidRDefault="008B0645" w:rsidP="008D37BC">
      <w:pPr>
        <w:spacing w:after="0" w:line="240" w:lineRule="auto"/>
        <w:jc w:val="both"/>
      </w:pPr>
    </w:p>
    <w:p w14:paraId="3B8DF4B9" w14:textId="1B2D9690" w:rsidR="008B0645" w:rsidRPr="000A5A93" w:rsidRDefault="000D6E96" w:rsidP="000A5A93">
      <w:pPr>
        <w:pStyle w:val="Heading2"/>
        <w:ind w:left="0"/>
        <w:rPr>
          <w:rFonts w:asciiTheme="minorHAnsi" w:hAnsiTheme="minorHAnsi" w:cstheme="minorHAnsi"/>
        </w:rPr>
      </w:pPr>
      <w:r>
        <w:rPr>
          <w:rFonts w:asciiTheme="minorHAnsi" w:hAnsiTheme="minorHAnsi" w:cstheme="minorHAnsi"/>
        </w:rPr>
        <w:t xml:space="preserve">  </w:t>
      </w:r>
      <w:r w:rsidR="00CE5082">
        <w:rPr>
          <w:rFonts w:asciiTheme="minorHAnsi" w:hAnsiTheme="minorHAnsi" w:cstheme="minorHAnsi"/>
        </w:rPr>
        <w:t xml:space="preserve">ANNEX </w:t>
      </w:r>
      <w:r w:rsidR="00316FB2">
        <w:rPr>
          <w:rFonts w:asciiTheme="minorHAnsi" w:hAnsiTheme="minorHAnsi" w:cstheme="minorHAnsi"/>
        </w:rPr>
        <w:t>D</w:t>
      </w:r>
      <w:r w:rsidR="00CE5082">
        <w:rPr>
          <w:rFonts w:asciiTheme="minorHAnsi" w:hAnsiTheme="minorHAnsi" w:cstheme="minorHAnsi"/>
        </w:rPr>
        <w:t xml:space="preserve"> - </w:t>
      </w:r>
      <w:r w:rsidR="001C4CAA" w:rsidRPr="000A5A93">
        <w:rPr>
          <w:rFonts w:asciiTheme="minorHAnsi" w:hAnsiTheme="minorHAnsi" w:cstheme="minorHAnsi"/>
        </w:rPr>
        <w:t>MONITORING</w:t>
      </w:r>
      <w:r w:rsidR="008B0645" w:rsidRPr="000A5A93">
        <w:rPr>
          <w:rFonts w:asciiTheme="minorHAnsi" w:hAnsiTheme="minorHAnsi" w:cstheme="minorHAnsi"/>
        </w:rPr>
        <w:t xml:space="preserve"> PLAN</w:t>
      </w:r>
    </w:p>
    <w:p w14:paraId="4FF22417" w14:textId="77777777" w:rsidR="008B0645" w:rsidRPr="008B0645" w:rsidRDefault="008B0645" w:rsidP="008D37BC">
      <w:pPr>
        <w:spacing w:after="0" w:line="240" w:lineRule="auto"/>
        <w:jc w:val="both"/>
        <w:rPr>
          <w:b/>
          <w:bCs/>
        </w:rPr>
      </w:pPr>
    </w:p>
    <w:tbl>
      <w:tblPr>
        <w:tblW w:w="18608" w:type="dxa"/>
        <w:tblInd w:w="99" w:type="dxa"/>
        <w:tblLayout w:type="fixed"/>
        <w:tblCellMar>
          <w:left w:w="0" w:type="dxa"/>
          <w:right w:w="0" w:type="dxa"/>
        </w:tblCellMar>
        <w:tblLook w:val="0000" w:firstRow="0" w:lastRow="0" w:firstColumn="0" w:lastColumn="0" w:noHBand="0" w:noVBand="0"/>
      </w:tblPr>
      <w:tblGrid>
        <w:gridCol w:w="1606"/>
        <w:gridCol w:w="388"/>
        <w:gridCol w:w="872"/>
        <w:gridCol w:w="1170"/>
        <w:gridCol w:w="1530"/>
        <w:gridCol w:w="1170"/>
        <w:gridCol w:w="1240"/>
        <w:gridCol w:w="1276"/>
        <w:gridCol w:w="1417"/>
        <w:gridCol w:w="1560"/>
        <w:gridCol w:w="1701"/>
        <w:gridCol w:w="1417"/>
        <w:gridCol w:w="1418"/>
        <w:gridCol w:w="1843"/>
      </w:tblGrid>
      <w:tr w:rsidR="004C4728" w:rsidRPr="008B0645" w14:paraId="27EFB884" w14:textId="77777777" w:rsidTr="004A7888">
        <w:trPr>
          <w:trHeight w:hRule="exact" w:val="504"/>
        </w:trPr>
        <w:tc>
          <w:tcPr>
            <w:tcW w:w="1994" w:type="dxa"/>
            <w:gridSpan w:val="2"/>
            <w:tcBorders>
              <w:top w:val="single" w:sz="4" w:space="0" w:color="000000"/>
              <w:left w:val="single" w:sz="4" w:space="0" w:color="000000"/>
              <w:bottom w:val="single" w:sz="4" w:space="0" w:color="000000"/>
              <w:right w:val="single" w:sz="4" w:space="0" w:color="000000"/>
            </w:tcBorders>
            <w:shd w:val="clear" w:color="auto" w:fill="BEBEBE"/>
          </w:tcPr>
          <w:p w14:paraId="3CC063EA" w14:textId="06E363E5" w:rsidR="004C4728" w:rsidRDefault="004C4728" w:rsidP="00E446B7">
            <w:pPr>
              <w:jc w:val="center"/>
              <w:rPr>
                <w:b/>
                <w:bCs/>
              </w:rPr>
            </w:pPr>
            <w:r>
              <w:rPr>
                <w:b/>
                <w:bCs/>
              </w:rPr>
              <w:t>Subprogramme</w:t>
            </w:r>
          </w:p>
        </w:tc>
        <w:tc>
          <w:tcPr>
            <w:tcW w:w="16614" w:type="dxa"/>
            <w:gridSpan w:val="12"/>
            <w:tcBorders>
              <w:top w:val="single" w:sz="4" w:space="0" w:color="000000"/>
              <w:left w:val="single" w:sz="4" w:space="0" w:color="000000"/>
              <w:bottom w:val="single" w:sz="4" w:space="0" w:color="000000"/>
              <w:right w:val="single" w:sz="4" w:space="0" w:color="000000"/>
            </w:tcBorders>
            <w:shd w:val="clear" w:color="auto" w:fill="auto"/>
          </w:tcPr>
          <w:p w14:paraId="7CAD85B7" w14:textId="4643621B" w:rsidR="004C4728" w:rsidRPr="008B0645" w:rsidRDefault="00ED09BC" w:rsidP="00ED09BC">
            <w:pPr>
              <w:rPr>
                <w:b/>
                <w:bCs/>
              </w:rPr>
            </w:pPr>
            <w:r>
              <w:rPr>
                <w:b/>
                <w:bCs/>
                <w:sz w:val="20"/>
                <w:szCs w:val="20"/>
              </w:rPr>
              <w:t xml:space="preserve">   Agro-Industry Development</w:t>
            </w:r>
          </w:p>
        </w:tc>
      </w:tr>
      <w:tr w:rsidR="00C02926" w:rsidRPr="008B0645" w14:paraId="172E6820" w14:textId="77777777" w:rsidTr="008B02F6">
        <w:trPr>
          <w:trHeight w:hRule="exact" w:val="504"/>
        </w:trPr>
        <w:tc>
          <w:tcPr>
            <w:tcW w:w="1606"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29967B2E" w14:textId="77777777" w:rsidR="00C02926" w:rsidRDefault="00C02926" w:rsidP="00E446B7">
            <w:pPr>
              <w:jc w:val="center"/>
              <w:rPr>
                <w:b/>
                <w:bCs/>
              </w:rPr>
            </w:pPr>
          </w:p>
          <w:p w14:paraId="175F59C1" w14:textId="0D006EFA" w:rsidR="00C02926" w:rsidRPr="004C4728" w:rsidRDefault="00C02926" w:rsidP="00E446B7">
            <w:pPr>
              <w:jc w:val="center"/>
              <w:rPr>
                <w:b/>
                <w:bCs/>
              </w:rPr>
            </w:pPr>
            <w:r>
              <w:rPr>
                <w:b/>
                <w:bCs/>
              </w:rPr>
              <w:t xml:space="preserve">Key </w:t>
            </w:r>
            <w:r w:rsidRPr="004C4728">
              <w:rPr>
                <w:b/>
                <w:bCs/>
              </w:rPr>
              <w:t>Output</w:t>
            </w:r>
            <w:r>
              <w:rPr>
                <w:b/>
                <w:bCs/>
              </w:rPr>
              <w:t>s</w:t>
            </w:r>
            <w:r w:rsidRPr="004C4728">
              <w:rPr>
                <w:b/>
                <w:bCs/>
              </w:rPr>
              <w:t xml:space="preserve"> </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BEBEBE"/>
          </w:tcPr>
          <w:p w14:paraId="4002FAF5" w14:textId="77777777" w:rsidR="00C02926" w:rsidRPr="008B0645" w:rsidRDefault="00C02926" w:rsidP="00792061">
            <w:pPr>
              <w:jc w:val="center"/>
            </w:pPr>
            <w:r w:rsidRPr="008B0645">
              <w:rPr>
                <w:b/>
                <w:bCs/>
              </w:rPr>
              <w:t>Output Performance Indicator(s)</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4D626B89" w14:textId="2AE22E30" w:rsidR="00C02926" w:rsidRPr="008B0645" w:rsidRDefault="00C02926" w:rsidP="00C10774">
            <w:pPr>
              <w:jc w:val="center"/>
            </w:pPr>
            <w:r w:rsidRPr="000A5A93">
              <w:rPr>
                <w:rFonts w:cstheme="minorHAnsi"/>
                <w:noProof/>
              </w:rPr>
              <mc:AlternateContent>
                <mc:Choice Requires="wpg">
                  <w:drawing>
                    <wp:anchor distT="0" distB="0" distL="114300" distR="114300" simplePos="0" relativeHeight="251664399" behindDoc="1" locked="0" layoutInCell="0" allowOverlap="1" wp14:anchorId="71DA7EAF" wp14:editId="663AE7A6">
                      <wp:simplePos x="0" y="0"/>
                      <wp:positionH relativeFrom="page">
                        <wp:posOffset>641350</wp:posOffset>
                      </wp:positionH>
                      <wp:positionV relativeFrom="paragraph">
                        <wp:posOffset>60960</wp:posOffset>
                      </wp:positionV>
                      <wp:extent cx="948055" cy="701675"/>
                      <wp:effectExtent l="0" t="0" r="4445" b="3175"/>
                      <wp:wrapNone/>
                      <wp:docPr id="48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701675"/>
                                <a:chOff x="4608" y="723"/>
                                <a:chExt cx="1493" cy="1105"/>
                              </a:xfrm>
                            </wpg:grpSpPr>
                            <wps:wsp>
                              <wps:cNvPr id="487" name="Freeform 453"/>
                              <wps:cNvSpPr>
                                <a:spLocks/>
                              </wps:cNvSpPr>
                              <wps:spPr bwMode="auto">
                                <a:xfrm>
                                  <a:off x="4608" y="72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54"/>
                              <wps:cNvSpPr>
                                <a:spLocks/>
                              </wps:cNvSpPr>
                              <wps:spPr bwMode="auto">
                                <a:xfrm>
                                  <a:off x="4608" y="908"/>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55"/>
                              <wps:cNvSpPr>
                                <a:spLocks/>
                              </wps:cNvSpPr>
                              <wps:spPr bwMode="auto">
                                <a:xfrm>
                                  <a:off x="4608" y="1091"/>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56"/>
                              <wps:cNvSpPr>
                                <a:spLocks/>
                              </wps:cNvSpPr>
                              <wps:spPr bwMode="auto">
                                <a:xfrm>
                                  <a:off x="4608" y="1275"/>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57"/>
                              <wps:cNvSpPr>
                                <a:spLocks/>
                              </wps:cNvSpPr>
                              <wps:spPr bwMode="auto">
                                <a:xfrm>
                                  <a:off x="4608" y="1460"/>
                                  <a:ext cx="1493" cy="183"/>
                                </a:xfrm>
                                <a:custGeom>
                                  <a:avLst/>
                                  <a:gdLst>
                                    <a:gd name="T0" fmla="*/ 0 w 1493"/>
                                    <a:gd name="T1" fmla="*/ 182 h 183"/>
                                    <a:gd name="T2" fmla="*/ 1492 w 1493"/>
                                    <a:gd name="T3" fmla="*/ 182 h 183"/>
                                    <a:gd name="T4" fmla="*/ 1492 w 1493"/>
                                    <a:gd name="T5" fmla="*/ 0 h 183"/>
                                    <a:gd name="T6" fmla="*/ 0 w 1493"/>
                                    <a:gd name="T7" fmla="*/ 0 h 183"/>
                                    <a:gd name="T8" fmla="*/ 0 w 1493"/>
                                    <a:gd name="T9" fmla="*/ 182 h 183"/>
                                  </a:gdLst>
                                  <a:ahLst/>
                                  <a:cxnLst>
                                    <a:cxn ang="0">
                                      <a:pos x="T0" y="T1"/>
                                    </a:cxn>
                                    <a:cxn ang="0">
                                      <a:pos x="T2" y="T3"/>
                                    </a:cxn>
                                    <a:cxn ang="0">
                                      <a:pos x="T4" y="T5"/>
                                    </a:cxn>
                                    <a:cxn ang="0">
                                      <a:pos x="T6" y="T7"/>
                                    </a:cxn>
                                    <a:cxn ang="0">
                                      <a:pos x="T8" y="T9"/>
                                    </a:cxn>
                                  </a:cxnLst>
                                  <a:rect l="0" t="0" r="r" b="b"/>
                                  <a:pathLst>
                                    <a:path w="1493" h="183">
                                      <a:moveTo>
                                        <a:pt x="0" y="182"/>
                                      </a:moveTo>
                                      <a:lnTo>
                                        <a:pt x="1492" y="182"/>
                                      </a:lnTo>
                                      <a:lnTo>
                                        <a:pt x="1492" y="0"/>
                                      </a:lnTo>
                                      <a:lnTo>
                                        <a:pt x="0" y="0"/>
                                      </a:lnTo>
                                      <a:lnTo>
                                        <a:pt x="0" y="18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58"/>
                              <wps:cNvSpPr>
                                <a:spLocks/>
                              </wps:cNvSpPr>
                              <wps:spPr bwMode="auto">
                                <a:xfrm>
                                  <a:off x="4608" y="1643"/>
                                  <a:ext cx="1493" cy="185"/>
                                </a:xfrm>
                                <a:custGeom>
                                  <a:avLst/>
                                  <a:gdLst>
                                    <a:gd name="T0" fmla="*/ 0 w 1493"/>
                                    <a:gd name="T1" fmla="*/ 184 h 185"/>
                                    <a:gd name="T2" fmla="*/ 1492 w 1493"/>
                                    <a:gd name="T3" fmla="*/ 184 h 185"/>
                                    <a:gd name="T4" fmla="*/ 1492 w 1493"/>
                                    <a:gd name="T5" fmla="*/ 0 h 185"/>
                                    <a:gd name="T6" fmla="*/ 0 w 1493"/>
                                    <a:gd name="T7" fmla="*/ 0 h 185"/>
                                    <a:gd name="T8" fmla="*/ 0 w 1493"/>
                                    <a:gd name="T9" fmla="*/ 184 h 185"/>
                                  </a:gdLst>
                                  <a:ahLst/>
                                  <a:cxnLst>
                                    <a:cxn ang="0">
                                      <a:pos x="T0" y="T1"/>
                                    </a:cxn>
                                    <a:cxn ang="0">
                                      <a:pos x="T2" y="T3"/>
                                    </a:cxn>
                                    <a:cxn ang="0">
                                      <a:pos x="T4" y="T5"/>
                                    </a:cxn>
                                    <a:cxn ang="0">
                                      <a:pos x="T6" y="T7"/>
                                    </a:cxn>
                                    <a:cxn ang="0">
                                      <a:pos x="T8" y="T9"/>
                                    </a:cxn>
                                  </a:cxnLst>
                                  <a:rect l="0" t="0" r="r" b="b"/>
                                  <a:pathLst>
                                    <a:path w="1493" h="185">
                                      <a:moveTo>
                                        <a:pt x="0" y="184"/>
                                      </a:moveTo>
                                      <a:lnTo>
                                        <a:pt x="1492" y="184"/>
                                      </a:lnTo>
                                      <a:lnTo>
                                        <a:pt x="1492" y="0"/>
                                      </a:lnTo>
                                      <a:lnTo>
                                        <a:pt x="0" y="0"/>
                                      </a:lnTo>
                                      <a:lnTo>
                                        <a:pt x="0" y="184"/>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28310" id="Group 451" o:spid="_x0000_s1026" style="position:absolute;margin-left:50.5pt;margin-top:4.8pt;width:74.65pt;height:55.25pt;z-index:-251652081;mso-position-horizontal-relative:page" coordorigin="4608,723" coordsize="1493,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" o:allowincell="f">
                      <v:shape id="Freeform 453" o:spid="_x0000_s1027" style="position:absolute;left:4608;top:72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" path="m,184r1492,l1492,,,,,184xe" fillcolor="#bebebe" stroked="f">
                        <v:path arrowok="t" o:connecttype="custom" o:connectlocs="0,184;1492,184;1492,0;0,0;0,184" o:connectangles="0,0,0,0,0"/>
                      </v:shape>
                      <v:shape id="Freeform 454" o:spid="_x0000_s1028" style="position:absolute;left:4608;top:908;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" path="m,182r1492,l1492,,,,,182xe" fillcolor="#bebebe" stroked="f">
                        <v:path arrowok="t" o:connecttype="custom" o:connectlocs="0,182;1492,182;1492,0;0,0;0,182" o:connectangles="0,0,0,0,0"/>
                      </v:shape>
                      <v:shape id="Freeform 455" o:spid="_x0000_s1029" style="position:absolute;left:4608;top:1091;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" path="m,184r1492,l1492,,,,,184xe" fillcolor="#bebebe" stroked="f">
                        <v:path arrowok="t" o:connecttype="custom" o:connectlocs="0,184;1492,184;1492,0;0,0;0,184" o:connectangles="0,0,0,0,0"/>
                      </v:shape>
                      <v:shape id="Freeform 456" o:spid="_x0000_s1030" style="position:absolute;left:4608;top:1275;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" path="m,184r1492,l1492,,,,,184xe" fillcolor="#bebebe" stroked="f">
                        <v:path arrowok="t" o:connecttype="custom" o:connectlocs="0,184;1492,184;1492,0;0,0;0,184" o:connectangles="0,0,0,0,0"/>
                      </v:shape>
                      <v:shape id="Freeform 457" o:spid="_x0000_s1031" style="position:absolute;left:4608;top:1460;width:1493;height:183;visibility:visible;mso-wrap-style:square;v-text-anchor:top" coordsize="14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" path="m,182r1492,l1492,,,,,182xe" fillcolor="#bebebe" stroked="f">
                        <v:path arrowok="t" o:connecttype="custom" o:connectlocs="0,182;1492,182;1492,0;0,0;0,182" o:connectangles="0,0,0,0,0"/>
                      </v:shape>
                      <v:shape id="Freeform 458" o:spid="_x0000_s1032" style="position:absolute;left:4608;top:1643;width:1493;height:185;visibility:visible;mso-wrap-style:square;v-text-anchor:top" coordsize="149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" path="m,184r1492,l1492,,,,,184xe" fillcolor="#bebebe" stroked="f">
                        <v:path arrowok="t" o:connecttype="custom" o:connectlocs="0,184;1492,184;1492,0;0,0;0,184" o:connectangles="0,0,0,0,0"/>
                      </v:shape>
                      <w10:wrap anchorx="page"/>
                    </v:group>
                  </w:pict>
                </mc:Fallback>
              </mc:AlternateContent>
            </w:r>
            <w:r w:rsidRPr="008B0645">
              <w:rPr>
                <w:b/>
                <w:bCs/>
              </w:rPr>
              <w:t xml:space="preserve">Baseline Data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53C43B23" w14:textId="06E9C943" w:rsidR="00C02926" w:rsidRPr="008B0645" w:rsidRDefault="00C02926" w:rsidP="00E446B7">
            <w:pPr>
              <w:jc w:val="center"/>
            </w:pPr>
            <w:r>
              <w:rPr>
                <w:b/>
                <w:bCs/>
              </w:rPr>
              <w:t>M</w:t>
            </w:r>
            <w:r w:rsidRPr="008B0645">
              <w:rPr>
                <w:b/>
                <w:bCs/>
              </w:rPr>
              <w:t xml:space="preserve">ajor tasks to realise the objective </w:t>
            </w:r>
            <w:r w:rsidR="003016AF">
              <w:rPr>
                <w:b/>
                <w:bCs/>
              </w:rPr>
              <w:t xml:space="preserve">of </w:t>
            </w:r>
            <w:proofErr w:type="gramStart"/>
            <w:r w:rsidR="003016AF">
              <w:rPr>
                <w:b/>
                <w:bCs/>
              </w:rPr>
              <w:t>the  associated</w:t>
            </w:r>
            <w:proofErr w:type="gramEnd"/>
            <w:r w:rsidR="003016AF">
              <w:rPr>
                <w:b/>
                <w:bCs/>
              </w:rPr>
              <w:t xml:space="preserve"> initiative </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BEBEBE"/>
          </w:tcPr>
          <w:p w14:paraId="0507124F" w14:textId="77777777" w:rsidR="00C02926" w:rsidRPr="008B0645" w:rsidRDefault="00C02926" w:rsidP="00E446B7">
            <w:pPr>
              <w:jc w:val="center"/>
            </w:pPr>
            <w:r w:rsidRPr="008B0645">
              <w:rPr>
                <w:b/>
                <w:bCs/>
              </w:rPr>
              <w:t>Monitoring Frequency</w:t>
            </w:r>
          </w:p>
          <w:p w14:paraId="7EB64A5F" w14:textId="49118E1D" w:rsidR="00C02926" w:rsidRPr="008B0645" w:rsidRDefault="00C02926" w:rsidP="00E446B7">
            <w:pPr>
              <w:jc w:val="center"/>
              <w:rPr>
                <w:b/>
                <w:bCs/>
              </w:rPr>
            </w:pPr>
            <w:r w:rsidRPr="008B0645">
              <w:rPr>
                <w:b/>
                <w:bCs/>
              </w:rPr>
              <w:t xml:space="preserve">(Toward the realisation of the objective of the priority policy, </w:t>
            </w:r>
            <w:proofErr w:type="gramStart"/>
            <w:r w:rsidRPr="008B0645">
              <w:rPr>
                <w:b/>
                <w:bCs/>
              </w:rPr>
              <w:t>programme</w:t>
            </w:r>
            <w:proofErr w:type="gramEnd"/>
            <w:r w:rsidRPr="008B0645">
              <w:rPr>
                <w:b/>
                <w:bCs/>
              </w:rPr>
              <w:t xml:space="preserve"> or project)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BEBEBE"/>
          </w:tcPr>
          <w:p w14:paraId="6B4D7FD8" w14:textId="43932319" w:rsidR="00C02926" w:rsidRPr="008B0645" w:rsidRDefault="00C02926" w:rsidP="00E446B7">
            <w:pPr>
              <w:jc w:val="center"/>
            </w:pPr>
            <w:r w:rsidRPr="008B0645">
              <w:rPr>
                <w:b/>
                <w:bCs/>
              </w:rPr>
              <w:t>Monitoring Method(s)</w:t>
            </w:r>
          </w:p>
        </w:tc>
      </w:tr>
      <w:tr w:rsidR="00C02926" w:rsidRPr="008B0645" w14:paraId="29283325" w14:textId="77777777" w:rsidTr="004A7888">
        <w:trPr>
          <w:trHeight w:hRule="exact" w:val="636"/>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6A5D4167" w14:textId="77777777" w:rsidR="00C02926" w:rsidRPr="008B0645" w:rsidRDefault="00C02926" w:rsidP="00E446B7">
            <w:pPr>
              <w:jc w:val="cente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BEBEBE"/>
          </w:tcPr>
          <w:p w14:paraId="16A30BF3" w14:textId="77777777" w:rsidR="00C02926" w:rsidRPr="008B0645" w:rsidRDefault="00C02926" w:rsidP="00E446B7">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080E229A" w14:textId="77777777" w:rsidR="00C02926" w:rsidRPr="008B0645" w:rsidRDefault="00C02926" w:rsidP="00E446B7">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21521FB3" w14:textId="77777777" w:rsidR="00C02926" w:rsidRPr="008B0645" w:rsidRDefault="00C02926" w:rsidP="00E446B7">
            <w:pPr>
              <w:jc w:val="cente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96E0E1" w14:textId="3693010B" w:rsidR="00C02926" w:rsidRPr="008B0645" w:rsidRDefault="00C02926" w:rsidP="00E446B7">
            <w:pPr>
              <w:jc w:val="center"/>
            </w:pPr>
            <w:r w:rsidRPr="008B0645">
              <w:rPr>
                <w:b/>
                <w:bCs/>
              </w:rPr>
              <w:t>Year (20</w:t>
            </w:r>
            <w:r>
              <w:rPr>
                <w:b/>
                <w:bCs/>
              </w:rPr>
              <w:t>23</w:t>
            </w:r>
            <w:r w:rsidRPr="008B0645">
              <w:rPr>
                <w:b/>
                <w:bCs/>
              </w:rPr>
              <w:t>/20</w:t>
            </w:r>
            <w:r>
              <w:rPr>
                <w:b/>
                <w:bCs/>
              </w:rPr>
              <w:t>24</w:t>
            </w:r>
            <w:r w:rsidRPr="008B0645">
              <w:rPr>
                <w:b/>
                <w:bCs/>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3E032F" w14:textId="02785D05" w:rsidR="00C02926" w:rsidRPr="008B0645" w:rsidRDefault="00C02926" w:rsidP="00E446B7">
            <w:pPr>
              <w:jc w:val="center"/>
            </w:pPr>
            <w:r w:rsidRPr="008B0645">
              <w:rPr>
                <w:b/>
                <w:bCs/>
              </w:rPr>
              <w:t>Year (20</w:t>
            </w:r>
            <w:r>
              <w:rPr>
                <w:b/>
                <w:bCs/>
              </w:rPr>
              <w:t>24</w:t>
            </w:r>
            <w:r w:rsidRPr="008B0645">
              <w:rPr>
                <w:b/>
                <w:bCs/>
              </w:rPr>
              <w:t>/20</w:t>
            </w:r>
            <w:r>
              <w:rPr>
                <w:b/>
                <w:bCs/>
              </w:rPr>
              <w:t>25</w:t>
            </w:r>
            <w:r w:rsidRPr="008B0645">
              <w:rPr>
                <w:b/>
                <w:bCs/>
              </w:rPr>
              <w:t>)</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0D0E0B" w14:textId="65894BD3" w:rsidR="00C02926" w:rsidRPr="008B0645" w:rsidRDefault="00C02926" w:rsidP="00E446B7">
            <w:pPr>
              <w:jc w:val="center"/>
            </w:pPr>
            <w:r w:rsidRPr="008B0645">
              <w:rPr>
                <w:b/>
                <w:bCs/>
              </w:rPr>
              <w:t>Year (20</w:t>
            </w:r>
            <w:r>
              <w:rPr>
                <w:b/>
                <w:bCs/>
              </w:rPr>
              <w:t>25</w:t>
            </w:r>
            <w:r w:rsidRPr="008B0645">
              <w:rPr>
                <w:b/>
                <w:bCs/>
              </w:rPr>
              <w:t>/202</w:t>
            </w:r>
            <w:r>
              <w:rPr>
                <w:b/>
                <w:bCs/>
              </w:rPr>
              <w:t>6</w:t>
            </w:r>
            <w:r w:rsidRPr="008B0645">
              <w:rPr>
                <w:b/>
                <w:bCs/>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554111" w14:textId="21B6FA92" w:rsidR="00C02926" w:rsidRPr="00C02926" w:rsidRDefault="00C02926" w:rsidP="00C02926">
            <w:pPr>
              <w:jc w:val="center"/>
              <w:rPr>
                <w:b/>
                <w:bCs/>
              </w:rPr>
            </w:pPr>
            <w:r w:rsidRPr="00C02926">
              <w:rPr>
                <w:b/>
                <w:bCs/>
              </w:rPr>
              <w:t>YEAR (2026/2027)</w:t>
            </w:r>
          </w:p>
        </w:tc>
        <w:tc>
          <w:tcPr>
            <w:tcW w:w="1843" w:type="dxa"/>
            <w:vMerge/>
            <w:tcBorders>
              <w:top w:val="single" w:sz="4" w:space="0" w:color="000000"/>
              <w:left w:val="single" w:sz="4" w:space="0" w:color="000000"/>
              <w:bottom w:val="single" w:sz="4" w:space="0" w:color="000000"/>
              <w:right w:val="single" w:sz="4" w:space="0" w:color="000000"/>
            </w:tcBorders>
            <w:shd w:val="clear" w:color="auto" w:fill="BEBEBE"/>
          </w:tcPr>
          <w:p w14:paraId="4AE0B262" w14:textId="39A1FC35" w:rsidR="00C02926" w:rsidRPr="008B0645" w:rsidRDefault="00C02926" w:rsidP="008D37BC">
            <w:pPr>
              <w:jc w:val="both"/>
            </w:pPr>
          </w:p>
        </w:tc>
      </w:tr>
      <w:tr w:rsidR="00C02926" w:rsidRPr="008B0645" w14:paraId="7DA69BEE" w14:textId="77777777" w:rsidTr="004A7888">
        <w:trPr>
          <w:trHeight w:hRule="exact" w:val="745"/>
        </w:trPr>
        <w:tc>
          <w:tcPr>
            <w:tcW w:w="1606" w:type="dxa"/>
            <w:vMerge/>
            <w:tcBorders>
              <w:top w:val="single" w:sz="4" w:space="0" w:color="000000"/>
              <w:left w:val="single" w:sz="4" w:space="0" w:color="000000"/>
              <w:bottom w:val="single" w:sz="4" w:space="0" w:color="000000"/>
              <w:right w:val="single" w:sz="4" w:space="0" w:color="000000"/>
            </w:tcBorders>
            <w:shd w:val="clear" w:color="auto" w:fill="BEBEBE"/>
          </w:tcPr>
          <w:p w14:paraId="063EC83E" w14:textId="77777777" w:rsidR="00C02926" w:rsidRPr="008B0645" w:rsidRDefault="00C02926" w:rsidP="00C02926">
            <w:pPr>
              <w:jc w:val="center"/>
            </w:pP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BEBEBE"/>
          </w:tcPr>
          <w:p w14:paraId="3194B609" w14:textId="77777777" w:rsidR="00C02926" w:rsidRPr="008B0645" w:rsidRDefault="00C02926" w:rsidP="00C02926">
            <w:pPr>
              <w:jc w:val="cente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BEBEBE"/>
          </w:tcPr>
          <w:p w14:paraId="311843FF" w14:textId="77777777" w:rsidR="00C02926" w:rsidRPr="008B0645" w:rsidRDefault="00C02926" w:rsidP="00C02926">
            <w:pPr>
              <w:jc w:val="cente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BEBEBE"/>
          </w:tcPr>
          <w:p w14:paraId="0AF5677B" w14:textId="77777777" w:rsidR="00C02926" w:rsidRPr="008B0645" w:rsidRDefault="00C02926" w:rsidP="00C02926">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38F84FF" w14:textId="77777777" w:rsidR="00C02926" w:rsidRPr="008B0645" w:rsidRDefault="00C02926" w:rsidP="00C02926">
            <w:pPr>
              <w:jc w:val="center"/>
            </w:pPr>
            <w:r w:rsidRPr="008B0645">
              <w:rPr>
                <w:b/>
                <w:bCs/>
              </w:rPr>
              <w:t>Target</w:t>
            </w:r>
          </w:p>
        </w:tc>
        <w:tc>
          <w:tcPr>
            <w:tcW w:w="1240" w:type="dxa"/>
            <w:tcBorders>
              <w:top w:val="single" w:sz="4" w:space="0" w:color="000000"/>
              <w:left w:val="single" w:sz="4" w:space="0" w:color="000000"/>
              <w:bottom w:val="single" w:sz="4" w:space="0" w:color="000000"/>
              <w:right w:val="single" w:sz="4" w:space="0" w:color="000000"/>
            </w:tcBorders>
            <w:shd w:val="clear" w:color="auto" w:fill="D9D9D9"/>
          </w:tcPr>
          <w:p w14:paraId="33EDDDAA" w14:textId="77777777" w:rsidR="00C02926" w:rsidRPr="008B0645" w:rsidRDefault="00C02926" w:rsidP="00C02926">
            <w:pPr>
              <w:jc w:val="center"/>
            </w:pPr>
            <w:r w:rsidRPr="008B0645">
              <w:rPr>
                <w:b/>
                <w:bCs/>
              </w:rPr>
              <w:t>Monitoring Timeline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75D90FC" w14:textId="77777777" w:rsidR="00C02926" w:rsidRPr="008B0645" w:rsidRDefault="00C02926" w:rsidP="00C02926">
            <w:pPr>
              <w:jc w:val="center"/>
            </w:pPr>
            <w:r w:rsidRPr="008B0645">
              <w:rPr>
                <w:b/>
                <w:bCs/>
              </w:rPr>
              <w:t>Target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B8FDF4C" w14:textId="77777777" w:rsidR="00C02926" w:rsidRPr="008B0645" w:rsidRDefault="00C02926" w:rsidP="00C02926">
            <w:pPr>
              <w:jc w:val="center"/>
            </w:pPr>
            <w:r w:rsidRPr="008B0645">
              <w:rPr>
                <w:b/>
                <w:bCs/>
              </w:rPr>
              <w:t>Monitoring Timeline</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97658F4" w14:textId="77777777" w:rsidR="00C02926" w:rsidRPr="008B0645" w:rsidRDefault="00C02926" w:rsidP="00C02926">
            <w:pPr>
              <w:jc w:val="center"/>
            </w:pPr>
            <w:r w:rsidRPr="008B0645">
              <w:rPr>
                <w:b/>
                <w:bCs/>
              </w:rPr>
              <w:t>Target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1C3F4350" w14:textId="77777777" w:rsidR="00C02926" w:rsidRPr="008B0645" w:rsidRDefault="00C02926" w:rsidP="00C02926">
            <w:pPr>
              <w:jc w:val="center"/>
            </w:pPr>
            <w:r w:rsidRPr="008B0645">
              <w:rPr>
                <w:b/>
                <w:bCs/>
              </w:rPr>
              <w:t>Monitoring Timeline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6825034" w14:textId="707FFD39" w:rsidR="00C02926" w:rsidRPr="008B0645" w:rsidRDefault="00C02926" w:rsidP="008B02F6">
            <w:pPr>
              <w:jc w:val="center"/>
            </w:pPr>
            <w:r w:rsidRPr="008B0645">
              <w:rPr>
                <w:b/>
                <w:bCs/>
              </w:rPr>
              <w:t>Target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453BACF" w14:textId="79225722" w:rsidR="00C02926" w:rsidRPr="008B0645" w:rsidRDefault="00C02926" w:rsidP="008B02F6">
            <w:pPr>
              <w:jc w:val="center"/>
            </w:pPr>
            <w:r w:rsidRPr="008B0645">
              <w:rPr>
                <w:b/>
                <w:bCs/>
              </w:rPr>
              <w:t>Monitoring Timeline</w:t>
            </w:r>
          </w:p>
        </w:tc>
        <w:tc>
          <w:tcPr>
            <w:tcW w:w="1843" w:type="dxa"/>
            <w:vMerge/>
            <w:tcBorders>
              <w:top w:val="single" w:sz="4" w:space="0" w:color="000000"/>
              <w:left w:val="single" w:sz="4" w:space="0" w:color="000000"/>
              <w:bottom w:val="single" w:sz="4" w:space="0" w:color="000000"/>
              <w:right w:val="single" w:sz="4" w:space="0" w:color="000000"/>
            </w:tcBorders>
            <w:shd w:val="clear" w:color="auto" w:fill="BEBEBE"/>
          </w:tcPr>
          <w:p w14:paraId="42061028" w14:textId="11069375" w:rsidR="00C02926" w:rsidRPr="008B0645" w:rsidRDefault="00C02926" w:rsidP="00C02926">
            <w:pPr>
              <w:jc w:val="both"/>
            </w:pPr>
          </w:p>
        </w:tc>
      </w:tr>
      <w:tr w:rsidR="00C02926" w:rsidRPr="008B0645" w14:paraId="048F06AD" w14:textId="77777777" w:rsidTr="004A7888">
        <w:trPr>
          <w:trHeight w:hRule="exact" w:val="1754"/>
        </w:trPr>
        <w:tc>
          <w:tcPr>
            <w:tcW w:w="1606" w:type="dxa"/>
            <w:vMerge w:val="restart"/>
            <w:tcBorders>
              <w:top w:val="single" w:sz="4" w:space="0" w:color="000000"/>
              <w:left w:val="single" w:sz="4" w:space="0" w:color="000000"/>
              <w:bottom w:val="single" w:sz="4" w:space="0" w:color="000000"/>
              <w:right w:val="single" w:sz="4" w:space="0" w:color="000000"/>
            </w:tcBorders>
          </w:tcPr>
          <w:p w14:paraId="7BB8EBA6" w14:textId="7879BD76" w:rsidR="00C02926" w:rsidRPr="00876FC3" w:rsidRDefault="00A45D95" w:rsidP="00A45D95">
            <w:pPr>
              <w:spacing w:after="0" w:line="240" w:lineRule="auto"/>
              <w:ind w:left="179"/>
              <w:rPr>
                <w:sz w:val="20"/>
                <w:szCs w:val="20"/>
              </w:rPr>
            </w:pPr>
            <w:r>
              <w:rPr>
                <w:sz w:val="20"/>
                <w:szCs w:val="20"/>
              </w:rPr>
              <w:t>New Agro-parks and AEZs developed and</w:t>
            </w:r>
            <w:r w:rsidR="00050B0A">
              <w:rPr>
                <w:sz w:val="20"/>
                <w:szCs w:val="20"/>
              </w:rPr>
              <w:t xml:space="preserve"> in</w:t>
            </w:r>
            <w:r>
              <w:rPr>
                <w:sz w:val="20"/>
                <w:szCs w:val="20"/>
              </w:rPr>
              <w:t xml:space="preserve"> operation </w:t>
            </w:r>
          </w:p>
        </w:tc>
        <w:tc>
          <w:tcPr>
            <w:tcW w:w="1260" w:type="dxa"/>
            <w:gridSpan w:val="2"/>
            <w:tcBorders>
              <w:top w:val="single" w:sz="4" w:space="0" w:color="000000"/>
              <w:left w:val="single" w:sz="4" w:space="0" w:color="000000"/>
              <w:bottom w:val="single" w:sz="4" w:space="0" w:color="000000"/>
              <w:right w:val="single" w:sz="4" w:space="0" w:color="000000"/>
            </w:tcBorders>
          </w:tcPr>
          <w:p w14:paraId="0035389E" w14:textId="77777777" w:rsidR="00C02926" w:rsidRPr="00876FC3" w:rsidRDefault="00C02926" w:rsidP="000A5A93">
            <w:pPr>
              <w:spacing w:after="0" w:line="240" w:lineRule="auto"/>
              <w:rPr>
                <w:sz w:val="20"/>
                <w:szCs w:val="20"/>
              </w:rPr>
            </w:pPr>
            <w:r w:rsidRPr="00214ACC">
              <w:rPr>
                <w:sz w:val="20"/>
                <w:szCs w:val="20"/>
              </w:rPr>
              <w:t xml:space="preserve"># </w:t>
            </w:r>
            <w:proofErr w:type="gramStart"/>
            <w:r w:rsidRPr="00214ACC">
              <w:rPr>
                <w:sz w:val="20"/>
                <w:szCs w:val="20"/>
              </w:rPr>
              <w:t>of</w:t>
            </w:r>
            <w:proofErr w:type="gramEnd"/>
            <w:r w:rsidRPr="00214ACC">
              <w:rPr>
                <w:sz w:val="20"/>
                <w:szCs w:val="20"/>
              </w:rPr>
              <w:t xml:space="preserve"> Agro-parks fully established implemented per year</w:t>
            </w:r>
          </w:p>
        </w:tc>
        <w:tc>
          <w:tcPr>
            <w:tcW w:w="1170" w:type="dxa"/>
            <w:tcBorders>
              <w:top w:val="single" w:sz="4" w:space="0" w:color="000000"/>
              <w:left w:val="single" w:sz="4" w:space="0" w:color="000000"/>
              <w:bottom w:val="single" w:sz="4" w:space="0" w:color="000000"/>
              <w:right w:val="single" w:sz="4" w:space="0" w:color="000000"/>
            </w:tcBorders>
          </w:tcPr>
          <w:p w14:paraId="64E6AE74" w14:textId="77777777" w:rsidR="00C02926" w:rsidRDefault="00C02926" w:rsidP="000A5A93">
            <w:pPr>
              <w:spacing w:after="0" w:line="240" w:lineRule="auto"/>
              <w:rPr>
                <w:sz w:val="20"/>
                <w:szCs w:val="20"/>
              </w:rPr>
            </w:pPr>
            <w:r w:rsidRPr="00323B61">
              <w:rPr>
                <w:sz w:val="20"/>
                <w:szCs w:val="20"/>
              </w:rPr>
              <w:t xml:space="preserve">5 new </w:t>
            </w:r>
            <w:proofErr w:type="gramStart"/>
            <w:r w:rsidRPr="00323B61">
              <w:rPr>
                <w:sz w:val="20"/>
                <w:szCs w:val="20"/>
              </w:rPr>
              <w:t>Agro-parks</w:t>
            </w:r>
            <w:proofErr w:type="gramEnd"/>
            <w:r w:rsidRPr="00323B61">
              <w:rPr>
                <w:sz w:val="20"/>
                <w:szCs w:val="20"/>
              </w:rPr>
              <w:t xml:space="preserve"> established and Nine (9) operational</w:t>
            </w:r>
          </w:p>
          <w:p w14:paraId="14C9BBE0" w14:textId="6648A0C5" w:rsidR="00C02926" w:rsidRPr="00876FC3" w:rsidRDefault="00C02926" w:rsidP="000A5A93">
            <w:pPr>
              <w:spacing w:after="0" w:line="240" w:lineRule="auto"/>
              <w:rPr>
                <w:sz w:val="20"/>
                <w:szCs w:val="20"/>
              </w:rPr>
            </w:pPr>
            <w:r>
              <w:rPr>
                <w:sz w:val="20"/>
                <w:szCs w:val="20"/>
              </w:rPr>
              <w:t xml:space="preserve"> (2019/2020)</w:t>
            </w:r>
          </w:p>
        </w:tc>
        <w:tc>
          <w:tcPr>
            <w:tcW w:w="1530" w:type="dxa"/>
            <w:vMerge w:val="restart"/>
            <w:tcBorders>
              <w:top w:val="single" w:sz="4" w:space="0" w:color="000000"/>
              <w:left w:val="single" w:sz="4" w:space="0" w:color="000000"/>
              <w:right w:val="single" w:sz="4" w:space="0" w:color="000000"/>
            </w:tcBorders>
          </w:tcPr>
          <w:p w14:paraId="1A3935E1" w14:textId="77777777" w:rsidR="00C02926" w:rsidRPr="00876FC3" w:rsidRDefault="00C02926" w:rsidP="00DA37B2">
            <w:pPr>
              <w:spacing w:after="0" w:line="240" w:lineRule="auto"/>
              <w:rPr>
                <w:sz w:val="20"/>
                <w:szCs w:val="20"/>
              </w:rPr>
            </w:pPr>
            <w:r w:rsidRPr="00810B7B">
              <w:rPr>
                <w:sz w:val="20"/>
                <w:szCs w:val="20"/>
              </w:rPr>
              <w:t>Development and implementation of Agro-Parks programme and Global Gap Programme</w:t>
            </w:r>
          </w:p>
        </w:tc>
        <w:tc>
          <w:tcPr>
            <w:tcW w:w="1170" w:type="dxa"/>
            <w:tcBorders>
              <w:top w:val="single" w:sz="4" w:space="0" w:color="000000"/>
              <w:left w:val="single" w:sz="4" w:space="0" w:color="000000"/>
              <w:bottom w:val="single" w:sz="4" w:space="0" w:color="000000"/>
              <w:right w:val="single" w:sz="4" w:space="0" w:color="000000"/>
            </w:tcBorders>
          </w:tcPr>
          <w:p w14:paraId="1FD4AEBF" w14:textId="77777777" w:rsidR="00C02926" w:rsidRPr="00876FC3" w:rsidRDefault="00C02926" w:rsidP="000A5A93">
            <w:pPr>
              <w:spacing w:after="0" w:line="240" w:lineRule="auto"/>
              <w:rPr>
                <w:sz w:val="20"/>
                <w:szCs w:val="20"/>
              </w:rPr>
            </w:pPr>
            <w:r w:rsidRPr="002A1EF6">
              <w:rPr>
                <w:sz w:val="20"/>
                <w:szCs w:val="20"/>
              </w:rPr>
              <w:t>Fourteen (14) Agro-parks operational and at least two (2) New Agro-parks established</w:t>
            </w:r>
          </w:p>
        </w:tc>
        <w:tc>
          <w:tcPr>
            <w:tcW w:w="1240" w:type="dxa"/>
            <w:tcBorders>
              <w:top w:val="single" w:sz="4" w:space="0" w:color="000000"/>
              <w:left w:val="single" w:sz="4" w:space="0" w:color="000000"/>
              <w:bottom w:val="single" w:sz="4" w:space="0" w:color="000000"/>
              <w:right w:val="single" w:sz="4" w:space="0" w:color="000000"/>
            </w:tcBorders>
          </w:tcPr>
          <w:p w14:paraId="3D408F4A" w14:textId="77777777" w:rsidR="00C02926" w:rsidRPr="00876FC3" w:rsidRDefault="00C02926" w:rsidP="000A5A93">
            <w:pPr>
              <w:spacing w:after="0" w:line="240" w:lineRule="auto"/>
              <w:rPr>
                <w:sz w:val="20"/>
                <w:szCs w:val="20"/>
              </w:rPr>
            </w:pPr>
            <w:r w:rsidRPr="00876FC3">
              <w:rPr>
                <w:sz w:val="20"/>
                <w:szCs w:val="20"/>
              </w:rPr>
              <w:t>Quarterly</w:t>
            </w:r>
          </w:p>
        </w:tc>
        <w:tc>
          <w:tcPr>
            <w:tcW w:w="1276" w:type="dxa"/>
            <w:tcBorders>
              <w:top w:val="single" w:sz="4" w:space="0" w:color="000000"/>
              <w:left w:val="single" w:sz="4" w:space="0" w:color="000000"/>
              <w:bottom w:val="single" w:sz="4" w:space="0" w:color="000000"/>
              <w:right w:val="single" w:sz="4" w:space="0" w:color="000000"/>
            </w:tcBorders>
          </w:tcPr>
          <w:p w14:paraId="70C5D4E2" w14:textId="77777777" w:rsidR="00C02926" w:rsidRPr="00876FC3" w:rsidRDefault="00C02926" w:rsidP="000A5A93">
            <w:pPr>
              <w:spacing w:after="0" w:line="240" w:lineRule="auto"/>
              <w:rPr>
                <w:sz w:val="20"/>
                <w:szCs w:val="20"/>
              </w:rPr>
            </w:pPr>
            <w:r w:rsidRPr="00FE77AB">
              <w:rPr>
                <w:sz w:val="20"/>
                <w:szCs w:val="20"/>
              </w:rPr>
              <w:t>16 Agro-Parks operational and at least two (2) New Agro-parks established</w:t>
            </w:r>
          </w:p>
        </w:tc>
        <w:tc>
          <w:tcPr>
            <w:tcW w:w="1417" w:type="dxa"/>
            <w:tcBorders>
              <w:top w:val="single" w:sz="4" w:space="0" w:color="000000"/>
              <w:left w:val="single" w:sz="4" w:space="0" w:color="000000"/>
              <w:bottom w:val="single" w:sz="4" w:space="0" w:color="000000"/>
              <w:right w:val="single" w:sz="4" w:space="0" w:color="000000"/>
            </w:tcBorders>
          </w:tcPr>
          <w:p w14:paraId="7084DB7C" w14:textId="77777777" w:rsidR="00C02926" w:rsidRPr="00876FC3" w:rsidRDefault="00C02926" w:rsidP="000A5A93">
            <w:pPr>
              <w:spacing w:after="0" w:line="240" w:lineRule="auto"/>
              <w:rPr>
                <w:sz w:val="20"/>
                <w:szCs w:val="20"/>
              </w:rPr>
            </w:pPr>
            <w:r w:rsidRPr="00876FC3">
              <w:rPr>
                <w:sz w:val="20"/>
                <w:szCs w:val="20"/>
              </w:rPr>
              <w:t>Quarterly</w:t>
            </w:r>
          </w:p>
        </w:tc>
        <w:tc>
          <w:tcPr>
            <w:tcW w:w="1560" w:type="dxa"/>
            <w:tcBorders>
              <w:top w:val="single" w:sz="4" w:space="0" w:color="000000"/>
              <w:left w:val="single" w:sz="4" w:space="0" w:color="000000"/>
              <w:bottom w:val="single" w:sz="4" w:space="0" w:color="000000"/>
              <w:right w:val="single" w:sz="4" w:space="0" w:color="000000"/>
            </w:tcBorders>
          </w:tcPr>
          <w:p w14:paraId="33E507C7" w14:textId="77777777" w:rsidR="00C02926" w:rsidRPr="00876FC3" w:rsidRDefault="00C02926" w:rsidP="000A5A93">
            <w:pPr>
              <w:spacing w:after="0" w:line="240" w:lineRule="auto"/>
              <w:rPr>
                <w:sz w:val="20"/>
                <w:szCs w:val="20"/>
              </w:rPr>
            </w:pPr>
            <w:r w:rsidRPr="005A07BB">
              <w:rPr>
                <w:sz w:val="20"/>
                <w:szCs w:val="20"/>
              </w:rPr>
              <w:t>18 Agro-Parks operational and at least two (2) New Agro-parks established</w:t>
            </w:r>
          </w:p>
        </w:tc>
        <w:tc>
          <w:tcPr>
            <w:tcW w:w="1701" w:type="dxa"/>
            <w:tcBorders>
              <w:top w:val="single" w:sz="4" w:space="0" w:color="000000"/>
              <w:left w:val="single" w:sz="4" w:space="0" w:color="000000"/>
              <w:bottom w:val="single" w:sz="4" w:space="0" w:color="000000"/>
              <w:right w:val="single" w:sz="4" w:space="0" w:color="000000"/>
            </w:tcBorders>
          </w:tcPr>
          <w:p w14:paraId="74682E23" w14:textId="77777777" w:rsidR="00C02926" w:rsidRPr="00876FC3" w:rsidRDefault="00C02926" w:rsidP="000A5A93">
            <w:pPr>
              <w:spacing w:after="0" w:line="240" w:lineRule="auto"/>
              <w:rPr>
                <w:sz w:val="20"/>
                <w:szCs w:val="20"/>
              </w:rPr>
            </w:pPr>
            <w:r w:rsidRPr="00876FC3">
              <w:rPr>
                <w:sz w:val="20"/>
                <w:szCs w:val="20"/>
              </w:rPr>
              <w:t>Quarterly</w:t>
            </w:r>
          </w:p>
        </w:tc>
        <w:tc>
          <w:tcPr>
            <w:tcW w:w="1417" w:type="dxa"/>
            <w:tcBorders>
              <w:top w:val="single" w:sz="4" w:space="0" w:color="000000"/>
              <w:left w:val="single" w:sz="4" w:space="0" w:color="000000"/>
              <w:bottom w:val="single" w:sz="4" w:space="0" w:color="000000"/>
              <w:right w:val="single" w:sz="4" w:space="0" w:color="000000"/>
            </w:tcBorders>
          </w:tcPr>
          <w:p w14:paraId="56F66275" w14:textId="77777777" w:rsidR="00C02926" w:rsidRPr="00876FC3" w:rsidRDefault="00C02926" w:rsidP="000A5A93">
            <w:pPr>
              <w:numPr>
                <w:ilvl w:val="0"/>
                <w:numId w:val="5"/>
              </w:numPr>
              <w:spacing w:after="0" w:line="240"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FDAE1F5" w14:textId="0F7A03F4" w:rsidR="00C02926" w:rsidRPr="00876FC3" w:rsidRDefault="00C02926" w:rsidP="000A5A93">
            <w:pPr>
              <w:numPr>
                <w:ilvl w:val="0"/>
                <w:numId w:val="5"/>
              </w:numPr>
              <w:spacing w:after="0" w:line="240" w:lineRule="auto"/>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BBEF48B" w14:textId="34D022FC" w:rsidR="00C02926" w:rsidRPr="00876FC3" w:rsidRDefault="00C02926" w:rsidP="000A5A93">
            <w:pPr>
              <w:numPr>
                <w:ilvl w:val="0"/>
                <w:numId w:val="5"/>
              </w:numPr>
              <w:spacing w:after="0" w:line="240" w:lineRule="auto"/>
              <w:rPr>
                <w:sz w:val="20"/>
                <w:szCs w:val="20"/>
              </w:rPr>
            </w:pPr>
            <w:r w:rsidRPr="00876FC3">
              <w:rPr>
                <w:sz w:val="20"/>
                <w:szCs w:val="20"/>
              </w:rPr>
              <w:t>Site visits (observation)</w:t>
            </w:r>
          </w:p>
          <w:p w14:paraId="47B84DD7" w14:textId="77777777" w:rsidR="00C02926" w:rsidRPr="00876FC3" w:rsidRDefault="00C02926" w:rsidP="000A5A93">
            <w:pPr>
              <w:numPr>
                <w:ilvl w:val="0"/>
                <w:numId w:val="5"/>
              </w:numPr>
              <w:spacing w:after="0" w:line="240" w:lineRule="auto"/>
              <w:rPr>
                <w:sz w:val="20"/>
                <w:szCs w:val="20"/>
              </w:rPr>
            </w:pPr>
            <w:r w:rsidRPr="00876FC3">
              <w:rPr>
                <w:sz w:val="20"/>
                <w:szCs w:val="20"/>
              </w:rPr>
              <w:t>Project Manager’s progress reports</w:t>
            </w:r>
          </w:p>
        </w:tc>
      </w:tr>
      <w:tr w:rsidR="00C02926" w:rsidRPr="008B0645" w14:paraId="339FBA78" w14:textId="77777777" w:rsidTr="004A7888">
        <w:trPr>
          <w:trHeight w:hRule="exact" w:val="1659"/>
        </w:trPr>
        <w:tc>
          <w:tcPr>
            <w:tcW w:w="1606" w:type="dxa"/>
            <w:vMerge/>
            <w:tcBorders>
              <w:top w:val="single" w:sz="4" w:space="0" w:color="000000"/>
              <w:left w:val="single" w:sz="4" w:space="0" w:color="000000"/>
              <w:bottom w:val="single" w:sz="4" w:space="0" w:color="000000"/>
              <w:right w:val="single" w:sz="4" w:space="0" w:color="000000"/>
            </w:tcBorders>
          </w:tcPr>
          <w:p w14:paraId="7DFFDEF4" w14:textId="77777777" w:rsidR="00C02926" w:rsidRPr="00876FC3" w:rsidRDefault="00C02926" w:rsidP="000A5A93">
            <w:pPr>
              <w:numPr>
                <w:ilvl w:val="0"/>
                <w:numId w:val="5"/>
              </w:numPr>
              <w:spacing w:after="0" w:line="240" w:lineRule="auto"/>
              <w:rPr>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tcPr>
          <w:p w14:paraId="5C193B1D" w14:textId="77777777" w:rsidR="00C02926" w:rsidRPr="00876FC3" w:rsidRDefault="00C02926" w:rsidP="00DA37B2">
            <w:pPr>
              <w:spacing w:after="0" w:line="240" w:lineRule="auto"/>
              <w:rPr>
                <w:sz w:val="20"/>
                <w:szCs w:val="20"/>
              </w:rPr>
            </w:pPr>
            <w:r w:rsidRPr="006A582C">
              <w:rPr>
                <w:sz w:val="20"/>
                <w:szCs w:val="20"/>
              </w:rPr>
              <w:t xml:space="preserve"># </w:t>
            </w:r>
            <w:proofErr w:type="gramStart"/>
            <w:r w:rsidRPr="006A582C">
              <w:rPr>
                <w:sz w:val="20"/>
                <w:szCs w:val="20"/>
              </w:rPr>
              <w:t>of</w:t>
            </w:r>
            <w:proofErr w:type="gramEnd"/>
            <w:r w:rsidRPr="006A582C">
              <w:rPr>
                <w:sz w:val="20"/>
                <w:szCs w:val="20"/>
              </w:rPr>
              <w:t xml:space="preserve"> Agro-Parks certified with Global Gap certification</w:t>
            </w:r>
          </w:p>
        </w:tc>
        <w:tc>
          <w:tcPr>
            <w:tcW w:w="1170" w:type="dxa"/>
            <w:tcBorders>
              <w:top w:val="single" w:sz="4" w:space="0" w:color="000000"/>
              <w:left w:val="single" w:sz="4" w:space="0" w:color="000000"/>
              <w:bottom w:val="single" w:sz="4" w:space="0" w:color="000000"/>
              <w:right w:val="single" w:sz="4" w:space="0" w:color="000000"/>
            </w:tcBorders>
          </w:tcPr>
          <w:p w14:paraId="1102A77B" w14:textId="77777777" w:rsidR="00C02926" w:rsidRDefault="00C02926" w:rsidP="000A5A93">
            <w:pPr>
              <w:spacing w:after="0" w:line="240" w:lineRule="auto"/>
              <w:rPr>
                <w:sz w:val="20"/>
                <w:szCs w:val="20"/>
              </w:rPr>
            </w:pPr>
            <w:r>
              <w:rPr>
                <w:sz w:val="20"/>
                <w:szCs w:val="20"/>
              </w:rPr>
              <w:t>1 Agro-Park certified with Global Gap certification</w:t>
            </w:r>
          </w:p>
          <w:p w14:paraId="4EFDA6C5" w14:textId="7C921160" w:rsidR="00C02926" w:rsidRPr="00876FC3" w:rsidRDefault="00C02926" w:rsidP="000A5A93">
            <w:pPr>
              <w:spacing w:after="0" w:line="240" w:lineRule="auto"/>
              <w:rPr>
                <w:sz w:val="20"/>
                <w:szCs w:val="20"/>
              </w:rPr>
            </w:pPr>
            <w:r>
              <w:rPr>
                <w:sz w:val="20"/>
                <w:szCs w:val="20"/>
              </w:rPr>
              <w:t xml:space="preserve"> (2019/2020)</w:t>
            </w:r>
          </w:p>
        </w:tc>
        <w:tc>
          <w:tcPr>
            <w:tcW w:w="1530" w:type="dxa"/>
            <w:vMerge/>
            <w:tcBorders>
              <w:left w:val="single" w:sz="4" w:space="0" w:color="000000"/>
              <w:bottom w:val="single" w:sz="4" w:space="0" w:color="000000"/>
              <w:right w:val="single" w:sz="4" w:space="0" w:color="000000"/>
            </w:tcBorders>
          </w:tcPr>
          <w:p w14:paraId="73F3A83C" w14:textId="77777777" w:rsidR="00C02926" w:rsidRPr="00876FC3" w:rsidRDefault="00C02926" w:rsidP="000A5A93">
            <w:pPr>
              <w:spacing w:after="0" w:line="240" w:lineRule="auto"/>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589E960" w14:textId="77777777" w:rsidR="00C02926" w:rsidRPr="00876FC3" w:rsidRDefault="00C02926" w:rsidP="000A5A93">
            <w:pPr>
              <w:spacing w:after="0" w:line="240" w:lineRule="auto"/>
              <w:rPr>
                <w:sz w:val="20"/>
                <w:szCs w:val="20"/>
              </w:rPr>
            </w:pPr>
            <w:r w:rsidRPr="00F024BA">
              <w:rPr>
                <w:sz w:val="20"/>
                <w:szCs w:val="20"/>
              </w:rPr>
              <w:t xml:space="preserve">5 </w:t>
            </w:r>
            <w:proofErr w:type="gramStart"/>
            <w:r w:rsidRPr="00F024BA">
              <w:rPr>
                <w:sz w:val="20"/>
                <w:szCs w:val="20"/>
              </w:rPr>
              <w:t>Agro-parks</w:t>
            </w:r>
            <w:proofErr w:type="gramEnd"/>
            <w:r w:rsidRPr="00F024BA">
              <w:rPr>
                <w:sz w:val="20"/>
                <w:szCs w:val="20"/>
              </w:rPr>
              <w:t xml:space="preserve"> certified</w:t>
            </w:r>
          </w:p>
        </w:tc>
        <w:tc>
          <w:tcPr>
            <w:tcW w:w="1240" w:type="dxa"/>
            <w:tcBorders>
              <w:top w:val="single" w:sz="4" w:space="0" w:color="000000"/>
              <w:left w:val="single" w:sz="4" w:space="0" w:color="000000"/>
              <w:bottom w:val="single" w:sz="4" w:space="0" w:color="000000"/>
              <w:right w:val="single" w:sz="4" w:space="0" w:color="000000"/>
            </w:tcBorders>
          </w:tcPr>
          <w:p w14:paraId="76CAF125" w14:textId="77777777" w:rsidR="00C02926" w:rsidRPr="00876FC3" w:rsidRDefault="00C02926" w:rsidP="000A5A93">
            <w:pPr>
              <w:spacing w:after="0" w:line="240" w:lineRule="auto"/>
              <w:rPr>
                <w:sz w:val="20"/>
                <w:szCs w:val="20"/>
              </w:rPr>
            </w:pPr>
            <w:r w:rsidRPr="00504CC7">
              <w:rPr>
                <w:sz w:val="20"/>
                <w:szCs w:val="20"/>
              </w:rPr>
              <w:t>Quarterly</w:t>
            </w:r>
          </w:p>
        </w:tc>
        <w:tc>
          <w:tcPr>
            <w:tcW w:w="1276" w:type="dxa"/>
            <w:tcBorders>
              <w:top w:val="single" w:sz="4" w:space="0" w:color="000000"/>
              <w:left w:val="single" w:sz="4" w:space="0" w:color="000000"/>
              <w:bottom w:val="single" w:sz="4" w:space="0" w:color="000000"/>
              <w:right w:val="single" w:sz="4" w:space="0" w:color="000000"/>
            </w:tcBorders>
          </w:tcPr>
          <w:p w14:paraId="62922082" w14:textId="77777777" w:rsidR="00C02926" w:rsidRPr="00876FC3" w:rsidRDefault="00C02926" w:rsidP="000A5A93">
            <w:pPr>
              <w:spacing w:after="0" w:line="240" w:lineRule="auto"/>
              <w:rPr>
                <w:sz w:val="20"/>
                <w:szCs w:val="20"/>
              </w:rPr>
            </w:pPr>
            <w:r w:rsidRPr="00672401">
              <w:rPr>
                <w:sz w:val="20"/>
                <w:szCs w:val="20"/>
              </w:rPr>
              <w:t xml:space="preserve">1 New </w:t>
            </w:r>
            <w:proofErr w:type="gramStart"/>
            <w:r w:rsidRPr="00672401">
              <w:rPr>
                <w:sz w:val="20"/>
                <w:szCs w:val="20"/>
              </w:rPr>
              <w:t>Agro-park</w:t>
            </w:r>
            <w:proofErr w:type="gramEnd"/>
            <w:r w:rsidRPr="00672401">
              <w:rPr>
                <w:sz w:val="20"/>
                <w:szCs w:val="20"/>
              </w:rPr>
              <w:t xml:space="preserve"> certified</w:t>
            </w:r>
          </w:p>
        </w:tc>
        <w:tc>
          <w:tcPr>
            <w:tcW w:w="1417" w:type="dxa"/>
            <w:tcBorders>
              <w:top w:val="single" w:sz="4" w:space="0" w:color="000000"/>
              <w:left w:val="single" w:sz="4" w:space="0" w:color="000000"/>
              <w:bottom w:val="single" w:sz="4" w:space="0" w:color="000000"/>
              <w:right w:val="single" w:sz="4" w:space="0" w:color="000000"/>
            </w:tcBorders>
          </w:tcPr>
          <w:p w14:paraId="1AF61609" w14:textId="77777777" w:rsidR="00C02926" w:rsidRPr="00876FC3" w:rsidRDefault="00C02926" w:rsidP="000A5A93">
            <w:pPr>
              <w:spacing w:after="0" w:line="240" w:lineRule="auto"/>
              <w:rPr>
                <w:sz w:val="20"/>
                <w:szCs w:val="20"/>
              </w:rPr>
            </w:pPr>
            <w:r w:rsidRPr="00644A22">
              <w:rPr>
                <w:sz w:val="20"/>
                <w:szCs w:val="20"/>
              </w:rPr>
              <w:t>Quarterly</w:t>
            </w:r>
          </w:p>
        </w:tc>
        <w:tc>
          <w:tcPr>
            <w:tcW w:w="1560" w:type="dxa"/>
            <w:tcBorders>
              <w:top w:val="single" w:sz="4" w:space="0" w:color="000000"/>
              <w:left w:val="single" w:sz="4" w:space="0" w:color="000000"/>
              <w:bottom w:val="single" w:sz="4" w:space="0" w:color="000000"/>
              <w:right w:val="single" w:sz="4" w:space="0" w:color="000000"/>
            </w:tcBorders>
          </w:tcPr>
          <w:p w14:paraId="6DB825F1" w14:textId="77777777" w:rsidR="00C02926" w:rsidRPr="00876FC3" w:rsidRDefault="00C02926" w:rsidP="000A5A93">
            <w:pPr>
              <w:spacing w:after="0" w:line="240" w:lineRule="auto"/>
              <w:rPr>
                <w:sz w:val="20"/>
                <w:szCs w:val="20"/>
              </w:rPr>
            </w:pPr>
            <w:r w:rsidRPr="005A07BB">
              <w:rPr>
                <w:sz w:val="20"/>
                <w:szCs w:val="20"/>
              </w:rPr>
              <w:t xml:space="preserve">1 New </w:t>
            </w:r>
            <w:proofErr w:type="gramStart"/>
            <w:r w:rsidRPr="005A07BB">
              <w:rPr>
                <w:sz w:val="20"/>
                <w:szCs w:val="20"/>
              </w:rPr>
              <w:t>Agro-park</w:t>
            </w:r>
            <w:proofErr w:type="gramEnd"/>
            <w:r w:rsidRPr="005A07BB">
              <w:rPr>
                <w:sz w:val="20"/>
                <w:szCs w:val="20"/>
              </w:rPr>
              <w:t xml:space="preserve"> certified</w:t>
            </w:r>
          </w:p>
        </w:tc>
        <w:tc>
          <w:tcPr>
            <w:tcW w:w="1701" w:type="dxa"/>
            <w:tcBorders>
              <w:top w:val="single" w:sz="4" w:space="0" w:color="000000"/>
              <w:left w:val="single" w:sz="4" w:space="0" w:color="000000"/>
              <w:bottom w:val="single" w:sz="4" w:space="0" w:color="000000"/>
              <w:right w:val="single" w:sz="4" w:space="0" w:color="000000"/>
            </w:tcBorders>
          </w:tcPr>
          <w:p w14:paraId="4C94841D" w14:textId="77777777" w:rsidR="00C02926" w:rsidRPr="00876FC3" w:rsidRDefault="00C02926" w:rsidP="000A5A93">
            <w:pPr>
              <w:spacing w:after="0" w:line="240" w:lineRule="auto"/>
              <w:rPr>
                <w:sz w:val="20"/>
                <w:szCs w:val="20"/>
              </w:rPr>
            </w:pPr>
            <w:r w:rsidRPr="00644A22">
              <w:rPr>
                <w:sz w:val="20"/>
                <w:szCs w:val="20"/>
              </w:rPr>
              <w:t>Quarterly</w:t>
            </w:r>
          </w:p>
        </w:tc>
        <w:tc>
          <w:tcPr>
            <w:tcW w:w="1417" w:type="dxa"/>
            <w:tcBorders>
              <w:top w:val="single" w:sz="4" w:space="0" w:color="000000"/>
              <w:left w:val="single" w:sz="4" w:space="0" w:color="000000"/>
              <w:bottom w:val="single" w:sz="4" w:space="0" w:color="000000"/>
              <w:right w:val="single" w:sz="4" w:space="0" w:color="000000"/>
            </w:tcBorders>
          </w:tcPr>
          <w:p w14:paraId="0A70365B" w14:textId="77777777" w:rsidR="00C02926" w:rsidRPr="00876FC3" w:rsidRDefault="00C02926" w:rsidP="000A5A93">
            <w:pPr>
              <w:numPr>
                <w:ilvl w:val="0"/>
                <w:numId w:val="4"/>
              </w:numPr>
              <w:spacing w:after="0" w:line="240"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9D35FDC" w14:textId="451D270F" w:rsidR="00C02926" w:rsidRPr="00876FC3" w:rsidRDefault="00C02926" w:rsidP="000A5A93">
            <w:pPr>
              <w:numPr>
                <w:ilvl w:val="0"/>
                <w:numId w:val="4"/>
              </w:numPr>
              <w:spacing w:after="0" w:line="240" w:lineRule="auto"/>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9D2639" w14:textId="3210CE9E" w:rsidR="00C02926" w:rsidRPr="00876FC3" w:rsidRDefault="00C02926" w:rsidP="000A5A93">
            <w:pPr>
              <w:numPr>
                <w:ilvl w:val="0"/>
                <w:numId w:val="4"/>
              </w:numPr>
              <w:spacing w:after="0" w:line="240" w:lineRule="auto"/>
              <w:rPr>
                <w:sz w:val="20"/>
                <w:szCs w:val="20"/>
              </w:rPr>
            </w:pPr>
            <w:r w:rsidRPr="00876FC3">
              <w:rPr>
                <w:sz w:val="20"/>
                <w:szCs w:val="20"/>
              </w:rPr>
              <w:t>Site visits (observation)</w:t>
            </w:r>
          </w:p>
          <w:p w14:paraId="3FD042CE" w14:textId="77777777" w:rsidR="00C02926" w:rsidRPr="00876FC3" w:rsidRDefault="00C02926" w:rsidP="000A5A93">
            <w:pPr>
              <w:numPr>
                <w:ilvl w:val="0"/>
                <w:numId w:val="4"/>
              </w:numPr>
              <w:spacing w:after="0" w:line="240" w:lineRule="auto"/>
              <w:rPr>
                <w:sz w:val="20"/>
                <w:szCs w:val="20"/>
              </w:rPr>
            </w:pPr>
            <w:r>
              <w:rPr>
                <w:sz w:val="20"/>
                <w:szCs w:val="20"/>
              </w:rPr>
              <w:t xml:space="preserve">Project </w:t>
            </w:r>
            <w:r w:rsidRPr="00876FC3">
              <w:rPr>
                <w:sz w:val="20"/>
                <w:szCs w:val="20"/>
              </w:rPr>
              <w:t>Manager’s progress reports</w:t>
            </w:r>
          </w:p>
        </w:tc>
      </w:tr>
      <w:tr w:rsidR="00C02926" w:rsidRPr="008B0645" w14:paraId="73556054" w14:textId="77777777" w:rsidTr="004A7888">
        <w:trPr>
          <w:trHeight w:hRule="exact" w:val="971"/>
        </w:trPr>
        <w:tc>
          <w:tcPr>
            <w:tcW w:w="1606" w:type="dxa"/>
            <w:tcBorders>
              <w:top w:val="single" w:sz="4" w:space="0" w:color="000000"/>
              <w:left w:val="single" w:sz="4" w:space="0" w:color="000000"/>
              <w:bottom w:val="single" w:sz="4" w:space="0" w:color="000000"/>
              <w:right w:val="single" w:sz="4" w:space="0" w:color="000000"/>
            </w:tcBorders>
          </w:tcPr>
          <w:p w14:paraId="11C15B13" w14:textId="4C411390" w:rsidR="00C02926" w:rsidRPr="00876FC3" w:rsidRDefault="00C02926" w:rsidP="00C02926">
            <w:pPr>
              <w:spacing w:after="0" w:line="240" w:lineRule="auto"/>
              <w:rPr>
                <w:sz w:val="20"/>
                <w:szCs w:val="20"/>
              </w:rPr>
            </w:pPr>
            <w:r w:rsidRPr="00876FC3">
              <w:rPr>
                <w:i/>
                <w:iCs/>
                <w:sz w:val="20"/>
                <w:szCs w:val="20"/>
              </w:rPr>
              <w:t xml:space="preserve">[Insert another </w:t>
            </w:r>
            <w:r>
              <w:rPr>
                <w:i/>
                <w:iCs/>
                <w:sz w:val="20"/>
                <w:szCs w:val="20"/>
              </w:rPr>
              <w:t>Key output</w:t>
            </w:r>
            <w:r w:rsidRPr="00876FC3">
              <w:rPr>
                <w:i/>
                <w:iCs/>
                <w:sz w:val="20"/>
                <w:szCs w:val="20"/>
              </w:rPr>
              <w:t>]</w:t>
            </w:r>
          </w:p>
        </w:tc>
        <w:tc>
          <w:tcPr>
            <w:tcW w:w="1260" w:type="dxa"/>
            <w:gridSpan w:val="2"/>
            <w:tcBorders>
              <w:top w:val="single" w:sz="4" w:space="0" w:color="000000"/>
              <w:left w:val="single" w:sz="4" w:space="0" w:color="000000"/>
              <w:bottom w:val="single" w:sz="4" w:space="0" w:color="000000"/>
              <w:right w:val="single" w:sz="4" w:space="0" w:color="000000"/>
            </w:tcBorders>
          </w:tcPr>
          <w:p w14:paraId="41CF9456" w14:textId="77777777" w:rsidR="00C02926" w:rsidRPr="00876FC3" w:rsidRDefault="00C02926" w:rsidP="00C02926">
            <w:pPr>
              <w:spacing w:after="0" w:line="240" w:lineRule="auto"/>
              <w:rPr>
                <w:b/>
                <w:bCs/>
                <w:sz w:val="20"/>
                <w:szCs w:val="20"/>
              </w:rPr>
            </w:pPr>
          </w:p>
          <w:p w14:paraId="537A7611" w14:textId="77777777" w:rsidR="00C02926" w:rsidRPr="00876FC3" w:rsidRDefault="00C02926" w:rsidP="00C02926">
            <w:pPr>
              <w:spacing w:after="0" w:line="240" w:lineRule="auto"/>
              <w:rPr>
                <w:sz w:val="20"/>
                <w:szCs w:val="20"/>
              </w:rPr>
            </w:pPr>
            <w:r w:rsidRPr="00876FC3">
              <w:rPr>
                <w:i/>
                <w:iCs/>
                <w:sz w:val="20"/>
                <w:szCs w:val="20"/>
              </w:rPr>
              <w:t>[Insert related performance indicator(s)]</w:t>
            </w:r>
          </w:p>
        </w:tc>
        <w:tc>
          <w:tcPr>
            <w:tcW w:w="1170" w:type="dxa"/>
            <w:tcBorders>
              <w:top w:val="single" w:sz="4" w:space="0" w:color="000000"/>
              <w:left w:val="single" w:sz="4" w:space="0" w:color="000000"/>
              <w:bottom w:val="single" w:sz="4" w:space="0" w:color="000000"/>
              <w:right w:val="single" w:sz="4" w:space="0" w:color="000000"/>
            </w:tcBorders>
          </w:tcPr>
          <w:p w14:paraId="1C104750" w14:textId="77777777" w:rsidR="00C02926" w:rsidRPr="00876FC3" w:rsidRDefault="00C02926" w:rsidP="00C02926">
            <w:pPr>
              <w:spacing w:after="0" w:line="240" w:lineRule="auto"/>
              <w:rPr>
                <w:b/>
                <w:bCs/>
                <w:sz w:val="20"/>
                <w:szCs w:val="20"/>
              </w:rPr>
            </w:pPr>
          </w:p>
          <w:p w14:paraId="378C996F" w14:textId="77777777" w:rsidR="00C02926" w:rsidRPr="00876FC3" w:rsidRDefault="00C02926" w:rsidP="00C02926">
            <w:pPr>
              <w:spacing w:after="0" w:line="240" w:lineRule="auto"/>
              <w:rPr>
                <w:sz w:val="20"/>
                <w:szCs w:val="20"/>
              </w:rPr>
            </w:pPr>
            <w:r w:rsidRPr="00876FC3">
              <w:rPr>
                <w:i/>
                <w:iCs/>
                <w:sz w:val="20"/>
                <w:szCs w:val="20"/>
              </w:rPr>
              <w:t>[Insert baseline data]</w:t>
            </w:r>
          </w:p>
        </w:tc>
        <w:tc>
          <w:tcPr>
            <w:tcW w:w="1530" w:type="dxa"/>
            <w:tcBorders>
              <w:top w:val="single" w:sz="4" w:space="0" w:color="000000"/>
              <w:left w:val="single" w:sz="4" w:space="0" w:color="000000"/>
              <w:bottom w:val="single" w:sz="4" w:space="0" w:color="000000"/>
              <w:right w:val="single" w:sz="4" w:space="0" w:color="000000"/>
            </w:tcBorders>
          </w:tcPr>
          <w:p w14:paraId="27E71B35" w14:textId="77777777" w:rsidR="00C02926" w:rsidRPr="00876FC3" w:rsidRDefault="00C02926" w:rsidP="00C02926">
            <w:pPr>
              <w:spacing w:after="0" w:line="240" w:lineRule="auto"/>
              <w:rPr>
                <w:b/>
                <w:bCs/>
                <w:sz w:val="20"/>
                <w:szCs w:val="20"/>
              </w:rPr>
            </w:pPr>
          </w:p>
          <w:p w14:paraId="680B7899" w14:textId="77777777" w:rsidR="00C02926" w:rsidRPr="00876FC3" w:rsidRDefault="00C02926" w:rsidP="00C02926">
            <w:pPr>
              <w:spacing w:after="0" w:line="240" w:lineRule="auto"/>
              <w:rPr>
                <w:sz w:val="20"/>
                <w:szCs w:val="20"/>
              </w:rPr>
            </w:pPr>
            <w:r w:rsidRPr="00876FC3">
              <w:rPr>
                <w:i/>
                <w:iCs/>
                <w:sz w:val="20"/>
                <w:szCs w:val="20"/>
              </w:rPr>
              <w:t>[Insert major tasks]</w:t>
            </w:r>
          </w:p>
        </w:tc>
        <w:tc>
          <w:tcPr>
            <w:tcW w:w="1170" w:type="dxa"/>
            <w:tcBorders>
              <w:top w:val="single" w:sz="4" w:space="0" w:color="000000"/>
              <w:left w:val="single" w:sz="4" w:space="0" w:color="000000"/>
              <w:bottom w:val="single" w:sz="4" w:space="0" w:color="000000"/>
              <w:right w:val="single" w:sz="4" w:space="0" w:color="000000"/>
            </w:tcBorders>
          </w:tcPr>
          <w:p w14:paraId="1B1E7634" w14:textId="77777777" w:rsidR="00C02926" w:rsidRPr="00876FC3" w:rsidRDefault="00C02926" w:rsidP="00C02926">
            <w:pPr>
              <w:spacing w:after="0" w:line="240" w:lineRule="auto"/>
              <w:rPr>
                <w:b/>
                <w:bCs/>
                <w:sz w:val="20"/>
                <w:szCs w:val="20"/>
              </w:rPr>
            </w:pPr>
          </w:p>
          <w:p w14:paraId="7AA95C97" w14:textId="77777777" w:rsidR="00C02926" w:rsidRPr="00876FC3" w:rsidRDefault="00C02926" w:rsidP="00C02926">
            <w:pPr>
              <w:spacing w:after="0" w:line="240" w:lineRule="auto"/>
              <w:rPr>
                <w:sz w:val="20"/>
                <w:szCs w:val="20"/>
              </w:rPr>
            </w:pPr>
            <w:r w:rsidRPr="00876FC3">
              <w:rPr>
                <w:i/>
                <w:iCs/>
                <w:sz w:val="20"/>
                <w:szCs w:val="20"/>
              </w:rPr>
              <w:t>[Insert related target]</w:t>
            </w:r>
          </w:p>
        </w:tc>
        <w:tc>
          <w:tcPr>
            <w:tcW w:w="1240" w:type="dxa"/>
            <w:tcBorders>
              <w:top w:val="single" w:sz="4" w:space="0" w:color="000000"/>
              <w:left w:val="single" w:sz="4" w:space="0" w:color="000000"/>
              <w:bottom w:val="single" w:sz="4" w:space="0" w:color="000000"/>
              <w:right w:val="single" w:sz="4" w:space="0" w:color="000000"/>
            </w:tcBorders>
          </w:tcPr>
          <w:p w14:paraId="4E51F36F" w14:textId="77777777" w:rsidR="00C02926" w:rsidRPr="00876FC3" w:rsidRDefault="00C02926" w:rsidP="00C02926">
            <w:pPr>
              <w:spacing w:after="0" w:line="240" w:lineRule="auto"/>
              <w:rPr>
                <w:b/>
                <w:bCs/>
                <w:sz w:val="20"/>
                <w:szCs w:val="20"/>
              </w:rPr>
            </w:pPr>
          </w:p>
          <w:p w14:paraId="38F4B66D" w14:textId="77777777" w:rsidR="00C02926" w:rsidRPr="00876FC3" w:rsidRDefault="00C02926" w:rsidP="00C02926">
            <w:pPr>
              <w:spacing w:after="0" w:line="240" w:lineRule="auto"/>
              <w:rPr>
                <w:sz w:val="20"/>
                <w:szCs w:val="20"/>
              </w:rPr>
            </w:pPr>
            <w:r w:rsidRPr="00876FC3">
              <w:rPr>
                <w:i/>
                <w:iCs/>
                <w:sz w:val="20"/>
                <w:szCs w:val="20"/>
              </w:rPr>
              <w:t>[Insert monitoring timeline]</w:t>
            </w:r>
          </w:p>
        </w:tc>
        <w:tc>
          <w:tcPr>
            <w:tcW w:w="1276" w:type="dxa"/>
            <w:tcBorders>
              <w:top w:val="single" w:sz="4" w:space="0" w:color="000000"/>
              <w:left w:val="single" w:sz="4" w:space="0" w:color="000000"/>
              <w:bottom w:val="single" w:sz="4" w:space="0" w:color="000000"/>
              <w:right w:val="single" w:sz="4" w:space="0" w:color="000000"/>
            </w:tcBorders>
          </w:tcPr>
          <w:p w14:paraId="1F0749EB" w14:textId="77777777" w:rsidR="00C02926" w:rsidRPr="00876FC3" w:rsidRDefault="00C02926" w:rsidP="00C02926">
            <w:pPr>
              <w:spacing w:after="0" w:line="240" w:lineRule="auto"/>
              <w:rPr>
                <w:b/>
                <w:bCs/>
                <w:sz w:val="20"/>
                <w:szCs w:val="20"/>
              </w:rPr>
            </w:pPr>
          </w:p>
          <w:p w14:paraId="75AB796F" w14:textId="77777777" w:rsidR="00C02926" w:rsidRPr="00876FC3" w:rsidRDefault="00C02926" w:rsidP="00C02926">
            <w:pPr>
              <w:spacing w:after="0" w:line="240" w:lineRule="auto"/>
              <w:rPr>
                <w:sz w:val="20"/>
                <w:szCs w:val="20"/>
              </w:rPr>
            </w:pPr>
            <w:r w:rsidRPr="00876FC3">
              <w:rPr>
                <w:i/>
                <w:iCs/>
                <w:sz w:val="20"/>
                <w:szCs w:val="20"/>
              </w:rPr>
              <w:t>[Insert related target]</w:t>
            </w:r>
          </w:p>
        </w:tc>
        <w:tc>
          <w:tcPr>
            <w:tcW w:w="1417" w:type="dxa"/>
            <w:tcBorders>
              <w:top w:val="single" w:sz="4" w:space="0" w:color="000000"/>
              <w:left w:val="single" w:sz="4" w:space="0" w:color="000000"/>
              <w:bottom w:val="single" w:sz="4" w:space="0" w:color="000000"/>
              <w:right w:val="single" w:sz="4" w:space="0" w:color="000000"/>
            </w:tcBorders>
          </w:tcPr>
          <w:p w14:paraId="4E5E98F3" w14:textId="77777777" w:rsidR="00C02926" w:rsidRPr="00876FC3" w:rsidRDefault="00C02926" w:rsidP="00C02926">
            <w:pPr>
              <w:spacing w:after="0" w:line="240" w:lineRule="auto"/>
              <w:rPr>
                <w:b/>
                <w:bCs/>
                <w:sz w:val="20"/>
                <w:szCs w:val="20"/>
              </w:rPr>
            </w:pPr>
          </w:p>
          <w:p w14:paraId="1E1E8569" w14:textId="77777777" w:rsidR="00C02926" w:rsidRPr="00876FC3" w:rsidRDefault="00C02926" w:rsidP="00C02926">
            <w:pPr>
              <w:spacing w:after="0" w:line="240" w:lineRule="auto"/>
              <w:rPr>
                <w:sz w:val="20"/>
                <w:szCs w:val="20"/>
              </w:rPr>
            </w:pPr>
            <w:r w:rsidRPr="00876FC3">
              <w:rPr>
                <w:i/>
                <w:iCs/>
                <w:sz w:val="20"/>
                <w:szCs w:val="20"/>
              </w:rPr>
              <w:t>[Insert monitoring timeline]</w:t>
            </w:r>
          </w:p>
        </w:tc>
        <w:tc>
          <w:tcPr>
            <w:tcW w:w="1560" w:type="dxa"/>
            <w:tcBorders>
              <w:top w:val="single" w:sz="4" w:space="0" w:color="000000"/>
              <w:left w:val="single" w:sz="4" w:space="0" w:color="000000"/>
              <w:bottom w:val="single" w:sz="4" w:space="0" w:color="000000"/>
              <w:right w:val="single" w:sz="4" w:space="0" w:color="000000"/>
            </w:tcBorders>
          </w:tcPr>
          <w:p w14:paraId="13F0CC89" w14:textId="77777777" w:rsidR="00C02926" w:rsidRPr="00876FC3" w:rsidRDefault="00C02926" w:rsidP="00C02926">
            <w:pPr>
              <w:spacing w:after="0" w:line="240" w:lineRule="auto"/>
              <w:rPr>
                <w:b/>
                <w:bCs/>
                <w:sz w:val="20"/>
                <w:szCs w:val="20"/>
              </w:rPr>
            </w:pPr>
          </w:p>
          <w:p w14:paraId="17E370E0" w14:textId="77777777" w:rsidR="00C02926" w:rsidRPr="00876FC3" w:rsidRDefault="00C02926" w:rsidP="00C02926">
            <w:pPr>
              <w:spacing w:after="0" w:line="240" w:lineRule="auto"/>
              <w:rPr>
                <w:sz w:val="20"/>
                <w:szCs w:val="20"/>
              </w:rPr>
            </w:pPr>
            <w:r w:rsidRPr="00876FC3">
              <w:rPr>
                <w:i/>
                <w:iCs/>
                <w:sz w:val="20"/>
                <w:szCs w:val="20"/>
              </w:rPr>
              <w:t>[Insert related target]</w:t>
            </w:r>
          </w:p>
        </w:tc>
        <w:tc>
          <w:tcPr>
            <w:tcW w:w="1701" w:type="dxa"/>
            <w:tcBorders>
              <w:top w:val="single" w:sz="4" w:space="0" w:color="000000"/>
              <w:left w:val="single" w:sz="4" w:space="0" w:color="000000"/>
              <w:bottom w:val="single" w:sz="4" w:space="0" w:color="000000"/>
              <w:right w:val="single" w:sz="4" w:space="0" w:color="000000"/>
            </w:tcBorders>
          </w:tcPr>
          <w:p w14:paraId="0B6DF155" w14:textId="77777777" w:rsidR="00C02926" w:rsidRPr="00876FC3" w:rsidRDefault="00C02926" w:rsidP="00C02926">
            <w:pPr>
              <w:spacing w:after="0" w:line="240" w:lineRule="auto"/>
              <w:rPr>
                <w:b/>
                <w:bCs/>
                <w:sz w:val="20"/>
                <w:szCs w:val="20"/>
              </w:rPr>
            </w:pPr>
          </w:p>
          <w:p w14:paraId="13D006F3" w14:textId="77777777" w:rsidR="00C02926" w:rsidRPr="00876FC3" w:rsidRDefault="00C02926" w:rsidP="00C02926">
            <w:pPr>
              <w:spacing w:after="0" w:line="240" w:lineRule="auto"/>
              <w:rPr>
                <w:sz w:val="20"/>
                <w:szCs w:val="20"/>
              </w:rPr>
            </w:pPr>
            <w:r w:rsidRPr="00876FC3">
              <w:rPr>
                <w:i/>
                <w:iCs/>
                <w:sz w:val="20"/>
                <w:szCs w:val="20"/>
              </w:rPr>
              <w:t>[Insert monitoring timeline]</w:t>
            </w:r>
          </w:p>
        </w:tc>
        <w:tc>
          <w:tcPr>
            <w:tcW w:w="1417" w:type="dxa"/>
            <w:tcBorders>
              <w:top w:val="single" w:sz="4" w:space="0" w:color="000000"/>
              <w:left w:val="single" w:sz="4" w:space="0" w:color="000000"/>
              <w:bottom w:val="single" w:sz="4" w:space="0" w:color="000000"/>
              <w:right w:val="single" w:sz="4" w:space="0" w:color="000000"/>
            </w:tcBorders>
          </w:tcPr>
          <w:p w14:paraId="6D8C12C1" w14:textId="77777777" w:rsidR="00C02926" w:rsidRPr="00876FC3" w:rsidRDefault="00C02926" w:rsidP="00C02926">
            <w:pPr>
              <w:spacing w:after="0" w:line="240" w:lineRule="auto"/>
              <w:rPr>
                <w:b/>
                <w:bCs/>
                <w:sz w:val="20"/>
                <w:szCs w:val="20"/>
              </w:rPr>
            </w:pPr>
          </w:p>
          <w:p w14:paraId="1ED95A7B" w14:textId="31B85C3E" w:rsidR="00C02926" w:rsidRPr="00876FC3" w:rsidRDefault="00C02926" w:rsidP="00C02926">
            <w:pPr>
              <w:spacing w:after="0" w:line="240" w:lineRule="auto"/>
              <w:rPr>
                <w:b/>
                <w:bCs/>
                <w:sz w:val="20"/>
                <w:szCs w:val="20"/>
              </w:rPr>
            </w:pPr>
            <w:r w:rsidRPr="00876FC3">
              <w:rPr>
                <w:i/>
                <w:iCs/>
                <w:sz w:val="20"/>
                <w:szCs w:val="20"/>
              </w:rPr>
              <w:t>[Insert related target]</w:t>
            </w:r>
          </w:p>
        </w:tc>
        <w:tc>
          <w:tcPr>
            <w:tcW w:w="1418" w:type="dxa"/>
            <w:tcBorders>
              <w:top w:val="single" w:sz="4" w:space="0" w:color="000000"/>
              <w:left w:val="single" w:sz="4" w:space="0" w:color="000000"/>
              <w:bottom w:val="single" w:sz="4" w:space="0" w:color="000000"/>
              <w:right w:val="single" w:sz="4" w:space="0" w:color="000000"/>
            </w:tcBorders>
          </w:tcPr>
          <w:p w14:paraId="08B7802F" w14:textId="77777777" w:rsidR="00C02926" w:rsidRPr="00876FC3" w:rsidRDefault="00C02926" w:rsidP="00C02926">
            <w:pPr>
              <w:spacing w:after="0" w:line="240" w:lineRule="auto"/>
              <w:rPr>
                <w:b/>
                <w:bCs/>
                <w:sz w:val="20"/>
                <w:szCs w:val="20"/>
              </w:rPr>
            </w:pPr>
          </w:p>
          <w:p w14:paraId="56846A6A" w14:textId="02BD2D65" w:rsidR="00C02926" w:rsidRPr="00876FC3" w:rsidRDefault="00C02926" w:rsidP="00C02926">
            <w:pPr>
              <w:spacing w:after="0" w:line="240" w:lineRule="auto"/>
              <w:rPr>
                <w:b/>
                <w:bCs/>
                <w:sz w:val="20"/>
                <w:szCs w:val="20"/>
              </w:rPr>
            </w:pPr>
            <w:r w:rsidRPr="00876FC3">
              <w:rPr>
                <w:i/>
                <w:iCs/>
                <w:sz w:val="20"/>
                <w:szCs w:val="20"/>
              </w:rPr>
              <w:t>[Insert monitoring timeline]</w:t>
            </w:r>
          </w:p>
        </w:tc>
        <w:tc>
          <w:tcPr>
            <w:tcW w:w="1843" w:type="dxa"/>
            <w:tcBorders>
              <w:top w:val="single" w:sz="4" w:space="0" w:color="000000"/>
              <w:left w:val="single" w:sz="4" w:space="0" w:color="000000"/>
              <w:bottom w:val="single" w:sz="4" w:space="0" w:color="000000"/>
              <w:right w:val="single" w:sz="4" w:space="0" w:color="000000"/>
            </w:tcBorders>
          </w:tcPr>
          <w:p w14:paraId="2EA74D2E" w14:textId="10DBACE4" w:rsidR="00C02926" w:rsidRPr="00876FC3" w:rsidRDefault="00C02926" w:rsidP="00C02926">
            <w:pPr>
              <w:spacing w:after="0" w:line="240" w:lineRule="auto"/>
              <w:rPr>
                <w:b/>
                <w:bCs/>
                <w:sz w:val="20"/>
                <w:szCs w:val="20"/>
              </w:rPr>
            </w:pPr>
          </w:p>
          <w:p w14:paraId="63489A53" w14:textId="77777777" w:rsidR="00C02926" w:rsidRPr="00876FC3" w:rsidRDefault="00C02926" w:rsidP="00C02926">
            <w:pPr>
              <w:spacing w:after="0" w:line="240" w:lineRule="auto"/>
              <w:rPr>
                <w:sz w:val="20"/>
                <w:szCs w:val="20"/>
              </w:rPr>
            </w:pPr>
            <w:r w:rsidRPr="00876FC3">
              <w:rPr>
                <w:i/>
                <w:iCs/>
                <w:sz w:val="20"/>
                <w:szCs w:val="20"/>
              </w:rPr>
              <w:t>[Insert monitoring method(s) to be used]</w:t>
            </w:r>
          </w:p>
        </w:tc>
      </w:tr>
    </w:tbl>
    <w:p w14:paraId="2D5D7239" w14:textId="77777777" w:rsidR="008B0645" w:rsidRPr="008B0645" w:rsidRDefault="008B0645" w:rsidP="008D37BC">
      <w:pPr>
        <w:jc w:val="both"/>
        <w:sectPr w:rsidR="008B0645" w:rsidRPr="008B0645" w:rsidSect="00C02926">
          <w:footerReference w:type="default" r:id="rId16"/>
          <w:pgSz w:w="20163" w:h="12242" w:orient="landscape" w:code="5"/>
          <w:pgMar w:top="1100" w:right="1162" w:bottom="1718" w:left="618" w:header="0" w:footer="1525" w:gutter="0"/>
          <w:cols w:space="720" w:equalWidth="0">
            <w:col w:w="15068"/>
          </w:cols>
          <w:noEndnote/>
        </w:sectPr>
      </w:pPr>
    </w:p>
    <w:p w14:paraId="74F3CA59" w14:textId="78DF2374" w:rsidR="008B0645" w:rsidRPr="00B21F49" w:rsidRDefault="000D6E96" w:rsidP="00B21F49">
      <w:pPr>
        <w:pStyle w:val="Heading2"/>
        <w:ind w:left="0"/>
        <w:rPr>
          <w:rFonts w:asciiTheme="minorHAnsi" w:hAnsiTheme="minorHAnsi" w:cstheme="minorHAnsi"/>
        </w:rPr>
      </w:pPr>
      <w:r>
        <w:rPr>
          <w:rFonts w:asciiTheme="minorHAnsi" w:hAnsiTheme="minorHAnsi" w:cstheme="minorHAnsi"/>
        </w:rPr>
        <w:lastRenderedPageBreak/>
        <w:t xml:space="preserve">  </w:t>
      </w:r>
      <w:r w:rsidR="00CE5082">
        <w:rPr>
          <w:rFonts w:asciiTheme="minorHAnsi" w:hAnsiTheme="minorHAnsi" w:cstheme="minorHAnsi"/>
        </w:rPr>
        <w:t xml:space="preserve">ANNEX </w:t>
      </w:r>
      <w:r w:rsidR="00316FB2">
        <w:rPr>
          <w:rFonts w:asciiTheme="minorHAnsi" w:hAnsiTheme="minorHAnsi" w:cstheme="minorHAnsi"/>
        </w:rPr>
        <w:t>E</w:t>
      </w:r>
      <w:r w:rsidR="00CE5082">
        <w:rPr>
          <w:rFonts w:asciiTheme="minorHAnsi" w:hAnsiTheme="minorHAnsi" w:cstheme="minorHAnsi"/>
        </w:rPr>
        <w:t xml:space="preserve"> - </w:t>
      </w:r>
      <w:r w:rsidR="008B0645" w:rsidRPr="00B21F49">
        <w:rPr>
          <w:rFonts w:asciiTheme="minorHAnsi" w:hAnsiTheme="minorHAnsi" w:cstheme="minorHAnsi"/>
        </w:rPr>
        <w:t>EVALUATION PLAN</w:t>
      </w:r>
    </w:p>
    <w:p w14:paraId="47A6A9C6" w14:textId="77777777" w:rsidR="00B21F49" w:rsidRPr="00B21F49" w:rsidRDefault="00B21F49" w:rsidP="00B21F49">
      <w:pPr>
        <w:rPr>
          <w:lang w:eastAsia="en-JM"/>
        </w:rPr>
      </w:pPr>
    </w:p>
    <w:tbl>
      <w:tblPr>
        <w:tblW w:w="17389" w:type="dxa"/>
        <w:tblInd w:w="111" w:type="dxa"/>
        <w:tblLayout w:type="fixed"/>
        <w:tblCellMar>
          <w:left w:w="0" w:type="dxa"/>
          <w:right w:w="0" w:type="dxa"/>
        </w:tblCellMar>
        <w:tblLook w:val="0000" w:firstRow="0" w:lastRow="0" w:firstColumn="0" w:lastColumn="0" w:noHBand="0" w:noVBand="0"/>
      </w:tblPr>
      <w:tblGrid>
        <w:gridCol w:w="2317"/>
        <w:gridCol w:w="2749"/>
        <w:gridCol w:w="2782"/>
        <w:gridCol w:w="1955"/>
        <w:gridCol w:w="1955"/>
        <w:gridCol w:w="2163"/>
        <w:gridCol w:w="1837"/>
        <w:gridCol w:w="1631"/>
      </w:tblGrid>
      <w:tr w:rsidR="00ED09BC" w:rsidRPr="008B0645" w14:paraId="1D630938" w14:textId="77777777" w:rsidTr="00C02926">
        <w:trPr>
          <w:trHeight w:hRule="exact" w:val="627"/>
        </w:trPr>
        <w:tc>
          <w:tcPr>
            <w:tcW w:w="2317" w:type="dxa"/>
            <w:tcBorders>
              <w:top w:val="single" w:sz="4" w:space="0" w:color="000000"/>
              <w:left w:val="single" w:sz="4" w:space="0" w:color="000000"/>
              <w:bottom w:val="single" w:sz="4" w:space="0" w:color="000000"/>
              <w:right w:val="single" w:sz="4" w:space="0" w:color="000000"/>
            </w:tcBorders>
            <w:shd w:val="clear" w:color="auto" w:fill="BEBEBE"/>
          </w:tcPr>
          <w:p w14:paraId="375D81AD" w14:textId="067D0A4E" w:rsidR="00ED09BC" w:rsidRDefault="00ED09BC" w:rsidP="00E446B7">
            <w:pPr>
              <w:jc w:val="center"/>
              <w:rPr>
                <w:b/>
                <w:bCs/>
              </w:rPr>
            </w:pPr>
            <w:r w:rsidRPr="008B0645">
              <w:rPr>
                <w:b/>
                <w:bCs/>
              </w:rPr>
              <w:t xml:space="preserve">Programmes </w:t>
            </w:r>
            <w:r>
              <w:rPr>
                <w:b/>
                <w:bCs/>
              </w:rPr>
              <w:t>/ Subprogramme</w:t>
            </w:r>
          </w:p>
          <w:p w14:paraId="0601079D" w14:textId="708DCB21" w:rsidR="003C3208" w:rsidRDefault="003C3208" w:rsidP="00E446B7">
            <w:pPr>
              <w:jc w:val="center"/>
              <w:rPr>
                <w:b/>
                <w:bCs/>
              </w:rPr>
            </w:pPr>
          </w:p>
          <w:p w14:paraId="0AB69A91" w14:textId="77777777" w:rsidR="003C3208" w:rsidRDefault="003C3208" w:rsidP="00E446B7">
            <w:pPr>
              <w:jc w:val="center"/>
              <w:rPr>
                <w:b/>
                <w:bCs/>
              </w:rPr>
            </w:pPr>
          </w:p>
          <w:p w14:paraId="62CFCCD3" w14:textId="58F1AE31" w:rsidR="003C3208" w:rsidRDefault="003C3208" w:rsidP="00E446B7">
            <w:pPr>
              <w:jc w:val="center"/>
              <w:rPr>
                <w:b/>
                <w:bCs/>
              </w:rPr>
            </w:pPr>
          </w:p>
          <w:p w14:paraId="4AB46B16" w14:textId="77777777" w:rsidR="003C3208" w:rsidRDefault="003C3208" w:rsidP="00E446B7">
            <w:pPr>
              <w:jc w:val="center"/>
              <w:rPr>
                <w:b/>
                <w:bCs/>
              </w:rPr>
            </w:pPr>
          </w:p>
          <w:p w14:paraId="73E27CED" w14:textId="77777777" w:rsidR="003C3208" w:rsidRDefault="003C3208" w:rsidP="00E446B7">
            <w:pPr>
              <w:jc w:val="center"/>
              <w:rPr>
                <w:b/>
                <w:bCs/>
              </w:rPr>
            </w:pPr>
          </w:p>
          <w:p w14:paraId="2D04D602" w14:textId="767D1362" w:rsidR="002F759E" w:rsidRPr="008B0645" w:rsidRDefault="002F759E" w:rsidP="00E446B7">
            <w:pPr>
              <w:jc w:val="center"/>
              <w:rPr>
                <w:b/>
                <w:bCs/>
              </w:rPr>
            </w:pPr>
          </w:p>
        </w:tc>
        <w:tc>
          <w:tcPr>
            <w:tcW w:w="15072" w:type="dxa"/>
            <w:gridSpan w:val="7"/>
            <w:tcBorders>
              <w:top w:val="single" w:sz="4" w:space="0" w:color="000000"/>
              <w:left w:val="single" w:sz="4" w:space="0" w:color="000000"/>
              <w:bottom w:val="single" w:sz="4" w:space="0" w:color="000000"/>
              <w:right w:val="single" w:sz="4" w:space="0" w:color="000000"/>
            </w:tcBorders>
            <w:shd w:val="clear" w:color="auto" w:fill="auto"/>
          </w:tcPr>
          <w:p w14:paraId="3DE5365B" w14:textId="55EF6E54" w:rsidR="00ED09BC" w:rsidRPr="008B0645" w:rsidRDefault="00ED09BC" w:rsidP="00ED09BC">
            <w:pPr>
              <w:rPr>
                <w:b/>
                <w:bCs/>
              </w:rPr>
            </w:pPr>
            <w:r>
              <w:rPr>
                <w:rFonts w:cstheme="minorHAnsi"/>
                <w:b/>
                <w:i/>
              </w:rPr>
              <w:t xml:space="preserve">    </w:t>
            </w:r>
            <w:r w:rsidRPr="001D60CF">
              <w:rPr>
                <w:rFonts w:cstheme="minorHAnsi"/>
                <w:b/>
                <w:i/>
              </w:rPr>
              <w:t>Agro-Industry Development</w:t>
            </w:r>
          </w:p>
        </w:tc>
      </w:tr>
      <w:tr w:rsidR="00D15C21" w:rsidRPr="008B0645" w14:paraId="3EDBEE42" w14:textId="77777777" w:rsidTr="00C02926">
        <w:trPr>
          <w:trHeight w:hRule="exact" w:val="1007"/>
        </w:trPr>
        <w:tc>
          <w:tcPr>
            <w:tcW w:w="2317" w:type="dxa"/>
            <w:tcBorders>
              <w:top w:val="single" w:sz="4" w:space="0" w:color="000000"/>
              <w:left w:val="single" w:sz="4" w:space="0" w:color="000000"/>
              <w:bottom w:val="single" w:sz="4" w:space="0" w:color="000000"/>
              <w:right w:val="single" w:sz="4" w:space="0" w:color="000000"/>
            </w:tcBorders>
            <w:shd w:val="clear" w:color="auto" w:fill="BEBEBE"/>
          </w:tcPr>
          <w:p w14:paraId="5FCBEB11" w14:textId="5FC61DC0" w:rsidR="00D15C21" w:rsidRPr="00ED09BC" w:rsidRDefault="00D15C21" w:rsidP="00D15C21">
            <w:pPr>
              <w:jc w:val="center"/>
            </w:pPr>
            <w:r w:rsidRPr="00ED09BC">
              <w:rPr>
                <w:b/>
                <w:bCs/>
              </w:rPr>
              <w:t>Expected Outcome(s)</w:t>
            </w:r>
          </w:p>
        </w:tc>
        <w:tc>
          <w:tcPr>
            <w:tcW w:w="2749" w:type="dxa"/>
            <w:tcBorders>
              <w:top w:val="single" w:sz="4" w:space="0" w:color="000000"/>
              <w:left w:val="single" w:sz="4" w:space="0" w:color="000000"/>
              <w:bottom w:val="single" w:sz="4" w:space="0" w:color="000000"/>
              <w:right w:val="single" w:sz="4" w:space="0" w:color="000000"/>
            </w:tcBorders>
            <w:shd w:val="clear" w:color="auto" w:fill="BEBEBE"/>
          </w:tcPr>
          <w:p w14:paraId="2D05D8B9" w14:textId="57C32369" w:rsidR="00D15C21" w:rsidRPr="00ED09BC" w:rsidRDefault="00D15C21" w:rsidP="00D15C21">
            <w:pPr>
              <w:jc w:val="center"/>
              <w:rPr>
                <w:b/>
                <w:bCs/>
              </w:rPr>
            </w:pPr>
            <w:r w:rsidRPr="00ED09BC">
              <w:rPr>
                <w:b/>
                <w:bCs/>
              </w:rPr>
              <w:t>Outcome Indicator</w:t>
            </w:r>
            <w:r w:rsidR="00FC0131" w:rsidRPr="00ED09BC">
              <w:rPr>
                <w:b/>
                <w:bCs/>
              </w:rPr>
              <w:t>(s)</w:t>
            </w:r>
          </w:p>
        </w:tc>
        <w:tc>
          <w:tcPr>
            <w:tcW w:w="2782" w:type="dxa"/>
            <w:tcBorders>
              <w:top w:val="single" w:sz="4" w:space="0" w:color="000000"/>
              <w:left w:val="single" w:sz="4" w:space="0" w:color="000000"/>
              <w:bottom w:val="single" w:sz="4" w:space="0" w:color="000000"/>
              <w:right w:val="single" w:sz="4" w:space="0" w:color="000000"/>
            </w:tcBorders>
            <w:shd w:val="clear" w:color="auto" w:fill="BEBEBE"/>
          </w:tcPr>
          <w:p w14:paraId="5457FA1D" w14:textId="28B46ABA" w:rsidR="00D15C21" w:rsidRPr="00ED09BC" w:rsidRDefault="00D15C21" w:rsidP="00D15C21">
            <w:pPr>
              <w:jc w:val="center"/>
            </w:pPr>
            <w:r w:rsidRPr="00ED09BC">
              <w:rPr>
                <w:b/>
                <w:bCs/>
              </w:rPr>
              <w:t>Objectives</w:t>
            </w:r>
          </w:p>
        </w:tc>
        <w:tc>
          <w:tcPr>
            <w:tcW w:w="1955" w:type="dxa"/>
            <w:tcBorders>
              <w:top w:val="single" w:sz="4" w:space="0" w:color="000000"/>
              <w:left w:val="single" w:sz="4" w:space="0" w:color="000000"/>
              <w:bottom w:val="single" w:sz="4" w:space="0" w:color="000000"/>
              <w:right w:val="single" w:sz="4" w:space="0" w:color="000000"/>
            </w:tcBorders>
            <w:shd w:val="clear" w:color="auto" w:fill="BEBEBE"/>
          </w:tcPr>
          <w:p w14:paraId="6792EFE4" w14:textId="044671F5" w:rsidR="00D15C21" w:rsidRPr="00ED09BC" w:rsidRDefault="00D15C21" w:rsidP="00D15C21">
            <w:pPr>
              <w:jc w:val="center"/>
              <w:rPr>
                <w:b/>
                <w:bCs/>
              </w:rPr>
            </w:pPr>
            <w:r w:rsidRPr="00ED09BC">
              <w:rPr>
                <w:b/>
                <w:bCs/>
              </w:rPr>
              <w:t>Evaluation Type</w:t>
            </w:r>
          </w:p>
        </w:tc>
        <w:tc>
          <w:tcPr>
            <w:tcW w:w="1955" w:type="dxa"/>
            <w:tcBorders>
              <w:top w:val="single" w:sz="4" w:space="0" w:color="000000"/>
              <w:left w:val="single" w:sz="4" w:space="0" w:color="000000"/>
              <w:bottom w:val="single" w:sz="4" w:space="0" w:color="000000"/>
              <w:right w:val="single" w:sz="4" w:space="0" w:color="000000"/>
            </w:tcBorders>
            <w:shd w:val="clear" w:color="auto" w:fill="BEBEBE"/>
          </w:tcPr>
          <w:p w14:paraId="4E22FA42" w14:textId="387E7F00" w:rsidR="00D15C21" w:rsidRPr="00ED09BC" w:rsidRDefault="00D15C21" w:rsidP="00D15C21">
            <w:pPr>
              <w:jc w:val="center"/>
            </w:pPr>
            <w:r w:rsidRPr="00ED09BC">
              <w:rPr>
                <w:b/>
                <w:bCs/>
              </w:rPr>
              <w:t>Completion Date</w:t>
            </w:r>
          </w:p>
        </w:tc>
        <w:tc>
          <w:tcPr>
            <w:tcW w:w="2163" w:type="dxa"/>
            <w:tcBorders>
              <w:top w:val="single" w:sz="4" w:space="0" w:color="000000"/>
              <w:left w:val="single" w:sz="4" w:space="0" w:color="000000"/>
              <w:bottom w:val="single" w:sz="4" w:space="0" w:color="000000"/>
              <w:right w:val="single" w:sz="4" w:space="0" w:color="000000"/>
            </w:tcBorders>
            <w:shd w:val="clear" w:color="auto" w:fill="BEBEBE"/>
          </w:tcPr>
          <w:p w14:paraId="2EE79A02" w14:textId="77777777" w:rsidR="00D15C21" w:rsidRPr="008B0645" w:rsidRDefault="00D15C21" w:rsidP="00D15C21">
            <w:pPr>
              <w:jc w:val="center"/>
            </w:pPr>
            <w:r>
              <w:rPr>
                <w:b/>
                <w:bCs/>
              </w:rPr>
              <w:t>Evaluation Questions</w:t>
            </w:r>
          </w:p>
        </w:tc>
        <w:tc>
          <w:tcPr>
            <w:tcW w:w="1837" w:type="dxa"/>
            <w:tcBorders>
              <w:top w:val="single" w:sz="4" w:space="0" w:color="000000"/>
              <w:left w:val="single" w:sz="4" w:space="0" w:color="000000"/>
              <w:bottom w:val="single" w:sz="4" w:space="0" w:color="000000"/>
              <w:right w:val="single" w:sz="4" w:space="0" w:color="000000"/>
            </w:tcBorders>
            <w:shd w:val="clear" w:color="auto" w:fill="BEBEBE"/>
          </w:tcPr>
          <w:p w14:paraId="060C0503" w14:textId="77777777" w:rsidR="00D15C21" w:rsidRPr="008B0645" w:rsidRDefault="00D15C21" w:rsidP="00D15C21">
            <w:pPr>
              <w:jc w:val="center"/>
            </w:pPr>
            <w:r w:rsidRPr="008B0645">
              <w:rPr>
                <w:b/>
                <w:bCs/>
              </w:rPr>
              <w:t>Evaluation Method(s)</w:t>
            </w:r>
          </w:p>
        </w:tc>
        <w:tc>
          <w:tcPr>
            <w:tcW w:w="1630" w:type="dxa"/>
            <w:tcBorders>
              <w:top w:val="single" w:sz="4" w:space="0" w:color="000000"/>
              <w:left w:val="single" w:sz="4" w:space="0" w:color="000000"/>
              <w:bottom w:val="single" w:sz="4" w:space="0" w:color="000000"/>
              <w:right w:val="single" w:sz="4" w:space="0" w:color="000000"/>
            </w:tcBorders>
            <w:shd w:val="clear" w:color="auto" w:fill="BEBEBE"/>
          </w:tcPr>
          <w:p w14:paraId="1629061B" w14:textId="77777777" w:rsidR="00D15C21" w:rsidRPr="008B0645" w:rsidRDefault="00D15C21" w:rsidP="00D15C21">
            <w:pPr>
              <w:jc w:val="center"/>
            </w:pPr>
            <w:r w:rsidRPr="008B0645">
              <w:rPr>
                <w:b/>
                <w:bCs/>
              </w:rPr>
              <w:t>Entity Responsible for Evaluation</w:t>
            </w:r>
          </w:p>
        </w:tc>
      </w:tr>
      <w:tr w:rsidR="00D15C21" w:rsidRPr="008B0645" w14:paraId="0A30459D" w14:textId="77777777" w:rsidTr="0085239F">
        <w:trPr>
          <w:trHeight w:hRule="exact" w:val="4387"/>
        </w:trPr>
        <w:tc>
          <w:tcPr>
            <w:tcW w:w="2317" w:type="dxa"/>
            <w:tcBorders>
              <w:top w:val="single" w:sz="4" w:space="0" w:color="000000"/>
              <w:left w:val="single" w:sz="4" w:space="0" w:color="000000"/>
              <w:bottom w:val="single" w:sz="4" w:space="0" w:color="000000"/>
              <w:right w:val="single" w:sz="4" w:space="0" w:color="000000"/>
            </w:tcBorders>
          </w:tcPr>
          <w:p w14:paraId="44A8E2CA" w14:textId="03A000EB" w:rsidR="00D15C21" w:rsidRDefault="00D15C21" w:rsidP="00E74832">
            <w:pPr>
              <w:ind w:right="145"/>
              <w:jc w:val="both"/>
            </w:pPr>
            <w:r>
              <w:t>Reduction in food import bill</w:t>
            </w:r>
          </w:p>
          <w:p w14:paraId="16503983" w14:textId="368BF5BD" w:rsidR="00D15C21" w:rsidRPr="00D92325" w:rsidRDefault="00D15C21" w:rsidP="00ED09BC">
            <w:pPr>
              <w:jc w:val="center"/>
              <w:rPr>
                <w:b/>
                <w:bCs/>
              </w:rPr>
            </w:pPr>
          </w:p>
        </w:tc>
        <w:tc>
          <w:tcPr>
            <w:tcW w:w="2749" w:type="dxa"/>
            <w:tcBorders>
              <w:top w:val="single" w:sz="4" w:space="0" w:color="000000"/>
              <w:left w:val="single" w:sz="4" w:space="0" w:color="000000"/>
              <w:bottom w:val="single" w:sz="4" w:space="0" w:color="000000"/>
              <w:right w:val="single" w:sz="4" w:space="0" w:color="000000"/>
            </w:tcBorders>
          </w:tcPr>
          <w:p w14:paraId="1EBB20C5" w14:textId="177262B3" w:rsidR="00D15C21" w:rsidRPr="008B0645" w:rsidRDefault="00C70B98" w:rsidP="00C70B98">
            <w:pPr>
              <w:jc w:val="center"/>
            </w:pPr>
            <w:r>
              <w:t xml:space="preserve">% </w:t>
            </w:r>
            <w:proofErr w:type="gramStart"/>
            <w:r>
              <w:t>reduction</w:t>
            </w:r>
            <w:proofErr w:type="gramEnd"/>
            <w:r>
              <w:t xml:space="preserve"> in the food import bill</w:t>
            </w:r>
          </w:p>
        </w:tc>
        <w:tc>
          <w:tcPr>
            <w:tcW w:w="2782" w:type="dxa"/>
            <w:tcBorders>
              <w:top w:val="single" w:sz="4" w:space="0" w:color="000000"/>
              <w:left w:val="single" w:sz="4" w:space="0" w:color="000000"/>
              <w:bottom w:val="single" w:sz="4" w:space="0" w:color="000000"/>
              <w:right w:val="single" w:sz="4" w:space="0" w:color="000000"/>
            </w:tcBorders>
          </w:tcPr>
          <w:p w14:paraId="6A245617" w14:textId="6BF09FD5" w:rsidR="00D15C21" w:rsidRPr="008B0645" w:rsidRDefault="00F6376C" w:rsidP="003E57F9">
            <w:pPr>
              <w:ind w:left="265" w:right="171"/>
              <w:jc w:val="both"/>
            </w:pPr>
            <w:r>
              <w:t>(</w:t>
            </w:r>
            <w:proofErr w:type="gramStart"/>
            <w:r>
              <w:t>state</w:t>
            </w:r>
            <w:proofErr w:type="gramEnd"/>
            <w:r>
              <w:t xml:space="preserve"> the objective </w:t>
            </w:r>
            <w:r w:rsidR="00EB1644">
              <w:t xml:space="preserve">related to the specific evaluation of the </w:t>
            </w:r>
            <w:r w:rsidR="00D63C4F">
              <w:t>programme or initiative)</w:t>
            </w:r>
          </w:p>
        </w:tc>
        <w:tc>
          <w:tcPr>
            <w:tcW w:w="1955" w:type="dxa"/>
            <w:tcBorders>
              <w:top w:val="single" w:sz="4" w:space="0" w:color="000000"/>
              <w:left w:val="single" w:sz="4" w:space="0" w:color="000000"/>
              <w:bottom w:val="single" w:sz="4" w:space="0" w:color="000000"/>
              <w:right w:val="single" w:sz="4" w:space="0" w:color="000000"/>
            </w:tcBorders>
          </w:tcPr>
          <w:p w14:paraId="379B63F3" w14:textId="59FFD547" w:rsidR="00D15C21" w:rsidRDefault="0080712A" w:rsidP="00ED09BC">
            <w:pPr>
              <w:spacing w:after="0" w:line="240" w:lineRule="auto"/>
              <w:jc w:val="center"/>
            </w:pPr>
            <w:r>
              <w:t>Mid-term</w:t>
            </w:r>
          </w:p>
        </w:tc>
        <w:tc>
          <w:tcPr>
            <w:tcW w:w="1955" w:type="dxa"/>
            <w:tcBorders>
              <w:top w:val="single" w:sz="4" w:space="0" w:color="000000"/>
              <w:left w:val="single" w:sz="4" w:space="0" w:color="000000"/>
              <w:bottom w:val="single" w:sz="4" w:space="0" w:color="000000"/>
              <w:right w:val="single" w:sz="4" w:space="0" w:color="000000"/>
            </w:tcBorders>
          </w:tcPr>
          <w:p w14:paraId="0F07A360" w14:textId="1DE5FD3E" w:rsidR="00D15C21" w:rsidRDefault="00D15C21" w:rsidP="00ED09BC">
            <w:pPr>
              <w:spacing w:after="0" w:line="240" w:lineRule="auto"/>
              <w:jc w:val="center"/>
            </w:pPr>
            <w:r>
              <w:t>March 202</w:t>
            </w:r>
            <w:r w:rsidR="00F43E7C">
              <w:t>5</w:t>
            </w:r>
          </w:p>
          <w:p w14:paraId="33134662" w14:textId="77777777" w:rsidR="00D15C21" w:rsidRPr="008B0645" w:rsidRDefault="00D15C21" w:rsidP="00ED09BC">
            <w:pPr>
              <w:spacing w:after="0" w:line="240" w:lineRule="auto"/>
              <w:jc w:val="center"/>
            </w:pPr>
          </w:p>
        </w:tc>
        <w:tc>
          <w:tcPr>
            <w:tcW w:w="2163" w:type="dxa"/>
            <w:tcBorders>
              <w:top w:val="single" w:sz="4" w:space="0" w:color="000000"/>
              <w:left w:val="single" w:sz="4" w:space="0" w:color="000000"/>
              <w:bottom w:val="single" w:sz="4" w:space="0" w:color="000000"/>
              <w:right w:val="single" w:sz="4" w:space="0" w:color="000000"/>
            </w:tcBorders>
          </w:tcPr>
          <w:p w14:paraId="057FF366" w14:textId="5EDF4857" w:rsidR="00D15C21" w:rsidRDefault="00C70B98" w:rsidP="003F3B82">
            <w:pPr>
              <w:pStyle w:val="ListParagraph"/>
              <w:numPr>
                <w:ilvl w:val="0"/>
                <w:numId w:val="19"/>
              </w:numPr>
              <w:ind w:right="274"/>
              <w:jc w:val="both"/>
              <w:rPr>
                <w:rFonts w:asciiTheme="minorHAnsi" w:hAnsiTheme="minorHAnsi" w:cstheme="minorHAnsi"/>
                <w:sz w:val="22"/>
                <w:szCs w:val="22"/>
              </w:rPr>
            </w:pPr>
            <w:r>
              <w:rPr>
                <w:rFonts w:asciiTheme="minorHAnsi" w:hAnsiTheme="minorHAnsi" w:cstheme="minorHAnsi"/>
                <w:sz w:val="22"/>
                <w:szCs w:val="22"/>
              </w:rPr>
              <w:t>To what extent has the food import b</w:t>
            </w:r>
            <w:r w:rsidR="00270EE0">
              <w:rPr>
                <w:rFonts w:asciiTheme="minorHAnsi" w:hAnsiTheme="minorHAnsi" w:cstheme="minorHAnsi"/>
                <w:sz w:val="22"/>
                <w:szCs w:val="22"/>
              </w:rPr>
              <w:t>ill been reduced?</w:t>
            </w:r>
          </w:p>
          <w:p w14:paraId="36E708AC" w14:textId="77777777" w:rsidR="00270EE0" w:rsidRPr="00270EE0" w:rsidRDefault="00270EE0" w:rsidP="00270EE0">
            <w:pPr>
              <w:ind w:right="274"/>
              <w:jc w:val="both"/>
              <w:rPr>
                <w:rFonts w:cstheme="minorHAnsi"/>
              </w:rPr>
            </w:pPr>
          </w:p>
          <w:p w14:paraId="3070EB80" w14:textId="3AC91D6D" w:rsidR="00D15C21" w:rsidRDefault="00270EE0" w:rsidP="003F3B82">
            <w:pPr>
              <w:pStyle w:val="ListParagraph"/>
              <w:numPr>
                <w:ilvl w:val="0"/>
                <w:numId w:val="19"/>
              </w:numPr>
              <w:ind w:right="274"/>
              <w:jc w:val="both"/>
              <w:rPr>
                <w:rFonts w:asciiTheme="minorHAnsi" w:hAnsiTheme="minorHAnsi" w:cstheme="minorHAnsi"/>
                <w:sz w:val="22"/>
                <w:szCs w:val="22"/>
              </w:rPr>
            </w:pPr>
            <w:r>
              <w:rPr>
                <w:rFonts w:asciiTheme="minorHAnsi" w:hAnsiTheme="minorHAnsi" w:cstheme="minorHAnsi"/>
                <w:sz w:val="22"/>
                <w:szCs w:val="22"/>
              </w:rPr>
              <w:t>What has contributed to the reduction in the food import bill</w:t>
            </w:r>
            <w:r w:rsidR="00D15C21">
              <w:rPr>
                <w:rFonts w:asciiTheme="minorHAnsi" w:hAnsiTheme="minorHAnsi" w:cstheme="minorHAnsi"/>
                <w:sz w:val="22"/>
                <w:szCs w:val="22"/>
              </w:rPr>
              <w:t>?</w:t>
            </w:r>
          </w:p>
          <w:p w14:paraId="77076DDB" w14:textId="77777777" w:rsidR="00D15C21" w:rsidRPr="005B4AB1" w:rsidRDefault="00D15C21" w:rsidP="00ED09BC">
            <w:pPr>
              <w:pStyle w:val="ListParagraph"/>
              <w:jc w:val="center"/>
              <w:rPr>
                <w:rFonts w:asciiTheme="minorHAnsi" w:hAnsiTheme="minorHAnsi" w:cstheme="minorHAnsi"/>
                <w:sz w:val="22"/>
                <w:szCs w:val="22"/>
              </w:rPr>
            </w:pPr>
          </w:p>
          <w:p w14:paraId="730E5B06" w14:textId="7502394E" w:rsidR="00D15C21" w:rsidRPr="00FA3452" w:rsidRDefault="00270EE0" w:rsidP="003F3B82">
            <w:pPr>
              <w:pStyle w:val="ListParagraph"/>
              <w:numPr>
                <w:ilvl w:val="0"/>
                <w:numId w:val="19"/>
              </w:numPr>
              <w:ind w:right="274"/>
              <w:jc w:val="both"/>
              <w:rPr>
                <w:rFonts w:asciiTheme="minorHAnsi" w:hAnsiTheme="minorHAnsi" w:cstheme="minorHAnsi"/>
                <w:sz w:val="22"/>
                <w:szCs w:val="22"/>
              </w:rPr>
            </w:pPr>
            <w:r>
              <w:rPr>
                <w:rFonts w:asciiTheme="minorHAnsi" w:hAnsiTheme="minorHAnsi" w:cstheme="minorHAnsi"/>
                <w:sz w:val="22"/>
                <w:szCs w:val="22"/>
              </w:rPr>
              <w:t>What foods have seen a reduction in the import bill?</w:t>
            </w:r>
          </w:p>
          <w:p w14:paraId="08C6E7C0" w14:textId="77777777" w:rsidR="00D15C21" w:rsidRPr="00593CB4" w:rsidRDefault="00D15C21" w:rsidP="00ED09BC">
            <w:pPr>
              <w:jc w:val="center"/>
            </w:pPr>
          </w:p>
        </w:tc>
        <w:tc>
          <w:tcPr>
            <w:tcW w:w="1837" w:type="dxa"/>
            <w:tcBorders>
              <w:top w:val="single" w:sz="4" w:space="0" w:color="000000"/>
              <w:left w:val="single" w:sz="4" w:space="0" w:color="000000"/>
              <w:bottom w:val="single" w:sz="4" w:space="0" w:color="000000"/>
              <w:right w:val="single" w:sz="4" w:space="0" w:color="000000"/>
            </w:tcBorders>
          </w:tcPr>
          <w:p w14:paraId="51B559E3" w14:textId="77777777" w:rsidR="00D15C21" w:rsidRDefault="00D15C21" w:rsidP="003F3B82">
            <w:pPr>
              <w:spacing w:after="0" w:line="240" w:lineRule="auto"/>
              <w:ind w:right="278"/>
              <w:jc w:val="center"/>
            </w:pPr>
            <w:r>
              <w:t>Document reviews,</w:t>
            </w:r>
          </w:p>
          <w:p w14:paraId="35462897" w14:textId="77777777" w:rsidR="00D15C21" w:rsidRDefault="00D15C21" w:rsidP="003F3B82">
            <w:pPr>
              <w:spacing w:after="0" w:line="240" w:lineRule="auto"/>
              <w:ind w:right="278"/>
              <w:jc w:val="center"/>
            </w:pPr>
            <w:r>
              <w:t>STATIN Import Data Report</w:t>
            </w:r>
          </w:p>
          <w:p w14:paraId="5F8FFB80" w14:textId="77777777" w:rsidR="00D15C21" w:rsidRDefault="00D15C21" w:rsidP="003F3B82">
            <w:pPr>
              <w:spacing w:after="0" w:line="240" w:lineRule="auto"/>
              <w:ind w:right="278"/>
              <w:jc w:val="center"/>
            </w:pPr>
            <w:r>
              <w:t xml:space="preserve">% </w:t>
            </w:r>
            <w:proofErr w:type="gramStart"/>
            <w:r>
              <w:t>contribution</w:t>
            </w:r>
            <w:proofErr w:type="gramEnd"/>
            <w:r>
              <w:t xml:space="preserve"> to GDP</w:t>
            </w:r>
          </w:p>
          <w:p w14:paraId="4A09AFE3" w14:textId="77777777" w:rsidR="003F3B82" w:rsidRDefault="003F3B82" w:rsidP="003F3B82">
            <w:pPr>
              <w:spacing w:after="0" w:line="240" w:lineRule="auto"/>
              <w:ind w:right="278"/>
              <w:jc w:val="center"/>
            </w:pPr>
          </w:p>
          <w:p w14:paraId="31B044C1" w14:textId="7DC6ADE2" w:rsidR="00D15C21" w:rsidRPr="008B0645" w:rsidRDefault="00D15C21" w:rsidP="003F3B82">
            <w:pPr>
              <w:spacing w:after="0" w:line="240" w:lineRule="auto"/>
              <w:ind w:right="278"/>
              <w:jc w:val="center"/>
            </w:pPr>
            <w:r>
              <w:t>Food Export Income</w:t>
            </w:r>
          </w:p>
        </w:tc>
        <w:tc>
          <w:tcPr>
            <w:tcW w:w="1630" w:type="dxa"/>
            <w:tcBorders>
              <w:top w:val="single" w:sz="4" w:space="0" w:color="000000"/>
              <w:left w:val="single" w:sz="4" w:space="0" w:color="000000"/>
              <w:bottom w:val="single" w:sz="4" w:space="0" w:color="000000"/>
              <w:right w:val="single" w:sz="4" w:space="0" w:color="000000"/>
            </w:tcBorders>
          </w:tcPr>
          <w:p w14:paraId="524A5F21" w14:textId="29783542" w:rsidR="00D15C21" w:rsidRPr="008B0645" w:rsidRDefault="00D15C21" w:rsidP="00ED09BC">
            <w:pPr>
              <w:jc w:val="center"/>
            </w:pPr>
            <w:r w:rsidRPr="008B0645">
              <w:t>M</w:t>
            </w:r>
            <w:r w:rsidR="00ED09BC">
              <w:t>oAF</w:t>
            </w:r>
          </w:p>
        </w:tc>
      </w:tr>
      <w:tr w:rsidR="00D15C21" w:rsidRPr="008B0645" w14:paraId="0F6E2BCE" w14:textId="77777777" w:rsidTr="00C02926">
        <w:trPr>
          <w:trHeight w:hRule="exact" w:val="1241"/>
        </w:trPr>
        <w:tc>
          <w:tcPr>
            <w:tcW w:w="2317" w:type="dxa"/>
            <w:tcBorders>
              <w:top w:val="single" w:sz="4" w:space="0" w:color="000000"/>
              <w:left w:val="single" w:sz="4" w:space="0" w:color="000000"/>
              <w:bottom w:val="single" w:sz="4" w:space="0" w:color="000000"/>
              <w:right w:val="single" w:sz="4" w:space="0" w:color="000000"/>
            </w:tcBorders>
          </w:tcPr>
          <w:p w14:paraId="78EB5C97" w14:textId="77777777" w:rsidR="00D15C21" w:rsidRPr="008B0645" w:rsidRDefault="00D15C21" w:rsidP="00D15C21">
            <w:r w:rsidRPr="008B0645">
              <w:rPr>
                <w:i/>
                <w:iCs/>
              </w:rPr>
              <w:t xml:space="preserve">[State another </w:t>
            </w:r>
            <w:r>
              <w:rPr>
                <w:i/>
                <w:iCs/>
              </w:rPr>
              <w:t>sub-programme</w:t>
            </w:r>
            <w:r w:rsidRPr="008B0645">
              <w:rPr>
                <w:i/>
                <w:iCs/>
              </w:rPr>
              <w:t>,</w:t>
            </w:r>
            <w:r>
              <w:rPr>
                <w:i/>
                <w:iCs/>
              </w:rPr>
              <w:t xml:space="preserve"> </w:t>
            </w:r>
            <w:r w:rsidRPr="008B0645">
              <w:rPr>
                <w:i/>
                <w:iCs/>
              </w:rPr>
              <w:t>if necessary]</w:t>
            </w:r>
          </w:p>
        </w:tc>
        <w:tc>
          <w:tcPr>
            <w:tcW w:w="2749" w:type="dxa"/>
            <w:tcBorders>
              <w:top w:val="single" w:sz="4" w:space="0" w:color="000000"/>
              <w:left w:val="single" w:sz="4" w:space="0" w:color="000000"/>
              <w:bottom w:val="single" w:sz="4" w:space="0" w:color="000000"/>
              <w:right w:val="single" w:sz="4" w:space="0" w:color="000000"/>
            </w:tcBorders>
          </w:tcPr>
          <w:p w14:paraId="784C14C6" w14:textId="77777777" w:rsidR="00D15C21" w:rsidRPr="008B0645" w:rsidRDefault="00D15C21" w:rsidP="00D15C21">
            <w:r w:rsidRPr="008B0645">
              <w:rPr>
                <w:i/>
                <w:iCs/>
              </w:rPr>
              <w:t>[State related goal(s)]</w:t>
            </w:r>
          </w:p>
        </w:tc>
        <w:tc>
          <w:tcPr>
            <w:tcW w:w="2782" w:type="dxa"/>
            <w:tcBorders>
              <w:top w:val="single" w:sz="4" w:space="0" w:color="000000"/>
              <w:left w:val="single" w:sz="4" w:space="0" w:color="000000"/>
              <w:bottom w:val="single" w:sz="4" w:space="0" w:color="000000"/>
              <w:right w:val="single" w:sz="4" w:space="0" w:color="000000"/>
            </w:tcBorders>
          </w:tcPr>
          <w:p w14:paraId="19C5DCF4" w14:textId="77777777" w:rsidR="00D15C21" w:rsidRPr="008B0645" w:rsidRDefault="00D15C21" w:rsidP="00D15C21">
            <w:r w:rsidRPr="008B0645">
              <w:rPr>
                <w:i/>
                <w:iCs/>
              </w:rPr>
              <w:t>[State related expected outcome(s)]</w:t>
            </w:r>
          </w:p>
        </w:tc>
        <w:tc>
          <w:tcPr>
            <w:tcW w:w="1955" w:type="dxa"/>
            <w:tcBorders>
              <w:top w:val="single" w:sz="4" w:space="0" w:color="000000"/>
              <w:left w:val="single" w:sz="4" w:space="0" w:color="000000"/>
              <w:bottom w:val="single" w:sz="4" w:space="0" w:color="000000"/>
              <w:right w:val="single" w:sz="4" w:space="0" w:color="000000"/>
            </w:tcBorders>
          </w:tcPr>
          <w:p w14:paraId="0926305F" w14:textId="77777777" w:rsidR="00D15C21" w:rsidRPr="008B0645" w:rsidRDefault="00D15C21" w:rsidP="00D15C21">
            <w:pPr>
              <w:rPr>
                <w:i/>
                <w:iCs/>
              </w:rPr>
            </w:pPr>
          </w:p>
        </w:tc>
        <w:tc>
          <w:tcPr>
            <w:tcW w:w="1955" w:type="dxa"/>
            <w:tcBorders>
              <w:top w:val="single" w:sz="4" w:space="0" w:color="000000"/>
              <w:left w:val="single" w:sz="4" w:space="0" w:color="000000"/>
              <w:bottom w:val="single" w:sz="4" w:space="0" w:color="000000"/>
              <w:right w:val="single" w:sz="4" w:space="0" w:color="000000"/>
            </w:tcBorders>
          </w:tcPr>
          <w:p w14:paraId="56BA3B34" w14:textId="0B710053" w:rsidR="00D15C21" w:rsidRPr="008B0645" w:rsidRDefault="00D15C21" w:rsidP="00D15C21">
            <w:r w:rsidRPr="008B0645">
              <w:rPr>
                <w:i/>
                <w:iCs/>
              </w:rPr>
              <w:t>[State type/ frequency</w:t>
            </w:r>
            <w:r>
              <w:rPr>
                <w:i/>
                <w:iCs/>
              </w:rPr>
              <w:t xml:space="preserve"> and completion date</w:t>
            </w:r>
            <w:r w:rsidRPr="008B0645">
              <w:rPr>
                <w:i/>
                <w:iCs/>
              </w:rPr>
              <w:t xml:space="preserve"> of evaluation]</w:t>
            </w:r>
          </w:p>
        </w:tc>
        <w:tc>
          <w:tcPr>
            <w:tcW w:w="2163" w:type="dxa"/>
            <w:tcBorders>
              <w:top w:val="single" w:sz="4" w:space="0" w:color="000000"/>
              <w:left w:val="single" w:sz="4" w:space="0" w:color="000000"/>
              <w:bottom w:val="single" w:sz="4" w:space="0" w:color="000000"/>
              <w:right w:val="single" w:sz="4" w:space="0" w:color="000000"/>
            </w:tcBorders>
          </w:tcPr>
          <w:p w14:paraId="417E2D6E" w14:textId="77777777" w:rsidR="00D15C21" w:rsidRPr="008B0645" w:rsidRDefault="00D15C21" w:rsidP="00EB22E1">
            <w:pPr>
              <w:ind w:left="95" w:right="236"/>
            </w:pPr>
            <w:r w:rsidRPr="008B0645">
              <w:rPr>
                <w:i/>
                <w:iCs/>
              </w:rPr>
              <w:t xml:space="preserve">[State </w:t>
            </w:r>
            <w:r>
              <w:rPr>
                <w:i/>
                <w:iCs/>
              </w:rPr>
              <w:t>relevant evaluation questions based on the evaluation type</w:t>
            </w:r>
            <w:r w:rsidRPr="008B0645">
              <w:rPr>
                <w:i/>
                <w:iCs/>
              </w:rPr>
              <w:t>]</w:t>
            </w:r>
          </w:p>
        </w:tc>
        <w:tc>
          <w:tcPr>
            <w:tcW w:w="1837" w:type="dxa"/>
            <w:tcBorders>
              <w:top w:val="single" w:sz="4" w:space="0" w:color="000000"/>
              <w:left w:val="single" w:sz="4" w:space="0" w:color="000000"/>
              <w:bottom w:val="single" w:sz="4" w:space="0" w:color="000000"/>
              <w:right w:val="single" w:sz="4" w:space="0" w:color="000000"/>
            </w:tcBorders>
          </w:tcPr>
          <w:p w14:paraId="20A1B240" w14:textId="77777777" w:rsidR="00D15C21" w:rsidRPr="008B0645" w:rsidRDefault="00D15C21" w:rsidP="00D15C21">
            <w:r w:rsidRPr="008B0645">
              <w:rPr>
                <w:i/>
                <w:iCs/>
              </w:rPr>
              <w:t>[State evaluation method(s)to be used]</w:t>
            </w:r>
          </w:p>
        </w:tc>
        <w:tc>
          <w:tcPr>
            <w:tcW w:w="1630" w:type="dxa"/>
            <w:tcBorders>
              <w:top w:val="single" w:sz="4" w:space="0" w:color="000000"/>
              <w:left w:val="single" w:sz="4" w:space="0" w:color="000000"/>
              <w:bottom w:val="single" w:sz="4" w:space="0" w:color="000000"/>
              <w:right w:val="single" w:sz="4" w:space="0" w:color="000000"/>
            </w:tcBorders>
          </w:tcPr>
          <w:p w14:paraId="763FFA31" w14:textId="77777777" w:rsidR="00D15C21" w:rsidRPr="008B0645" w:rsidRDefault="00D15C21" w:rsidP="00D15C21">
            <w:r w:rsidRPr="008B0645">
              <w:rPr>
                <w:i/>
                <w:iCs/>
              </w:rPr>
              <w:t>[State the entity responsible for the evaluation]</w:t>
            </w:r>
          </w:p>
        </w:tc>
      </w:tr>
    </w:tbl>
    <w:p w14:paraId="10933702" w14:textId="77777777" w:rsidR="0062583E" w:rsidRDefault="0062583E" w:rsidP="0062583E">
      <w:pPr>
        <w:sectPr w:rsidR="0062583E" w:rsidSect="002F759E">
          <w:pgSz w:w="20163" w:h="12242" w:orient="landscape" w:code="5"/>
          <w:pgMar w:top="1100" w:right="1219" w:bottom="1718" w:left="1219" w:header="0" w:footer="1525" w:gutter="0"/>
          <w:cols w:space="720" w:equalWidth="0">
            <w:col w:w="14411"/>
          </w:cols>
          <w:noEndnote/>
        </w:sectPr>
      </w:pPr>
    </w:p>
    <w:p w14:paraId="181B44A3" w14:textId="77777777" w:rsidR="00555A6E" w:rsidRDefault="00555A6E" w:rsidP="00E664FD">
      <w:pPr>
        <w:pStyle w:val="Heading1"/>
        <w:ind w:left="0"/>
        <w:rPr>
          <w:b w:val="0"/>
          <w:lang w:val="en-US"/>
        </w:rPr>
      </w:pPr>
    </w:p>
    <w:sectPr w:rsidR="00555A6E" w:rsidSect="00D9070E">
      <w:footerReference w:type="default" r:id="rId17"/>
      <w:pgSz w:w="15840" w:h="12240" w:orient="landscape" w:code="1"/>
      <w:pgMar w:top="1281" w:right="1378" w:bottom="1259" w:left="2098" w:header="0" w:footer="1899" w:gutter="0"/>
      <w:cols w:space="720" w:equalWidth="0">
        <w:col w:w="970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3569" w14:textId="77777777" w:rsidR="00F7009B" w:rsidRDefault="00F7009B" w:rsidP="008B773B">
      <w:pPr>
        <w:spacing w:after="0" w:line="240" w:lineRule="auto"/>
      </w:pPr>
      <w:r>
        <w:separator/>
      </w:r>
    </w:p>
  </w:endnote>
  <w:endnote w:type="continuationSeparator" w:id="0">
    <w:p w14:paraId="4AE6372C" w14:textId="77777777" w:rsidR="00F7009B" w:rsidRDefault="00F7009B" w:rsidP="008B773B">
      <w:pPr>
        <w:spacing w:after="0" w:line="240" w:lineRule="auto"/>
      </w:pPr>
      <w:r>
        <w:continuationSeparator/>
      </w:r>
    </w:p>
  </w:endnote>
  <w:endnote w:type="continuationNotice" w:id="1">
    <w:p w14:paraId="21843628" w14:textId="77777777" w:rsidR="00F7009B" w:rsidRDefault="00F7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0078" w14:textId="77777777" w:rsidR="00F6125F" w:rsidRDefault="00F6125F">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3E0A755B" wp14:editId="3244EFAA">
              <wp:simplePos x="0" y="0"/>
              <wp:positionH relativeFrom="page">
                <wp:posOffset>1252855</wp:posOffset>
              </wp:positionH>
              <wp:positionV relativeFrom="page">
                <wp:posOffset>9639300</wp:posOffset>
              </wp:positionV>
              <wp:extent cx="5412740" cy="12700"/>
              <wp:effectExtent l="0" t="0" r="0" b="0"/>
              <wp:wrapNone/>
              <wp:docPr id="1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CBF076" id="Freeform 63"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759pt,524.8pt,759pt"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" o:allowincell="f" filled="f" strokecolor="#612322" strokeweight=".28925mm">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7" behindDoc="1" locked="0" layoutInCell="0" allowOverlap="1" wp14:anchorId="19AB0ACD" wp14:editId="51CA1D3C">
              <wp:simplePos x="0" y="0"/>
              <wp:positionH relativeFrom="page">
                <wp:posOffset>1252855</wp:posOffset>
              </wp:positionH>
              <wp:positionV relativeFrom="page">
                <wp:posOffset>9606280</wp:posOffset>
              </wp:positionV>
              <wp:extent cx="5412740" cy="12700"/>
              <wp:effectExtent l="0" t="0" r="0" b="0"/>
              <wp:wrapNone/>
              <wp:docPr id="1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740" cy="12700"/>
                      </a:xfrm>
                      <a:custGeom>
                        <a:avLst/>
                        <a:gdLst>
                          <a:gd name="T0" fmla="*/ 0 w 8524"/>
                          <a:gd name="T1" fmla="*/ 0 h 20"/>
                          <a:gd name="T2" fmla="*/ 8523 w 8524"/>
                          <a:gd name="T3" fmla="*/ 0 h 20"/>
                        </a:gdLst>
                        <a:ahLst/>
                        <a:cxnLst>
                          <a:cxn ang="0">
                            <a:pos x="T0" y="T1"/>
                          </a:cxn>
                          <a:cxn ang="0">
                            <a:pos x="T2" y="T3"/>
                          </a:cxn>
                        </a:cxnLst>
                        <a:rect l="0" t="0" r="r" b="b"/>
                        <a:pathLst>
                          <a:path w="8524" h="20">
                            <a:moveTo>
                              <a:pt x="0" y="0"/>
                            </a:moveTo>
                            <a:lnTo>
                              <a:pt x="852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BE1B22" id="Freeform 64"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756.4pt,524.8pt,756.4pt" coordsize="8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" o:allowincell="f" filled="f" strokecolor="#612322" strokeweight="3.1pt">
              <v:path arrowok="t" o:connecttype="custom" o:connectlocs="0,0;5412105,0" o:connectangles="0,0"/>
              <w10:wrap anchorx="page" anchory="page"/>
            </v:polyline>
          </w:pict>
        </mc:Fallback>
      </mc:AlternateContent>
    </w:r>
    <w:r>
      <w:rPr>
        <w:noProof/>
      </w:rPr>
      <mc:AlternateContent>
        <mc:Choice Requires="wps">
          <w:drawing>
            <wp:anchor distT="0" distB="0" distL="114300" distR="114300" simplePos="0" relativeHeight="251658248" behindDoc="1" locked="0" layoutInCell="0" allowOverlap="1" wp14:anchorId="51D05A91" wp14:editId="412F495D">
              <wp:simplePos x="0" y="0"/>
              <wp:positionH relativeFrom="page">
                <wp:posOffset>1258570</wp:posOffset>
              </wp:positionH>
              <wp:positionV relativeFrom="page">
                <wp:posOffset>9658985</wp:posOffset>
              </wp:positionV>
              <wp:extent cx="2356485" cy="537210"/>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DC1B8" w14:textId="77777777" w:rsidR="00F6125F" w:rsidRDefault="00F6125F">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04DD50BE" w14:textId="77777777" w:rsidR="00F6125F" w:rsidRDefault="00F6125F">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96F3289"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79F288DE" w14:textId="445F61C4" w:rsidR="00F6125F" w:rsidRDefault="00F6125F">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Pr>
                              <w:rFonts w:ascii="Times New Roman" w:hAnsi="Times New Roman" w:cs="Times New Roman"/>
                              <w:sz w:val="18"/>
                              <w:szCs w:val="18"/>
                            </w:rPr>
                            <w:t xml:space="preserve"> 30,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w:t>
                          </w:r>
                          <w:r w:rsidR="00251DAB">
                            <w:rPr>
                              <w:rFonts w:ascii="Times New Roman" w:hAnsi="Times New Roman" w:cs="Times New Roman"/>
                              <w:spacing w:val="-1"/>
                              <w:sz w:val="18"/>
                              <w:szCs w:val="18"/>
                            </w:rPr>
                            <w:t>20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5A91" id="_x0000_t202" coordsize="21600,21600" o:spt="202" path="m,l,21600r21600,l21600,xe">
              <v:stroke joinstyle="miter"/>
              <v:path gradientshapeok="t" o:connecttype="rect"/>
            </v:shapetype>
            <v:shape id="Text Box 65" o:spid="_x0000_s1029" type="#_x0000_t202" style="position:absolute;margin-left:99.1pt;margin-top:760.55pt;width:185.55pt;height:42.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" o:allowincell="f" filled="f" stroked="f">
              <v:textbox inset="0,0,0,0">
                <w:txbxContent>
                  <w:p w14:paraId="015DC1B8" w14:textId="77777777" w:rsidR="00F6125F" w:rsidRDefault="00F6125F">
                    <w:pPr>
                      <w:pStyle w:val="BodyText"/>
                      <w:kinsoku w:val="0"/>
                      <w:overflowPunct w:val="0"/>
                      <w:spacing w:line="205"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04DD50BE" w14:textId="77777777" w:rsidR="00F6125F" w:rsidRDefault="00F6125F">
                    <w:pPr>
                      <w:pStyle w:val="BodyText"/>
                      <w:kinsoku w:val="0"/>
                      <w:overflowPunct w:val="0"/>
                      <w:spacing w:line="209"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396F3289"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79F288DE" w14:textId="445F61C4" w:rsidR="00F6125F" w:rsidRDefault="00F6125F">
                    <w:pPr>
                      <w:pStyle w:val="BodyText"/>
                      <w:kinsoku w:val="0"/>
                      <w:overflowPunct w:val="0"/>
                      <w:spacing w:before="2"/>
                      <w:ind w:left="20"/>
                      <w:rPr>
                        <w:rFonts w:ascii="Times New Roman" w:hAnsi="Times New Roman" w:cs="Times New Roman"/>
                        <w:spacing w:val="-1"/>
                        <w:sz w:val="18"/>
                        <w:szCs w:val="18"/>
                      </w:rPr>
                    </w:pPr>
                    <w:r>
                      <w:rPr>
                        <w:rFonts w:ascii="Times New Roman" w:hAnsi="Times New Roman" w:cs="Times New Roman"/>
                        <w:spacing w:val="-1"/>
                        <w:sz w:val="18"/>
                        <w:szCs w:val="18"/>
                      </w:rPr>
                      <w:t>September</w:t>
                    </w:r>
                    <w:r>
                      <w:rPr>
                        <w:rFonts w:ascii="Times New Roman" w:hAnsi="Times New Roman" w:cs="Times New Roman"/>
                        <w:sz w:val="18"/>
                        <w:szCs w:val="18"/>
                      </w:rPr>
                      <w:t xml:space="preserve"> 30,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w:t>
                    </w:r>
                    <w:r w:rsidR="00251DAB">
                      <w:rPr>
                        <w:rFonts w:ascii="Times New Roman" w:hAnsi="Times New Roman" w:cs="Times New Roman"/>
                        <w:spacing w:val="-1"/>
                        <w:sz w:val="18"/>
                        <w:szCs w:val="18"/>
                      </w:rPr>
                      <w:t>20</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0" allowOverlap="1" wp14:anchorId="4E1E42B6" wp14:editId="79F2165B">
              <wp:simplePos x="0" y="0"/>
              <wp:positionH relativeFrom="page">
                <wp:posOffset>3980815</wp:posOffset>
              </wp:positionH>
              <wp:positionV relativeFrom="page">
                <wp:posOffset>9658985</wp:posOffset>
              </wp:positionV>
              <wp:extent cx="2338070" cy="40449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CBCD8" w14:textId="77777777" w:rsidR="00F6125F" w:rsidRDefault="00F6125F">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Branch (PMEB)</w:t>
                          </w:r>
                        </w:p>
                        <w:p w14:paraId="18756211" w14:textId="77777777" w:rsidR="00F6125F" w:rsidRDefault="00F6125F">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42B6" id="Text Box 66" o:spid="_x0000_s1030" type="#_x0000_t202" style="position:absolute;margin-left:313.45pt;margin-top:760.55pt;width:184.1pt;height:31.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" o:allowincell="f" filled="f" stroked="f">
              <v:textbox inset="0,0,0,0">
                <w:txbxContent>
                  <w:p w14:paraId="1BCCBCD8" w14:textId="77777777" w:rsidR="00F6125F" w:rsidRDefault="00F6125F">
                    <w:pPr>
                      <w:pStyle w:val="BodyText"/>
                      <w:kinsoku w:val="0"/>
                      <w:overflowPunct w:val="0"/>
                      <w:spacing w:line="237" w:lineRule="auto"/>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Branch (PMEB)</w:t>
                    </w:r>
                  </w:p>
                  <w:p w14:paraId="18756211" w14:textId="77777777" w:rsidR="00F6125F" w:rsidRDefault="00F6125F">
                    <w:pPr>
                      <w:pStyle w:val="BodyText"/>
                      <w:kinsoku w:val="0"/>
                      <w:overflowPunct w:val="0"/>
                      <w:spacing w:line="206"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3B89"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C258"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2EA6" w14:textId="77777777" w:rsidR="00F6125F" w:rsidRDefault="00F6125F">
    <w:pPr>
      <w:pStyle w:val="BodyText"/>
      <w:kinsoku w:val="0"/>
      <w:overflowPunct w:val="0"/>
      <w:spacing w:line="14" w:lineRule="auto"/>
      <w:ind w:left="0"/>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A56E" w14:textId="77777777" w:rsidR="00F6125F" w:rsidRDefault="00F6125F">
    <w:pPr>
      <w:pStyle w:val="BodyText"/>
      <w:kinsoku w:val="0"/>
      <w:overflowPunct w:val="0"/>
      <w:spacing w:line="14" w:lineRule="auto"/>
      <w:ind w:left="0"/>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6E34" w14:textId="77777777" w:rsidR="00F6125F" w:rsidRDefault="00F6125F">
    <w:pPr>
      <w:pStyle w:val="BodyText"/>
      <w:kinsoku w:val="0"/>
      <w:overflowPunct w:val="0"/>
      <w:spacing w:line="14" w:lineRule="auto"/>
      <w:ind w:left="0"/>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D0D8" w14:textId="77777777" w:rsidR="00F6125F" w:rsidRDefault="00F6125F">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5750A3E2" wp14:editId="4BABF4A2">
              <wp:simplePos x="0" y="0"/>
              <wp:positionH relativeFrom="page">
                <wp:posOffset>895985</wp:posOffset>
              </wp:positionH>
              <wp:positionV relativeFrom="page">
                <wp:posOffset>8728710</wp:posOffset>
              </wp:positionV>
              <wp:extent cx="5981065" cy="12700"/>
              <wp:effectExtent l="0" t="0" r="0" b="0"/>
              <wp:wrapNone/>
              <wp:docPr id="4"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10C45" id="Freeform 73"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687.3pt,541.5pt,687.3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" o:allowincell="f" filled="f" strokecolor="#612322" strokeweight=".28925mm">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3" behindDoc="1" locked="0" layoutInCell="0" allowOverlap="1" wp14:anchorId="1ED4DB65" wp14:editId="66F184C9">
              <wp:simplePos x="0" y="0"/>
              <wp:positionH relativeFrom="page">
                <wp:posOffset>895985</wp:posOffset>
              </wp:positionH>
              <wp:positionV relativeFrom="page">
                <wp:posOffset>8696325</wp:posOffset>
              </wp:positionV>
              <wp:extent cx="5981065" cy="12700"/>
              <wp:effectExtent l="0" t="0" r="0" b="0"/>
              <wp:wrapNone/>
              <wp:docPr id="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C5ACE" id="Freeform 74" o:spid="_x0000_s1026"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684.75pt,541.5pt,684.7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4" behindDoc="1" locked="0" layoutInCell="0" allowOverlap="1" wp14:anchorId="5A7FFDB7" wp14:editId="7B35487E">
              <wp:simplePos x="0" y="0"/>
              <wp:positionH relativeFrom="page">
                <wp:posOffset>901700</wp:posOffset>
              </wp:positionH>
              <wp:positionV relativeFrom="page">
                <wp:posOffset>8749030</wp:posOffset>
              </wp:positionV>
              <wp:extent cx="2356485" cy="53721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B9DF" w14:textId="77777777" w:rsidR="00F6125F" w:rsidRDefault="00F6125F">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7DB85C7A" w14:textId="77777777" w:rsidR="00F6125F" w:rsidRDefault="00F6125F">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24C0A491"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0D76060D" w14:textId="77777777" w:rsidR="00F6125F" w:rsidRDefault="00F6125F">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FDB7" id="_x0000_t202" coordsize="21600,21600" o:spt="202" path="m,l,21600r21600,l21600,xe">
              <v:stroke joinstyle="miter"/>
              <v:path gradientshapeok="t" o:connecttype="rect"/>
            </v:shapetype>
            <v:shape id="Text Box 75" o:spid="_x0000_s1031" type="#_x0000_t202" style="position:absolute;margin-left:71pt;margin-top:688.9pt;width:185.55pt;height:42.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" o:allowincell="f" filled="f" stroked="f">
              <v:textbox inset="0,0,0,0">
                <w:txbxContent>
                  <w:p w14:paraId="3305B9DF" w14:textId="77777777" w:rsidR="00F6125F" w:rsidRDefault="00F6125F">
                    <w:pPr>
                      <w:pStyle w:val="BodyText"/>
                      <w:kinsoku w:val="0"/>
                      <w:overflowPunct w:val="0"/>
                      <w:spacing w:line="206" w:lineRule="exact"/>
                      <w:ind w:left="20"/>
                      <w:rPr>
                        <w:rFonts w:ascii="Cambria" w:hAnsi="Cambria" w:cs="Cambria"/>
                        <w:spacing w:val="-1"/>
                        <w:sz w:val="18"/>
                        <w:szCs w:val="18"/>
                      </w:rPr>
                    </w:pPr>
                    <w:r>
                      <w:rPr>
                        <w:rFonts w:ascii="Cambria" w:hAnsi="Cambria" w:cs="Cambria"/>
                        <w:sz w:val="18"/>
                        <w:szCs w:val="18"/>
                      </w:rPr>
                      <w:t>Government</w:t>
                    </w:r>
                    <w:r>
                      <w:rPr>
                        <w:rFonts w:ascii="Cambria" w:hAnsi="Cambria" w:cs="Cambria"/>
                        <w:spacing w:val="-2"/>
                        <w:sz w:val="18"/>
                        <w:szCs w:val="18"/>
                      </w:rPr>
                      <w:t xml:space="preserve"> </w:t>
                    </w:r>
                    <w:r>
                      <w:rPr>
                        <w:rFonts w:ascii="Cambria" w:hAnsi="Cambria" w:cs="Cambria"/>
                        <w:sz w:val="18"/>
                        <w:szCs w:val="18"/>
                      </w:rPr>
                      <w:t>of</w:t>
                    </w:r>
                    <w:r>
                      <w:rPr>
                        <w:rFonts w:ascii="Cambria" w:hAnsi="Cambria" w:cs="Cambria"/>
                        <w:spacing w:val="2"/>
                        <w:sz w:val="18"/>
                        <w:szCs w:val="18"/>
                      </w:rPr>
                      <w:t xml:space="preserve"> </w:t>
                    </w:r>
                    <w:r>
                      <w:rPr>
                        <w:rFonts w:ascii="Cambria" w:hAnsi="Cambria" w:cs="Cambria"/>
                        <w:spacing w:val="-1"/>
                        <w:sz w:val="18"/>
                        <w:szCs w:val="18"/>
                      </w:rPr>
                      <w:t>Jamaica</w:t>
                    </w:r>
                  </w:p>
                  <w:p w14:paraId="7DB85C7A" w14:textId="77777777" w:rsidR="00F6125F" w:rsidRDefault="00F6125F">
                    <w:pPr>
                      <w:pStyle w:val="BodyText"/>
                      <w:kinsoku w:val="0"/>
                      <w:overflowPunct w:val="0"/>
                      <w:spacing w:line="210" w:lineRule="exact"/>
                      <w:ind w:left="20"/>
                      <w:rPr>
                        <w:rFonts w:ascii="Cambria" w:hAnsi="Cambria" w:cs="Cambria"/>
                        <w:spacing w:val="-1"/>
                        <w:sz w:val="18"/>
                        <w:szCs w:val="18"/>
                      </w:rPr>
                    </w:pPr>
                    <w:r>
                      <w:rPr>
                        <w:rFonts w:ascii="Cambria" w:hAnsi="Cambria" w:cs="Cambria"/>
                        <w:spacing w:val="-1"/>
                        <w:sz w:val="18"/>
                        <w:szCs w:val="18"/>
                      </w:rPr>
                      <w:t>Ministry</w:t>
                    </w:r>
                    <w:r>
                      <w:rPr>
                        <w:rFonts w:ascii="Cambria" w:hAnsi="Cambria" w:cs="Cambria"/>
                        <w:spacing w:val="1"/>
                        <w:sz w:val="18"/>
                        <w:szCs w:val="18"/>
                      </w:rPr>
                      <w:t xml:space="preserve"> </w:t>
                    </w:r>
                    <w:r>
                      <w:rPr>
                        <w:rFonts w:ascii="Cambria" w:hAnsi="Cambria" w:cs="Cambria"/>
                        <w:spacing w:val="-1"/>
                        <w:sz w:val="18"/>
                        <w:szCs w:val="18"/>
                      </w:rPr>
                      <w:t>Business</w:t>
                    </w:r>
                    <w:r>
                      <w:rPr>
                        <w:rFonts w:ascii="Cambria" w:hAnsi="Cambria" w:cs="Cambria"/>
                        <w:sz w:val="18"/>
                        <w:szCs w:val="18"/>
                      </w:rPr>
                      <w:t xml:space="preserve"> </w:t>
                    </w:r>
                    <w:r>
                      <w:rPr>
                        <w:rFonts w:ascii="Cambria" w:hAnsi="Cambria" w:cs="Cambria"/>
                        <w:spacing w:val="-1"/>
                        <w:sz w:val="18"/>
                        <w:szCs w:val="18"/>
                      </w:rPr>
                      <w:t>Planning</w:t>
                    </w:r>
                    <w:r>
                      <w:rPr>
                        <w:rFonts w:ascii="Cambria" w:hAnsi="Cambria" w:cs="Cambria"/>
                        <w:spacing w:val="1"/>
                        <w:sz w:val="18"/>
                        <w:szCs w:val="18"/>
                      </w:rPr>
                      <w:t xml:space="preserve"> </w:t>
                    </w:r>
                    <w:r>
                      <w:rPr>
                        <w:rFonts w:ascii="Cambria" w:hAnsi="Cambria" w:cs="Cambria"/>
                        <w:spacing w:val="-1"/>
                        <w:sz w:val="18"/>
                        <w:szCs w:val="18"/>
                      </w:rPr>
                      <w:t xml:space="preserve">Guide </w:t>
                    </w:r>
                    <w:r>
                      <w:rPr>
                        <w:rFonts w:ascii="Cambria" w:hAnsi="Cambria" w:cs="Cambria"/>
                        <w:sz w:val="18"/>
                        <w:szCs w:val="18"/>
                      </w:rPr>
                      <w:t xml:space="preserve">and </w:t>
                    </w:r>
                    <w:r>
                      <w:rPr>
                        <w:rFonts w:ascii="Cambria" w:hAnsi="Cambria" w:cs="Cambria"/>
                        <w:spacing w:val="-1"/>
                        <w:sz w:val="18"/>
                        <w:szCs w:val="18"/>
                      </w:rPr>
                      <w:t>Template</w:t>
                    </w:r>
                  </w:p>
                  <w:p w14:paraId="24C0A491" w14:textId="77777777" w:rsidR="00F6125F" w:rsidRDefault="00F6125F">
                    <w:pPr>
                      <w:pStyle w:val="BodyText"/>
                      <w:kinsoku w:val="0"/>
                      <w:overflowPunct w:val="0"/>
                      <w:spacing w:line="206" w:lineRule="exact"/>
                      <w:ind w:left="20"/>
                      <w:rPr>
                        <w:rFonts w:ascii="Times New Roman" w:hAnsi="Times New Roman" w:cs="Times New Roman"/>
                        <w:spacing w:val="-1"/>
                        <w:sz w:val="18"/>
                        <w:szCs w:val="18"/>
                      </w:rPr>
                    </w:pPr>
                    <w:r>
                      <w:rPr>
                        <w:rFonts w:ascii="Times New Roman" w:hAnsi="Times New Roman" w:cs="Times New Roman"/>
                        <w:spacing w:val="-1"/>
                        <w:sz w:val="18"/>
                        <w:szCs w:val="18"/>
                      </w:rPr>
                      <w:t>December</w:t>
                    </w:r>
                    <w:r>
                      <w:rPr>
                        <w:rFonts w:ascii="Times New Roman" w:hAnsi="Times New Roman" w:cs="Times New Roman"/>
                        <w:sz w:val="18"/>
                        <w:szCs w:val="18"/>
                      </w:rPr>
                      <w:t xml:space="preserve"> 2011</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(Original)</w:t>
                    </w:r>
                  </w:p>
                  <w:p w14:paraId="0D76060D" w14:textId="77777777" w:rsidR="00F6125F" w:rsidRDefault="00F6125F">
                    <w:pPr>
                      <w:pStyle w:val="BodyText"/>
                      <w:kinsoku w:val="0"/>
                      <w:overflowPunct w:val="0"/>
                      <w:spacing w:line="207" w:lineRule="exact"/>
                      <w:ind w:left="20"/>
                      <w:rPr>
                        <w:rFonts w:ascii="Times New Roman" w:hAnsi="Times New Roman" w:cs="Times New Roman"/>
                        <w:spacing w:val="-1"/>
                        <w:sz w:val="18"/>
                        <w:szCs w:val="18"/>
                      </w:rPr>
                    </w:pPr>
                    <w:r>
                      <w:rPr>
                        <w:rFonts w:ascii="Times New Roman" w:hAnsi="Times New Roman" w:cs="Times New Roman"/>
                        <w:spacing w:val="-1"/>
                        <w:sz w:val="18"/>
                        <w:szCs w:val="18"/>
                      </w:rPr>
                      <w:t>October</w:t>
                    </w:r>
                    <w:r>
                      <w:rPr>
                        <w:rFonts w:ascii="Times New Roman" w:hAnsi="Times New Roman" w:cs="Times New Roman"/>
                        <w:sz w:val="18"/>
                        <w:szCs w:val="18"/>
                      </w:rPr>
                      <w:t xml:space="preserve"> 7,</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2016</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(Last</w:t>
                    </w:r>
                    <w:r>
                      <w:rPr>
                        <w:rFonts w:ascii="Times New Roman" w:hAnsi="Times New Roman" w:cs="Times New Roman"/>
                        <w:sz w:val="18"/>
                        <w:szCs w:val="18"/>
                      </w:rPr>
                      <w:t xml:space="preserve"> </w:t>
                    </w:r>
                    <w:r>
                      <w:rPr>
                        <w:rFonts w:ascii="Times New Roman" w:hAnsi="Times New Roman" w:cs="Times New Roman"/>
                        <w:spacing w:val="-1"/>
                        <w:sz w:val="18"/>
                        <w:szCs w:val="18"/>
                      </w:rPr>
                      <w:t>Modified)</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0" allowOverlap="1" wp14:anchorId="462B0302" wp14:editId="7B1F39AB">
              <wp:simplePos x="0" y="0"/>
              <wp:positionH relativeFrom="page">
                <wp:posOffset>3623945</wp:posOffset>
              </wp:positionH>
              <wp:positionV relativeFrom="page">
                <wp:posOffset>8749030</wp:posOffset>
              </wp:positionV>
              <wp:extent cx="2338070" cy="405765"/>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8ACF" w14:textId="77777777" w:rsidR="00F6125F" w:rsidRDefault="00F6125F">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10CF08E9" w14:textId="77777777" w:rsidR="00F6125F" w:rsidRDefault="00F6125F">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0302" id="Text Box 76" o:spid="_x0000_s1032" type="#_x0000_t202" style="position:absolute;margin-left:285.35pt;margin-top:688.9pt;width:184.1pt;height:3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" o:allowincell="f" filled="f" stroked="f">
              <v:textbox inset="0,0,0,0">
                <w:txbxContent>
                  <w:p w14:paraId="4B798ACF" w14:textId="77777777" w:rsidR="00F6125F" w:rsidRDefault="00F6125F">
                    <w:pPr>
                      <w:pStyle w:val="BodyText"/>
                      <w:kinsoku w:val="0"/>
                      <w:overflowPunct w:val="0"/>
                      <w:ind w:left="41" w:right="18" w:hanging="22"/>
                      <w:rPr>
                        <w:rFonts w:ascii="Cambria" w:hAnsi="Cambria" w:cs="Cambria"/>
                        <w:sz w:val="18"/>
                        <w:szCs w:val="18"/>
                      </w:rPr>
                    </w:pPr>
                    <w:r>
                      <w:rPr>
                        <w:rFonts w:ascii="Cambria" w:hAnsi="Cambria" w:cs="Cambria"/>
                        <w:spacing w:val="-1"/>
                        <w:sz w:val="18"/>
                        <w:szCs w:val="18"/>
                      </w:rPr>
                      <w:t xml:space="preserve">Prepared/Amended </w:t>
                    </w:r>
                    <w:r>
                      <w:rPr>
                        <w:rFonts w:ascii="Cambria" w:hAnsi="Cambria" w:cs="Cambria"/>
                        <w:sz w:val="18"/>
                        <w:szCs w:val="18"/>
                      </w:rPr>
                      <w:t>by</w:t>
                    </w:r>
                    <w:r>
                      <w:rPr>
                        <w:rFonts w:ascii="Cambria" w:hAnsi="Cambria" w:cs="Cambria"/>
                        <w:spacing w:val="1"/>
                        <w:sz w:val="18"/>
                        <w:szCs w:val="18"/>
                      </w:rPr>
                      <w:t xml:space="preserve"> </w:t>
                    </w:r>
                    <w:r>
                      <w:rPr>
                        <w:rFonts w:ascii="Cambria" w:hAnsi="Cambria" w:cs="Cambria"/>
                        <w:spacing w:val="-1"/>
                        <w:sz w:val="18"/>
                        <w:szCs w:val="18"/>
                      </w:rPr>
                      <w:t>the</w:t>
                    </w:r>
                    <w:r>
                      <w:rPr>
                        <w:rFonts w:ascii="Cambria" w:hAnsi="Cambria" w:cs="Cambria"/>
                        <w:spacing w:val="1"/>
                        <w:sz w:val="18"/>
                        <w:szCs w:val="18"/>
                      </w:rPr>
                      <w:t xml:space="preserve"> </w:t>
                    </w:r>
                    <w:r>
                      <w:rPr>
                        <w:rFonts w:ascii="Cambria" w:hAnsi="Cambria" w:cs="Cambria"/>
                        <w:spacing w:val="-1"/>
                        <w:sz w:val="18"/>
                        <w:szCs w:val="18"/>
                      </w:rPr>
                      <w:t>Office</w:t>
                    </w:r>
                    <w:r>
                      <w:rPr>
                        <w:rFonts w:ascii="Cambria" w:hAnsi="Cambria" w:cs="Cambria"/>
                        <w:spacing w:val="1"/>
                        <w:sz w:val="18"/>
                        <w:szCs w:val="18"/>
                      </w:rPr>
                      <w:t xml:space="preserve"> </w:t>
                    </w:r>
                    <w:r>
                      <w:rPr>
                        <w:rFonts w:ascii="Cambria" w:hAnsi="Cambria" w:cs="Cambria"/>
                        <w:sz w:val="18"/>
                        <w:szCs w:val="18"/>
                      </w:rPr>
                      <w:t>of</w:t>
                    </w:r>
                    <w:r>
                      <w:rPr>
                        <w:rFonts w:ascii="Cambria" w:hAnsi="Cambria" w:cs="Cambria"/>
                        <w:spacing w:val="-1"/>
                        <w:sz w:val="18"/>
                        <w:szCs w:val="18"/>
                      </w:rPr>
                      <w:t xml:space="preserve"> the</w:t>
                    </w:r>
                    <w:r>
                      <w:rPr>
                        <w:rFonts w:ascii="Cambria" w:hAnsi="Cambria" w:cs="Cambria"/>
                        <w:spacing w:val="1"/>
                        <w:sz w:val="18"/>
                        <w:szCs w:val="18"/>
                      </w:rPr>
                      <w:t xml:space="preserve"> </w:t>
                    </w:r>
                    <w:r>
                      <w:rPr>
                        <w:rFonts w:ascii="Cambria" w:hAnsi="Cambria" w:cs="Cambria"/>
                        <w:spacing w:val="-1"/>
                        <w:sz w:val="18"/>
                        <w:szCs w:val="18"/>
                      </w:rPr>
                      <w:t>Cabinet</w:t>
                    </w:r>
                    <w:r>
                      <w:rPr>
                        <w:rFonts w:ascii="Cambria" w:hAnsi="Cambria" w:cs="Cambria"/>
                        <w:spacing w:val="27"/>
                        <w:sz w:val="18"/>
                        <w:szCs w:val="18"/>
                      </w:rPr>
                      <w:t xml:space="preserve"> </w:t>
                    </w:r>
                    <w:r>
                      <w:rPr>
                        <w:rFonts w:ascii="Cambria" w:hAnsi="Cambria" w:cs="Cambria"/>
                        <w:spacing w:val="-1"/>
                        <w:sz w:val="18"/>
                        <w:szCs w:val="18"/>
                      </w:rPr>
                      <w:t>Performance Management</w:t>
                    </w:r>
                    <w:r>
                      <w:rPr>
                        <w:rFonts w:ascii="Cambria" w:hAnsi="Cambria" w:cs="Cambria"/>
                        <w:sz w:val="18"/>
                        <w:szCs w:val="18"/>
                      </w:rPr>
                      <w:t xml:space="preserve"> </w:t>
                    </w:r>
                    <w:r>
                      <w:rPr>
                        <w:rFonts w:ascii="Cambria" w:hAnsi="Cambria" w:cs="Cambria"/>
                        <w:spacing w:val="-1"/>
                        <w:sz w:val="18"/>
                        <w:szCs w:val="18"/>
                      </w:rPr>
                      <w:t>and</w:t>
                    </w:r>
                    <w:r>
                      <w:rPr>
                        <w:rFonts w:ascii="Cambria" w:hAnsi="Cambria" w:cs="Cambria"/>
                        <w:spacing w:val="1"/>
                        <w:sz w:val="18"/>
                        <w:szCs w:val="18"/>
                      </w:rPr>
                      <w:t xml:space="preserve"> </w:t>
                    </w:r>
                    <w:r>
                      <w:rPr>
                        <w:rFonts w:ascii="Cambria" w:hAnsi="Cambria" w:cs="Cambria"/>
                        <w:spacing w:val="-1"/>
                        <w:sz w:val="18"/>
                        <w:szCs w:val="18"/>
                      </w:rPr>
                      <w:t xml:space="preserve">Evaluation </w:t>
                    </w:r>
                    <w:r>
                      <w:rPr>
                        <w:rFonts w:ascii="Cambria" w:hAnsi="Cambria" w:cs="Cambria"/>
                        <w:sz w:val="18"/>
                        <w:szCs w:val="18"/>
                      </w:rPr>
                      <w:t>Unit</w:t>
                    </w:r>
                  </w:p>
                  <w:p w14:paraId="10CF08E9" w14:textId="77777777" w:rsidR="00F6125F" w:rsidRDefault="00F6125F">
                    <w:pPr>
                      <w:pStyle w:val="BodyText"/>
                      <w:kinsoku w:val="0"/>
                      <w:overflowPunct w:val="0"/>
                      <w:spacing w:line="205" w:lineRule="exact"/>
                      <w:ind w:left="333"/>
                      <w:rPr>
                        <w:rFonts w:ascii="Times New Roman" w:hAnsi="Times New Roman" w:cs="Times New Roman"/>
                        <w:spacing w:val="-1"/>
                        <w:sz w:val="18"/>
                        <w:szCs w:val="18"/>
                      </w:rPr>
                    </w:pPr>
                    <w:r>
                      <w:rPr>
                        <w:rFonts w:ascii="Times New Roman" w:hAnsi="Times New Roman" w:cs="Times New Roman"/>
                        <w:spacing w:val="-1"/>
                        <w:sz w:val="18"/>
                        <w:szCs w:val="18"/>
                      </w:rPr>
                      <w:t>(PMEU)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90F" w14:textId="77777777" w:rsidR="00F7009B" w:rsidRDefault="00F7009B" w:rsidP="008B773B">
      <w:pPr>
        <w:spacing w:after="0" w:line="240" w:lineRule="auto"/>
      </w:pPr>
      <w:r>
        <w:separator/>
      </w:r>
    </w:p>
  </w:footnote>
  <w:footnote w:type="continuationSeparator" w:id="0">
    <w:p w14:paraId="65A1A496" w14:textId="77777777" w:rsidR="00F7009B" w:rsidRDefault="00F7009B" w:rsidP="008B773B">
      <w:pPr>
        <w:spacing w:after="0" w:line="240" w:lineRule="auto"/>
      </w:pPr>
      <w:r>
        <w:continuationSeparator/>
      </w:r>
    </w:p>
  </w:footnote>
  <w:footnote w:type="continuationNotice" w:id="1">
    <w:p w14:paraId="359DFCF2" w14:textId="77777777" w:rsidR="00F7009B" w:rsidRDefault="00F700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00000891"/>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1" w15:restartNumberingAfterBreak="0">
    <w:nsid w:val="0000040F"/>
    <w:multiLevelType w:val="multilevel"/>
    <w:tmpl w:val="00000892"/>
    <w:lvl w:ilvl="0">
      <w:numFmt w:val="bullet"/>
      <w:lvlText w:val=""/>
      <w:lvlJc w:val="left"/>
      <w:pPr>
        <w:ind w:left="354" w:hanging="270"/>
      </w:pPr>
      <w:rPr>
        <w:rFonts w:ascii="Wingdings" w:hAnsi="Wingdings" w:cs="Wingdings"/>
        <w:b w:val="0"/>
        <w:bCs w:val="0"/>
        <w:sz w:val="22"/>
        <w:szCs w:val="22"/>
      </w:rPr>
    </w:lvl>
    <w:lvl w:ilvl="1">
      <w:numFmt w:val="bullet"/>
      <w:lvlText w:val="•"/>
      <w:lvlJc w:val="left"/>
      <w:pPr>
        <w:ind w:left="588" w:hanging="270"/>
      </w:pPr>
    </w:lvl>
    <w:lvl w:ilvl="2">
      <w:numFmt w:val="bullet"/>
      <w:lvlText w:val="•"/>
      <w:lvlJc w:val="left"/>
      <w:pPr>
        <w:ind w:left="821" w:hanging="270"/>
      </w:pPr>
    </w:lvl>
    <w:lvl w:ilvl="3">
      <w:numFmt w:val="bullet"/>
      <w:lvlText w:val="•"/>
      <w:lvlJc w:val="left"/>
      <w:pPr>
        <w:ind w:left="1055" w:hanging="270"/>
      </w:pPr>
    </w:lvl>
    <w:lvl w:ilvl="4">
      <w:numFmt w:val="bullet"/>
      <w:lvlText w:val="•"/>
      <w:lvlJc w:val="left"/>
      <w:pPr>
        <w:ind w:left="1288" w:hanging="270"/>
      </w:pPr>
    </w:lvl>
    <w:lvl w:ilvl="5">
      <w:numFmt w:val="bullet"/>
      <w:lvlText w:val="•"/>
      <w:lvlJc w:val="left"/>
      <w:pPr>
        <w:ind w:left="1521" w:hanging="270"/>
      </w:pPr>
    </w:lvl>
    <w:lvl w:ilvl="6">
      <w:numFmt w:val="bullet"/>
      <w:lvlText w:val="•"/>
      <w:lvlJc w:val="left"/>
      <w:pPr>
        <w:ind w:left="1755" w:hanging="270"/>
      </w:pPr>
    </w:lvl>
    <w:lvl w:ilvl="7">
      <w:numFmt w:val="bullet"/>
      <w:lvlText w:val="•"/>
      <w:lvlJc w:val="left"/>
      <w:pPr>
        <w:ind w:left="1988" w:hanging="270"/>
      </w:pPr>
    </w:lvl>
    <w:lvl w:ilvl="8">
      <w:numFmt w:val="bullet"/>
      <w:lvlText w:val="•"/>
      <w:lvlJc w:val="left"/>
      <w:pPr>
        <w:ind w:left="2222" w:hanging="270"/>
      </w:pPr>
    </w:lvl>
  </w:abstractNum>
  <w:abstractNum w:abstractNumId="2" w15:restartNumberingAfterBreak="0">
    <w:nsid w:val="0000041B"/>
    <w:multiLevelType w:val="multilevel"/>
    <w:tmpl w:val="3BB030A8"/>
    <w:lvl w:ilvl="0">
      <w:start w:val="1"/>
      <w:numFmt w:val="lowerRoman"/>
      <w:lvlText w:val="%1."/>
      <w:lvlJc w:val="right"/>
      <w:pPr>
        <w:ind w:left="360" w:hanging="360"/>
      </w:pPr>
      <w:rPr>
        <w:b w:val="0"/>
        <w:bCs w:val="0"/>
        <w:sz w:val="24"/>
        <w:szCs w:val="24"/>
      </w:rPr>
    </w:lvl>
    <w:lvl w:ilvl="1">
      <w:start w:val="1"/>
      <w:numFmt w:val="bullet"/>
      <w:lvlText w:val="o"/>
      <w:lvlJc w:val="left"/>
      <w:pPr>
        <w:ind w:left="619" w:hanging="360"/>
      </w:pPr>
      <w:rPr>
        <w:rFonts w:ascii="Courier New" w:hAnsi="Courier New" w:cs="Courier New" w:hint="default"/>
        <w:b w:val="0"/>
        <w:bCs w:val="0"/>
        <w:sz w:val="22"/>
        <w:szCs w:val="22"/>
      </w:rPr>
    </w:lvl>
    <w:lvl w:ilvl="2">
      <w:numFmt w:val="bullet"/>
      <w:lvlText w:val="■"/>
      <w:lvlJc w:val="left"/>
      <w:pPr>
        <w:ind w:left="1339" w:hanging="360"/>
      </w:pPr>
      <w:rPr>
        <w:rFonts w:ascii="Times New Roman" w:hAnsi="Times New Roman" w:cs="Times New Roman"/>
        <w:b w:val="0"/>
        <w:bCs w:val="0"/>
        <w:sz w:val="24"/>
        <w:szCs w:val="24"/>
      </w:rPr>
    </w:lvl>
    <w:lvl w:ilvl="3">
      <w:numFmt w:val="bullet"/>
      <w:lvlText w:val="•"/>
      <w:lvlJc w:val="left"/>
      <w:pPr>
        <w:ind w:left="2174" w:hanging="360"/>
      </w:pPr>
    </w:lvl>
    <w:lvl w:ilvl="4">
      <w:numFmt w:val="bullet"/>
      <w:lvlText w:val="•"/>
      <w:lvlJc w:val="left"/>
      <w:pPr>
        <w:ind w:left="3010" w:hanging="360"/>
      </w:pPr>
    </w:lvl>
    <w:lvl w:ilvl="5">
      <w:numFmt w:val="bullet"/>
      <w:lvlText w:val="•"/>
      <w:lvlJc w:val="left"/>
      <w:pPr>
        <w:ind w:left="3846" w:hanging="360"/>
      </w:pPr>
    </w:lvl>
    <w:lvl w:ilvl="6">
      <w:numFmt w:val="bullet"/>
      <w:lvlText w:val="•"/>
      <w:lvlJc w:val="left"/>
      <w:pPr>
        <w:ind w:left="4681" w:hanging="360"/>
      </w:pPr>
    </w:lvl>
    <w:lvl w:ilvl="7">
      <w:numFmt w:val="bullet"/>
      <w:lvlText w:val="•"/>
      <w:lvlJc w:val="left"/>
      <w:pPr>
        <w:ind w:left="5517" w:hanging="360"/>
      </w:pPr>
    </w:lvl>
    <w:lvl w:ilvl="8">
      <w:numFmt w:val="bullet"/>
      <w:lvlText w:val="•"/>
      <w:lvlJc w:val="left"/>
      <w:pPr>
        <w:ind w:left="6353" w:hanging="360"/>
      </w:pPr>
    </w:lvl>
  </w:abstractNum>
  <w:abstractNum w:abstractNumId="3" w15:restartNumberingAfterBreak="0">
    <w:nsid w:val="0000041C"/>
    <w:multiLevelType w:val="multilevel"/>
    <w:tmpl w:val="0000089F"/>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4" w15:restartNumberingAfterBreak="0">
    <w:nsid w:val="0000041D"/>
    <w:multiLevelType w:val="multilevel"/>
    <w:tmpl w:val="000008A0"/>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5" w15:restartNumberingAfterBreak="0">
    <w:nsid w:val="0000041E"/>
    <w:multiLevelType w:val="multilevel"/>
    <w:tmpl w:val="000008A1"/>
    <w:lvl w:ilvl="0">
      <w:numFmt w:val="bullet"/>
      <w:lvlText w:val="-"/>
      <w:lvlJc w:val="left"/>
      <w:pPr>
        <w:ind w:left="289" w:hanging="190"/>
      </w:pPr>
      <w:rPr>
        <w:rFonts w:ascii="Times New Roman" w:hAnsi="Times New Roman" w:cs="Times New Roman"/>
        <w:b w:val="0"/>
        <w:bCs w:val="0"/>
        <w:sz w:val="16"/>
        <w:szCs w:val="16"/>
      </w:rPr>
    </w:lvl>
    <w:lvl w:ilvl="1">
      <w:numFmt w:val="bullet"/>
      <w:lvlText w:val="•"/>
      <w:lvlJc w:val="left"/>
      <w:pPr>
        <w:ind w:left="475" w:hanging="190"/>
      </w:pPr>
    </w:lvl>
    <w:lvl w:ilvl="2">
      <w:numFmt w:val="bullet"/>
      <w:lvlText w:val="•"/>
      <w:lvlJc w:val="left"/>
      <w:pPr>
        <w:ind w:left="661" w:hanging="190"/>
      </w:pPr>
    </w:lvl>
    <w:lvl w:ilvl="3">
      <w:numFmt w:val="bullet"/>
      <w:lvlText w:val="•"/>
      <w:lvlJc w:val="left"/>
      <w:pPr>
        <w:ind w:left="847" w:hanging="190"/>
      </w:pPr>
    </w:lvl>
    <w:lvl w:ilvl="4">
      <w:numFmt w:val="bullet"/>
      <w:lvlText w:val="•"/>
      <w:lvlJc w:val="left"/>
      <w:pPr>
        <w:ind w:left="1033" w:hanging="190"/>
      </w:pPr>
    </w:lvl>
    <w:lvl w:ilvl="5">
      <w:numFmt w:val="bullet"/>
      <w:lvlText w:val="•"/>
      <w:lvlJc w:val="left"/>
      <w:pPr>
        <w:ind w:left="1219" w:hanging="190"/>
      </w:pPr>
    </w:lvl>
    <w:lvl w:ilvl="6">
      <w:numFmt w:val="bullet"/>
      <w:lvlText w:val="•"/>
      <w:lvlJc w:val="left"/>
      <w:pPr>
        <w:ind w:left="1405" w:hanging="190"/>
      </w:pPr>
    </w:lvl>
    <w:lvl w:ilvl="7">
      <w:numFmt w:val="bullet"/>
      <w:lvlText w:val="•"/>
      <w:lvlJc w:val="left"/>
      <w:pPr>
        <w:ind w:left="1591" w:hanging="190"/>
      </w:pPr>
    </w:lvl>
    <w:lvl w:ilvl="8">
      <w:numFmt w:val="bullet"/>
      <w:lvlText w:val="•"/>
      <w:lvlJc w:val="left"/>
      <w:pPr>
        <w:ind w:left="1776" w:hanging="190"/>
      </w:pPr>
    </w:lvl>
  </w:abstractNum>
  <w:abstractNum w:abstractNumId="6" w15:restartNumberingAfterBreak="0">
    <w:nsid w:val="0000041F"/>
    <w:multiLevelType w:val="multilevel"/>
    <w:tmpl w:val="000008A2"/>
    <w:lvl w:ilvl="0">
      <w:numFmt w:val="bullet"/>
      <w:lvlText w:val=""/>
      <w:lvlJc w:val="left"/>
      <w:pPr>
        <w:ind w:left="236" w:hanging="180"/>
      </w:pPr>
      <w:rPr>
        <w:rFonts w:ascii="Wingdings" w:hAnsi="Wingdings" w:cs="Wingdings"/>
        <w:b w:val="0"/>
        <w:bCs w:val="0"/>
        <w:sz w:val="22"/>
        <w:szCs w:val="22"/>
      </w:rPr>
    </w:lvl>
    <w:lvl w:ilvl="1">
      <w:numFmt w:val="bullet"/>
      <w:lvlText w:val="•"/>
      <w:lvlJc w:val="left"/>
      <w:pPr>
        <w:ind w:left="452" w:hanging="180"/>
      </w:pPr>
    </w:lvl>
    <w:lvl w:ilvl="2">
      <w:numFmt w:val="bullet"/>
      <w:lvlText w:val="•"/>
      <w:lvlJc w:val="left"/>
      <w:pPr>
        <w:ind w:left="667" w:hanging="180"/>
      </w:pPr>
    </w:lvl>
    <w:lvl w:ilvl="3">
      <w:numFmt w:val="bullet"/>
      <w:lvlText w:val="•"/>
      <w:lvlJc w:val="left"/>
      <w:pPr>
        <w:ind w:left="883" w:hanging="180"/>
      </w:pPr>
    </w:lvl>
    <w:lvl w:ilvl="4">
      <w:numFmt w:val="bullet"/>
      <w:lvlText w:val="•"/>
      <w:lvlJc w:val="left"/>
      <w:pPr>
        <w:ind w:left="1098" w:hanging="180"/>
      </w:pPr>
    </w:lvl>
    <w:lvl w:ilvl="5">
      <w:numFmt w:val="bullet"/>
      <w:lvlText w:val="•"/>
      <w:lvlJc w:val="left"/>
      <w:pPr>
        <w:ind w:left="1314" w:hanging="180"/>
      </w:pPr>
    </w:lvl>
    <w:lvl w:ilvl="6">
      <w:numFmt w:val="bullet"/>
      <w:lvlText w:val="•"/>
      <w:lvlJc w:val="left"/>
      <w:pPr>
        <w:ind w:left="1529" w:hanging="180"/>
      </w:pPr>
    </w:lvl>
    <w:lvl w:ilvl="7">
      <w:numFmt w:val="bullet"/>
      <w:lvlText w:val="•"/>
      <w:lvlJc w:val="left"/>
      <w:pPr>
        <w:ind w:left="1744" w:hanging="180"/>
      </w:pPr>
    </w:lvl>
    <w:lvl w:ilvl="8">
      <w:numFmt w:val="bullet"/>
      <w:lvlText w:val="•"/>
      <w:lvlJc w:val="left"/>
      <w:pPr>
        <w:ind w:left="1960" w:hanging="180"/>
      </w:pPr>
    </w:lvl>
  </w:abstractNum>
  <w:abstractNum w:abstractNumId="7" w15:restartNumberingAfterBreak="0">
    <w:nsid w:val="00000420"/>
    <w:multiLevelType w:val="multilevel"/>
    <w:tmpl w:val="000008A3"/>
    <w:lvl w:ilvl="0">
      <w:numFmt w:val="bullet"/>
      <w:lvlText w:val=""/>
      <w:lvlJc w:val="left"/>
      <w:pPr>
        <w:ind w:left="265" w:hanging="180"/>
      </w:pPr>
      <w:rPr>
        <w:rFonts w:ascii="Wingdings" w:hAnsi="Wingdings" w:cs="Wingdings"/>
        <w:b w:val="0"/>
        <w:bCs w:val="0"/>
        <w:sz w:val="22"/>
        <w:szCs w:val="22"/>
      </w:rPr>
    </w:lvl>
    <w:lvl w:ilvl="1">
      <w:numFmt w:val="bullet"/>
      <w:lvlText w:val="•"/>
      <w:lvlJc w:val="left"/>
      <w:pPr>
        <w:ind w:left="480" w:hanging="180"/>
      </w:pPr>
    </w:lvl>
    <w:lvl w:ilvl="2">
      <w:numFmt w:val="bullet"/>
      <w:lvlText w:val="•"/>
      <w:lvlJc w:val="left"/>
      <w:pPr>
        <w:ind w:left="696" w:hanging="180"/>
      </w:pPr>
    </w:lvl>
    <w:lvl w:ilvl="3">
      <w:numFmt w:val="bullet"/>
      <w:lvlText w:val="•"/>
      <w:lvlJc w:val="left"/>
      <w:pPr>
        <w:ind w:left="911" w:hanging="180"/>
      </w:pPr>
    </w:lvl>
    <w:lvl w:ilvl="4">
      <w:numFmt w:val="bullet"/>
      <w:lvlText w:val="•"/>
      <w:lvlJc w:val="left"/>
      <w:pPr>
        <w:ind w:left="1127" w:hanging="180"/>
      </w:pPr>
    </w:lvl>
    <w:lvl w:ilvl="5">
      <w:numFmt w:val="bullet"/>
      <w:lvlText w:val="•"/>
      <w:lvlJc w:val="left"/>
      <w:pPr>
        <w:ind w:left="1342" w:hanging="180"/>
      </w:pPr>
    </w:lvl>
    <w:lvl w:ilvl="6">
      <w:numFmt w:val="bullet"/>
      <w:lvlText w:val="•"/>
      <w:lvlJc w:val="left"/>
      <w:pPr>
        <w:ind w:left="1558" w:hanging="180"/>
      </w:pPr>
    </w:lvl>
    <w:lvl w:ilvl="7">
      <w:numFmt w:val="bullet"/>
      <w:lvlText w:val="•"/>
      <w:lvlJc w:val="left"/>
      <w:pPr>
        <w:ind w:left="1773" w:hanging="180"/>
      </w:pPr>
    </w:lvl>
    <w:lvl w:ilvl="8">
      <w:numFmt w:val="bullet"/>
      <w:lvlText w:val="•"/>
      <w:lvlJc w:val="left"/>
      <w:pPr>
        <w:ind w:left="1989" w:hanging="180"/>
      </w:pPr>
    </w:lvl>
  </w:abstractNum>
  <w:abstractNum w:abstractNumId="8" w15:restartNumberingAfterBreak="0">
    <w:nsid w:val="02C43FA7"/>
    <w:multiLevelType w:val="hybridMultilevel"/>
    <w:tmpl w:val="45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974BB"/>
    <w:multiLevelType w:val="hybridMultilevel"/>
    <w:tmpl w:val="0122D32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126028E7"/>
    <w:multiLevelType w:val="hybridMultilevel"/>
    <w:tmpl w:val="DB90D5A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157A2878"/>
    <w:multiLevelType w:val="hybridMultilevel"/>
    <w:tmpl w:val="77D252C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15DB3A39"/>
    <w:multiLevelType w:val="hybridMultilevel"/>
    <w:tmpl w:val="B6625DE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162B23FF"/>
    <w:multiLevelType w:val="multilevel"/>
    <w:tmpl w:val="55BEEF6A"/>
    <w:lvl w:ilvl="0">
      <w:start w:val="1"/>
      <w:numFmt w:val="decimal"/>
      <w:lvlText w:val="%1.0"/>
      <w:lvlJc w:val="left"/>
      <w:pPr>
        <w:ind w:left="564" w:hanging="420"/>
      </w:pPr>
      <w:rPr>
        <w:rFonts w:asciiTheme="minorHAnsi" w:hAnsiTheme="minorHAnsi" w:cstheme="minorHAnsi" w:hint="default"/>
      </w:rPr>
    </w:lvl>
    <w:lvl w:ilvl="1">
      <w:start w:val="1"/>
      <w:numFmt w:val="decimal"/>
      <w:lvlText w:val="%1.%2"/>
      <w:lvlJc w:val="left"/>
      <w:pPr>
        <w:ind w:left="1284"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184"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984" w:hanging="1800"/>
      </w:pPr>
      <w:rPr>
        <w:rFonts w:hint="default"/>
      </w:rPr>
    </w:lvl>
    <w:lvl w:ilvl="8">
      <w:start w:val="1"/>
      <w:numFmt w:val="decimal"/>
      <w:lvlText w:val="%1.%2.%3.%4.%5.%6.%7.%8.%9"/>
      <w:lvlJc w:val="left"/>
      <w:pPr>
        <w:ind w:left="8064" w:hanging="2160"/>
      </w:pPr>
      <w:rPr>
        <w:rFonts w:hint="default"/>
      </w:rPr>
    </w:lvl>
  </w:abstractNum>
  <w:abstractNum w:abstractNumId="14" w15:restartNumberingAfterBreak="0">
    <w:nsid w:val="16480413"/>
    <w:multiLevelType w:val="hybridMultilevel"/>
    <w:tmpl w:val="DFA664E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15:restartNumberingAfterBreak="0">
    <w:nsid w:val="1868791D"/>
    <w:multiLevelType w:val="hybridMultilevel"/>
    <w:tmpl w:val="3202F87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15:restartNumberingAfterBreak="0">
    <w:nsid w:val="1B0D7F7E"/>
    <w:multiLevelType w:val="hybridMultilevel"/>
    <w:tmpl w:val="56F21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DF29A1"/>
    <w:multiLevelType w:val="hybridMultilevel"/>
    <w:tmpl w:val="B314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E1C41"/>
    <w:multiLevelType w:val="hybridMultilevel"/>
    <w:tmpl w:val="55E83CAA"/>
    <w:lvl w:ilvl="0" w:tplc="20090003">
      <w:start w:val="1"/>
      <w:numFmt w:val="bullet"/>
      <w:lvlText w:val="o"/>
      <w:lvlJc w:val="left"/>
      <w:pPr>
        <w:ind w:left="36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15:restartNumberingAfterBreak="0">
    <w:nsid w:val="2DBB1149"/>
    <w:multiLevelType w:val="hybridMultilevel"/>
    <w:tmpl w:val="8020CBA6"/>
    <w:lvl w:ilvl="0" w:tplc="20090001">
      <w:start w:val="1"/>
      <w:numFmt w:val="bullet"/>
      <w:lvlText w:val=""/>
      <w:lvlJc w:val="left"/>
      <w:pPr>
        <w:ind w:left="578" w:hanging="360"/>
      </w:pPr>
      <w:rPr>
        <w:rFonts w:ascii="Symbol" w:hAnsi="Symbol" w:hint="default"/>
      </w:rPr>
    </w:lvl>
    <w:lvl w:ilvl="1" w:tplc="20090003" w:tentative="1">
      <w:start w:val="1"/>
      <w:numFmt w:val="bullet"/>
      <w:lvlText w:val="o"/>
      <w:lvlJc w:val="left"/>
      <w:pPr>
        <w:ind w:left="1298" w:hanging="360"/>
      </w:pPr>
      <w:rPr>
        <w:rFonts w:ascii="Courier New" w:hAnsi="Courier New" w:cs="Courier New" w:hint="default"/>
      </w:rPr>
    </w:lvl>
    <w:lvl w:ilvl="2" w:tplc="20090005" w:tentative="1">
      <w:start w:val="1"/>
      <w:numFmt w:val="bullet"/>
      <w:lvlText w:val=""/>
      <w:lvlJc w:val="left"/>
      <w:pPr>
        <w:ind w:left="2018" w:hanging="360"/>
      </w:pPr>
      <w:rPr>
        <w:rFonts w:ascii="Wingdings" w:hAnsi="Wingdings" w:hint="default"/>
      </w:rPr>
    </w:lvl>
    <w:lvl w:ilvl="3" w:tplc="20090001" w:tentative="1">
      <w:start w:val="1"/>
      <w:numFmt w:val="bullet"/>
      <w:lvlText w:val=""/>
      <w:lvlJc w:val="left"/>
      <w:pPr>
        <w:ind w:left="2738" w:hanging="360"/>
      </w:pPr>
      <w:rPr>
        <w:rFonts w:ascii="Symbol" w:hAnsi="Symbol" w:hint="default"/>
      </w:rPr>
    </w:lvl>
    <w:lvl w:ilvl="4" w:tplc="20090003" w:tentative="1">
      <w:start w:val="1"/>
      <w:numFmt w:val="bullet"/>
      <w:lvlText w:val="o"/>
      <w:lvlJc w:val="left"/>
      <w:pPr>
        <w:ind w:left="3458" w:hanging="360"/>
      </w:pPr>
      <w:rPr>
        <w:rFonts w:ascii="Courier New" w:hAnsi="Courier New" w:cs="Courier New" w:hint="default"/>
      </w:rPr>
    </w:lvl>
    <w:lvl w:ilvl="5" w:tplc="20090005" w:tentative="1">
      <w:start w:val="1"/>
      <w:numFmt w:val="bullet"/>
      <w:lvlText w:val=""/>
      <w:lvlJc w:val="left"/>
      <w:pPr>
        <w:ind w:left="4178" w:hanging="360"/>
      </w:pPr>
      <w:rPr>
        <w:rFonts w:ascii="Wingdings" w:hAnsi="Wingdings" w:hint="default"/>
      </w:rPr>
    </w:lvl>
    <w:lvl w:ilvl="6" w:tplc="20090001" w:tentative="1">
      <w:start w:val="1"/>
      <w:numFmt w:val="bullet"/>
      <w:lvlText w:val=""/>
      <w:lvlJc w:val="left"/>
      <w:pPr>
        <w:ind w:left="4898" w:hanging="360"/>
      </w:pPr>
      <w:rPr>
        <w:rFonts w:ascii="Symbol" w:hAnsi="Symbol" w:hint="default"/>
      </w:rPr>
    </w:lvl>
    <w:lvl w:ilvl="7" w:tplc="20090003" w:tentative="1">
      <w:start w:val="1"/>
      <w:numFmt w:val="bullet"/>
      <w:lvlText w:val="o"/>
      <w:lvlJc w:val="left"/>
      <w:pPr>
        <w:ind w:left="5618" w:hanging="360"/>
      </w:pPr>
      <w:rPr>
        <w:rFonts w:ascii="Courier New" w:hAnsi="Courier New" w:cs="Courier New" w:hint="default"/>
      </w:rPr>
    </w:lvl>
    <w:lvl w:ilvl="8" w:tplc="20090005" w:tentative="1">
      <w:start w:val="1"/>
      <w:numFmt w:val="bullet"/>
      <w:lvlText w:val=""/>
      <w:lvlJc w:val="left"/>
      <w:pPr>
        <w:ind w:left="6338" w:hanging="360"/>
      </w:pPr>
      <w:rPr>
        <w:rFonts w:ascii="Wingdings" w:hAnsi="Wingdings" w:hint="default"/>
      </w:rPr>
    </w:lvl>
  </w:abstractNum>
  <w:abstractNum w:abstractNumId="20" w15:restartNumberingAfterBreak="0">
    <w:nsid w:val="2E1A68F5"/>
    <w:multiLevelType w:val="hybridMultilevel"/>
    <w:tmpl w:val="BBD6ABF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2FEF253E"/>
    <w:multiLevelType w:val="hybridMultilevel"/>
    <w:tmpl w:val="076C1ED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15:restartNumberingAfterBreak="0">
    <w:nsid w:val="37102F0B"/>
    <w:multiLevelType w:val="multilevel"/>
    <w:tmpl w:val="0FC08EB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79059F6"/>
    <w:multiLevelType w:val="hybridMultilevel"/>
    <w:tmpl w:val="A18026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93757"/>
    <w:multiLevelType w:val="hybridMultilevel"/>
    <w:tmpl w:val="6C1AB5EC"/>
    <w:lvl w:ilvl="0" w:tplc="04090003">
      <w:start w:val="1"/>
      <w:numFmt w:val="bullet"/>
      <w:lvlText w:val="o"/>
      <w:lvlJc w:val="left"/>
      <w:pPr>
        <w:ind w:left="720" w:hanging="360"/>
      </w:pPr>
      <w:rPr>
        <w:rFonts w:ascii="Courier New" w:hAnsi="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15:restartNumberingAfterBreak="0">
    <w:nsid w:val="3ACD0129"/>
    <w:multiLevelType w:val="hybridMultilevel"/>
    <w:tmpl w:val="5298EED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15:restartNumberingAfterBreak="0">
    <w:nsid w:val="3C49715D"/>
    <w:multiLevelType w:val="hybridMultilevel"/>
    <w:tmpl w:val="BE4638B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3FA720E3"/>
    <w:multiLevelType w:val="hybridMultilevel"/>
    <w:tmpl w:val="A7FA94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83D47"/>
    <w:multiLevelType w:val="hybridMultilevel"/>
    <w:tmpl w:val="1DF4698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44D321E4"/>
    <w:multiLevelType w:val="hybridMultilevel"/>
    <w:tmpl w:val="9CFE4BF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0" w15:restartNumberingAfterBreak="0">
    <w:nsid w:val="47CC166F"/>
    <w:multiLevelType w:val="hybridMultilevel"/>
    <w:tmpl w:val="CDA00E7A"/>
    <w:lvl w:ilvl="0" w:tplc="04090003">
      <w:start w:val="1"/>
      <w:numFmt w:val="bullet"/>
      <w:lvlText w:val="o"/>
      <w:lvlJc w:val="left"/>
      <w:pPr>
        <w:ind w:left="765" w:hanging="360"/>
      </w:pPr>
      <w:rPr>
        <w:rFonts w:ascii="Courier New" w:hAnsi="Courier New" w:cs="Courier New" w:hint="default"/>
        <w:b w:val="0"/>
        <w:bCs w:val="0"/>
        <w:i/>
        <w:iCs/>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5584648E"/>
    <w:multiLevelType w:val="hybridMultilevel"/>
    <w:tmpl w:val="F418D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4CEE"/>
    <w:multiLevelType w:val="hybridMultilevel"/>
    <w:tmpl w:val="01740BD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3" w15:restartNumberingAfterBreak="0">
    <w:nsid w:val="638E0BF8"/>
    <w:multiLevelType w:val="hybridMultilevel"/>
    <w:tmpl w:val="B6E287BC"/>
    <w:lvl w:ilvl="0" w:tplc="0B08A0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4F5879"/>
    <w:multiLevelType w:val="hybridMultilevel"/>
    <w:tmpl w:val="BBAAE4D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15:restartNumberingAfterBreak="0">
    <w:nsid w:val="66E8121B"/>
    <w:multiLevelType w:val="hybridMultilevel"/>
    <w:tmpl w:val="7D2CA84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15:restartNumberingAfterBreak="0">
    <w:nsid w:val="69901195"/>
    <w:multiLevelType w:val="hybridMultilevel"/>
    <w:tmpl w:val="70AA94B0"/>
    <w:lvl w:ilvl="0" w:tplc="20090003">
      <w:start w:val="1"/>
      <w:numFmt w:val="bullet"/>
      <w:lvlText w:val="o"/>
      <w:lvlJc w:val="left"/>
      <w:pPr>
        <w:ind w:left="862" w:hanging="360"/>
      </w:pPr>
      <w:rPr>
        <w:rFonts w:ascii="Courier New" w:hAnsi="Courier New" w:cs="Courier New" w:hint="default"/>
      </w:rPr>
    </w:lvl>
    <w:lvl w:ilvl="1" w:tplc="20090003" w:tentative="1">
      <w:start w:val="1"/>
      <w:numFmt w:val="bullet"/>
      <w:lvlText w:val="o"/>
      <w:lvlJc w:val="left"/>
      <w:pPr>
        <w:ind w:left="1582" w:hanging="360"/>
      </w:pPr>
      <w:rPr>
        <w:rFonts w:ascii="Courier New" w:hAnsi="Courier New" w:cs="Courier New" w:hint="default"/>
      </w:rPr>
    </w:lvl>
    <w:lvl w:ilvl="2" w:tplc="20090005" w:tentative="1">
      <w:start w:val="1"/>
      <w:numFmt w:val="bullet"/>
      <w:lvlText w:val=""/>
      <w:lvlJc w:val="left"/>
      <w:pPr>
        <w:ind w:left="2302" w:hanging="360"/>
      </w:pPr>
      <w:rPr>
        <w:rFonts w:ascii="Wingdings" w:hAnsi="Wingdings" w:hint="default"/>
      </w:rPr>
    </w:lvl>
    <w:lvl w:ilvl="3" w:tplc="20090001" w:tentative="1">
      <w:start w:val="1"/>
      <w:numFmt w:val="bullet"/>
      <w:lvlText w:val=""/>
      <w:lvlJc w:val="left"/>
      <w:pPr>
        <w:ind w:left="3022" w:hanging="360"/>
      </w:pPr>
      <w:rPr>
        <w:rFonts w:ascii="Symbol" w:hAnsi="Symbol" w:hint="default"/>
      </w:rPr>
    </w:lvl>
    <w:lvl w:ilvl="4" w:tplc="20090003" w:tentative="1">
      <w:start w:val="1"/>
      <w:numFmt w:val="bullet"/>
      <w:lvlText w:val="o"/>
      <w:lvlJc w:val="left"/>
      <w:pPr>
        <w:ind w:left="3742" w:hanging="360"/>
      </w:pPr>
      <w:rPr>
        <w:rFonts w:ascii="Courier New" w:hAnsi="Courier New" w:cs="Courier New" w:hint="default"/>
      </w:rPr>
    </w:lvl>
    <w:lvl w:ilvl="5" w:tplc="20090005" w:tentative="1">
      <w:start w:val="1"/>
      <w:numFmt w:val="bullet"/>
      <w:lvlText w:val=""/>
      <w:lvlJc w:val="left"/>
      <w:pPr>
        <w:ind w:left="4462" w:hanging="360"/>
      </w:pPr>
      <w:rPr>
        <w:rFonts w:ascii="Wingdings" w:hAnsi="Wingdings" w:hint="default"/>
      </w:rPr>
    </w:lvl>
    <w:lvl w:ilvl="6" w:tplc="20090001" w:tentative="1">
      <w:start w:val="1"/>
      <w:numFmt w:val="bullet"/>
      <w:lvlText w:val=""/>
      <w:lvlJc w:val="left"/>
      <w:pPr>
        <w:ind w:left="5182" w:hanging="360"/>
      </w:pPr>
      <w:rPr>
        <w:rFonts w:ascii="Symbol" w:hAnsi="Symbol" w:hint="default"/>
      </w:rPr>
    </w:lvl>
    <w:lvl w:ilvl="7" w:tplc="20090003" w:tentative="1">
      <w:start w:val="1"/>
      <w:numFmt w:val="bullet"/>
      <w:lvlText w:val="o"/>
      <w:lvlJc w:val="left"/>
      <w:pPr>
        <w:ind w:left="5902" w:hanging="360"/>
      </w:pPr>
      <w:rPr>
        <w:rFonts w:ascii="Courier New" w:hAnsi="Courier New" w:cs="Courier New" w:hint="default"/>
      </w:rPr>
    </w:lvl>
    <w:lvl w:ilvl="8" w:tplc="20090005" w:tentative="1">
      <w:start w:val="1"/>
      <w:numFmt w:val="bullet"/>
      <w:lvlText w:val=""/>
      <w:lvlJc w:val="left"/>
      <w:pPr>
        <w:ind w:left="6622" w:hanging="360"/>
      </w:pPr>
      <w:rPr>
        <w:rFonts w:ascii="Wingdings" w:hAnsi="Wingdings" w:hint="default"/>
      </w:rPr>
    </w:lvl>
  </w:abstractNum>
  <w:abstractNum w:abstractNumId="37" w15:restartNumberingAfterBreak="0">
    <w:nsid w:val="6BDC1FC4"/>
    <w:multiLevelType w:val="hybridMultilevel"/>
    <w:tmpl w:val="C8702E5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8" w15:restartNumberingAfterBreak="0">
    <w:nsid w:val="6CE273CC"/>
    <w:multiLevelType w:val="hybridMultilevel"/>
    <w:tmpl w:val="384E8320"/>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9" w15:restartNumberingAfterBreak="0">
    <w:nsid w:val="71005B64"/>
    <w:multiLevelType w:val="hybridMultilevel"/>
    <w:tmpl w:val="CD92D9B4"/>
    <w:lvl w:ilvl="0" w:tplc="20090001">
      <w:start w:val="1"/>
      <w:numFmt w:val="bullet"/>
      <w:lvlText w:val=""/>
      <w:lvlJc w:val="left"/>
      <w:pPr>
        <w:ind w:left="578" w:hanging="360"/>
      </w:pPr>
      <w:rPr>
        <w:rFonts w:ascii="Symbol" w:hAnsi="Symbol" w:hint="default"/>
      </w:rPr>
    </w:lvl>
    <w:lvl w:ilvl="1" w:tplc="20090003" w:tentative="1">
      <w:start w:val="1"/>
      <w:numFmt w:val="bullet"/>
      <w:lvlText w:val="o"/>
      <w:lvlJc w:val="left"/>
      <w:pPr>
        <w:ind w:left="1298" w:hanging="360"/>
      </w:pPr>
      <w:rPr>
        <w:rFonts w:ascii="Courier New" w:hAnsi="Courier New" w:cs="Courier New" w:hint="default"/>
      </w:rPr>
    </w:lvl>
    <w:lvl w:ilvl="2" w:tplc="20090005" w:tentative="1">
      <w:start w:val="1"/>
      <w:numFmt w:val="bullet"/>
      <w:lvlText w:val=""/>
      <w:lvlJc w:val="left"/>
      <w:pPr>
        <w:ind w:left="2018" w:hanging="360"/>
      </w:pPr>
      <w:rPr>
        <w:rFonts w:ascii="Wingdings" w:hAnsi="Wingdings" w:hint="default"/>
      </w:rPr>
    </w:lvl>
    <w:lvl w:ilvl="3" w:tplc="20090001" w:tentative="1">
      <w:start w:val="1"/>
      <w:numFmt w:val="bullet"/>
      <w:lvlText w:val=""/>
      <w:lvlJc w:val="left"/>
      <w:pPr>
        <w:ind w:left="2738" w:hanging="360"/>
      </w:pPr>
      <w:rPr>
        <w:rFonts w:ascii="Symbol" w:hAnsi="Symbol" w:hint="default"/>
      </w:rPr>
    </w:lvl>
    <w:lvl w:ilvl="4" w:tplc="20090003" w:tentative="1">
      <w:start w:val="1"/>
      <w:numFmt w:val="bullet"/>
      <w:lvlText w:val="o"/>
      <w:lvlJc w:val="left"/>
      <w:pPr>
        <w:ind w:left="3458" w:hanging="360"/>
      </w:pPr>
      <w:rPr>
        <w:rFonts w:ascii="Courier New" w:hAnsi="Courier New" w:cs="Courier New" w:hint="default"/>
      </w:rPr>
    </w:lvl>
    <w:lvl w:ilvl="5" w:tplc="20090005" w:tentative="1">
      <w:start w:val="1"/>
      <w:numFmt w:val="bullet"/>
      <w:lvlText w:val=""/>
      <w:lvlJc w:val="left"/>
      <w:pPr>
        <w:ind w:left="4178" w:hanging="360"/>
      </w:pPr>
      <w:rPr>
        <w:rFonts w:ascii="Wingdings" w:hAnsi="Wingdings" w:hint="default"/>
      </w:rPr>
    </w:lvl>
    <w:lvl w:ilvl="6" w:tplc="20090001" w:tentative="1">
      <w:start w:val="1"/>
      <w:numFmt w:val="bullet"/>
      <w:lvlText w:val=""/>
      <w:lvlJc w:val="left"/>
      <w:pPr>
        <w:ind w:left="4898" w:hanging="360"/>
      </w:pPr>
      <w:rPr>
        <w:rFonts w:ascii="Symbol" w:hAnsi="Symbol" w:hint="default"/>
      </w:rPr>
    </w:lvl>
    <w:lvl w:ilvl="7" w:tplc="20090003" w:tentative="1">
      <w:start w:val="1"/>
      <w:numFmt w:val="bullet"/>
      <w:lvlText w:val="o"/>
      <w:lvlJc w:val="left"/>
      <w:pPr>
        <w:ind w:left="5618" w:hanging="360"/>
      </w:pPr>
      <w:rPr>
        <w:rFonts w:ascii="Courier New" w:hAnsi="Courier New" w:cs="Courier New" w:hint="default"/>
      </w:rPr>
    </w:lvl>
    <w:lvl w:ilvl="8" w:tplc="20090005" w:tentative="1">
      <w:start w:val="1"/>
      <w:numFmt w:val="bullet"/>
      <w:lvlText w:val=""/>
      <w:lvlJc w:val="left"/>
      <w:pPr>
        <w:ind w:left="6338" w:hanging="360"/>
      </w:pPr>
      <w:rPr>
        <w:rFonts w:ascii="Wingdings" w:hAnsi="Wingdings" w:hint="default"/>
      </w:rPr>
    </w:lvl>
  </w:abstractNum>
  <w:abstractNum w:abstractNumId="40" w15:restartNumberingAfterBreak="0">
    <w:nsid w:val="72BC61A5"/>
    <w:multiLevelType w:val="hybridMultilevel"/>
    <w:tmpl w:val="74C290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15473B"/>
    <w:multiLevelType w:val="hybridMultilevel"/>
    <w:tmpl w:val="AD0421EE"/>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1454716750">
    <w:abstractNumId w:val="7"/>
  </w:num>
  <w:num w:numId="2" w16cid:durableId="150609447">
    <w:abstractNumId w:val="6"/>
  </w:num>
  <w:num w:numId="3" w16cid:durableId="1905598038">
    <w:abstractNumId w:val="5"/>
  </w:num>
  <w:num w:numId="4" w16cid:durableId="1870022867">
    <w:abstractNumId w:val="4"/>
  </w:num>
  <w:num w:numId="5" w16cid:durableId="37434518">
    <w:abstractNumId w:val="3"/>
  </w:num>
  <w:num w:numId="6" w16cid:durableId="386756845">
    <w:abstractNumId w:val="2"/>
  </w:num>
  <w:num w:numId="7" w16cid:durableId="1081024012">
    <w:abstractNumId w:val="1"/>
  </w:num>
  <w:num w:numId="8" w16cid:durableId="1765490759">
    <w:abstractNumId w:val="0"/>
  </w:num>
  <w:num w:numId="9" w16cid:durableId="1359086038">
    <w:abstractNumId w:val="17"/>
  </w:num>
  <w:num w:numId="10" w16cid:durableId="1818647396">
    <w:abstractNumId w:val="30"/>
  </w:num>
  <w:num w:numId="11" w16cid:durableId="702680882">
    <w:abstractNumId w:val="13"/>
  </w:num>
  <w:num w:numId="12" w16cid:durableId="1051073012">
    <w:abstractNumId w:val="22"/>
  </w:num>
  <w:num w:numId="13" w16cid:durableId="1683625187">
    <w:abstractNumId w:val="16"/>
  </w:num>
  <w:num w:numId="14" w16cid:durableId="1857769910">
    <w:abstractNumId w:val="34"/>
  </w:num>
  <w:num w:numId="15" w16cid:durableId="554243450">
    <w:abstractNumId w:val="8"/>
  </w:num>
  <w:num w:numId="16" w16cid:durableId="1969774787">
    <w:abstractNumId w:val="40"/>
  </w:num>
  <w:num w:numId="17" w16cid:durableId="1755084934">
    <w:abstractNumId w:val="27"/>
  </w:num>
  <w:num w:numId="18" w16cid:durableId="2135558888">
    <w:abstractNumId w:val="31"/>
  </w:num>
  <w:num w:numId="19" w16cid:durableId="446899710">
    <w:abstractNumId w:val="33"/>
  </w:num>
  <w:num w:numId="20" w16cid:durableId="81530782">
    <w:abstractNumId w:val="23"/>
  </w:num>
  <w:num w:numId="21" w16cid:durableId="1441753570">
    <w:abstractNumId w:val="10"/>
  </w:num>
  <w:num w:numId="22" w16cid:durableId="2115782973">
    <w:abstractNumId w:val="36"/>
  </w:num>
  <w:num w:numId="23" w16cid:durableId="1684548264">
    <w:abstractNumId w:val="25"/>
  </w:num>
  <w:num w:numId="24" w16cid:durableId="1796827056">
    <w:abstractNumId w:val="28"/>
  </w:num>
  <w:num w:numId="25" w16cid:durableId="1343705627">
    <w:abstractNumId w:val="12"/>
  </w:num>
  <w:num w:numId="26" w16cid:durableId="1130171789">
    <w:abstractNumId w:val="15"/>
  </w:num>
  <w:num w:numId="27" w16cid:durableId="131755936">
    <w:abstractNumId w:val="39"/>
  </w:num>
  <w:num w:numId="28" w16cid:durableId="1240559365">
    <w:abstractNumId w:val="19"/>
  </w:num>
  <w:num w:numId="29" w16cid:durableId="1192035974">
    <w:abstractNumId w:val="37"/>
  </w:num>
  <w:num w:numId="30" w16cid:durableId="633295375">
    <w:abstractNumId w:val="35"/>
  </w:num>
  <w:num w:numId="31" w16cid:durableId="1900480139">
    <w:abstractNumId w:val="38"/>
  </w:num>
  <w:num w:numId="32" w16cid:durableId="698747240">
    <w:abstractNumId w:val="24"/>
  </w:num>
  <w:num w:numId="33" w16cid:durableId="1904751942">
    <w:abstractNumId w:val="21"/>
  </w:num>
  <w:num w:numId="34" w16cid:durableId="1049456321">
    <w:abstractNumId w:val="41"/>
  </w:num>
  <w:num w:numId="35" w16cid:durableId="1652518881">
    <w:abstractNumId w:val="20"/>
  </w:num>
  <w:num w:numId="36" w16cid:durableId="1566987725">
    <w:abstractNumId w:val="14"/>
  </w:num>
  <w:num w:numId="37" w16cid:durableId="1901358833">
    <w:abstractNumId w:val="11"/>
  </w:num>
  <w:num w:numId="38" w16cid:durableId="773793011">
    <w:abstractNumId w:val="9"/>
  </w:num>
  <w:num w:numId="39" w16cid:durableId="388306733">
    <w:abstractNumId w:val="18"/>
  </w:num>
  <w:num w:numId="40" w16cid:durableId="1734541329">
    <w:abstractNumId w:val="32"/>
  </w:num>
  <w:num w:numId="41" w16cid:durableId="914826638">
    <w:abstractNumId w:val="26"/>
  </w:num>
  <w:num w:numId="42" w16cid:durableId="136367471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TcyMTQ0NDcwsTBV0lEKTi0uzszPAykwNKoFABsIs3ctAAAA"/>
  </w:docVars>
  <w:rsids>
    <w:rsidRoot w:val="008B0645"/>
    <w:rsid w:val="00003B5A"/>
    <w:rsid w:val="00010D43"/>
    <w:rsid w:val="0001190F"/>
    <w:rsid w:val="00011CD0"/>
    <w:rsid w:val="00012329"/>
    <w:rsid w:val="00012420"/>
    <w:rsid w:val="000140CE"/>
    <w:rsid w:val="00014517"/>
    <w:rsid w:val="00014C95"/>
    <w:rsid w:val="00017911"/>
    <w:rsid w:val="00020C00"/>
    <w:rsid w:val="000215FD"/>
    <w:rsid w:val="00022B10"/>
    <w:rsid w:val="00022B18"/>
    <w:rsid w:val="00025283"/>
    <w:rsid w:val="00033210"/>
    <w:rsid w:val="0003448F"/>
    <w:rsid w:val="0003643E"/>
    <w:rsid w:val="00041CEF"/>
    <w:rsid w:val="0004355A"/>
    <w:rsid w:val="000436F5"/>
    <w:rsid w:val="0004406F"/>
    <w:rsid w:val="000506C3"/>
    <w:rsid w:val="00050B0A"/>
    <w:rsid w:val="000522A4"/>
    <w:rsid w:val="000552DF"/>
    <w:rsid w:val="000606D1"/>
    <w:rsid w:val="00060A4E"/>
    <w:rsid w:val="00061073"/>
    <w:rsid w:val="00062915"/>
    <w:rsid w:val="00063AC8"/>
    <w:rsid w:val="000673B6"/>
    <w:rsid w:val="00067D02"/>
    <w:rsid w:val="00071DE7"/>
    <w:rsid w:val="00072FFB"/>
    <w:rsid w:val="000757AA"/>
    <w:rsid w:val="00075C3D"/>
    <w:rsid w:val="00075D3A"/>
    <w:rsid w:val="00075E1D"/>
    <w:rsid w:val="00076BC4"/>
    <w:rsid w:val="000778C4"/>
    <w:rsid w:val="00077E44"/>
    <w:rsid w:val="00085624"/>
    <w:rsid w:val="00090BD9"/>
    <w:rsid w:val="0009228E"/>
    <w:rsid w:val="0009413D"/>
    <w:rsid w:val="00096B52"/>
    <w:rsid w:val="000A2AD8"/>
    <w:rsid w:val="000A3465"/>
    <w:rsid w:val="000A352B"/>
    <w:rsid w:val="000A5A93"/>
    <w:rsid w:val="000B12B7"/>
    <w:rsid w:val="000B1866"/>
    <w:rsid w:val="000B2806"/>
    <w:rsid w:val="000B362E"/>
    <w:rsid w:val="000B41E2"/>
    <w:rsid w:val="000B431D"/>
    <w:rsid w:val="000B48A8"/>
    <w:rsid w:val="000B4C5E"/>
    <w:rsid w:val="000B4D15"/>
    <w:rsid w:val="000B4F78"/>
    <w:rsid w:val="000B5D29"/>
    <w:rsid w:val="000B62F6"/>
    <w:rsid w:val="000B7EC5"/>
    <w:rsid w:val="000C69B7"/>
    <w:rsid w:val="000C7DFE"/>
    <w:rsid w:val="000D10C0"/>
    <w:rsid w:val="000D2E4B"/>
    <w:rsid w:val="000D500B"/>
    <w:rsid w:val="000D5FB0"/>
    <w:rsid w:val="000D6467"/>
    <w:rsid w:val="000D6E96"/>
    <w:rsid w:val="000F166C"/>
    <w:rsid w:val="000F1B6E"/>
    <w:rsid w:val="000F2092"/>
    <w:rsid w:val="000F3F03"/>
    <w:rsid w:val="000F4853"/>
    <w:rsid w:val="000F5F97"/>
    <w:rsid w:val="000F61DE"/>
    <w:rsid w:val="00100433"/>
    <w:rsid w:val="00101923"/>
    <w:rsid w:val="0010405F"/>
    <w:rsid w:val="0010557F"/>
    <w:rsid w:val="0010652B"/>
    <w:rsid w:val="00106B6A"/>
    <w:rsid w:val="00107CD1"/>
    <w:rsid w:val="00107E6A"/>
    <w:rsid w:val="0011441F"/>
    <w:rsid w:val="0011494D"/>
    <w:rsid w:val="00114F53"/>
    <w:rsid w:val="00117134"/>
    <w:rsid w:val="00126283"/>
    <w:rsid w:val="00126AC2"/>
    <w:rsid w:val="001307F8"/>
    <w:rsid w:val="00132FD6"/>
    <w:rsid w:val="00135D21"/>
    <w:rsid w:val="00136CE8"/>
    <w:rsid w:val="0013761C"/>
    <w:rsid w:val="0013778F"/>
    <w:rsid w:val="00137C20"/>
    <w:rsid w:val="00140656"/>
    <w:rsid w:val="00140DAD"/>
    <w:rsid w:val="00141B90"/>
    <w:rsid w:val="001429B6"/>
    <w:rsid w:val="001439B5"/>
    <w:rsid w:val="0014408B"/>
    <w:rsid w:val="00144FAC"/>
    <w:rsid w:val="00145DD4"/>
    <w:rsid w:val="00152ED5"/>
    <w:rsid w:val="001533C9"/>
    <w:rsid w:val="0015433A"/>
    <w:rsid w:val="00155B2F"/>
    <w:rsid w:val="00155DD2"/>
    <w:rsid w:val="00157201"/>
    <w:rsid w:val="0016069B"/>
    <w:rsid w:val="0016372D"/>
    <w:rsid w:val="001638F4"/>
    <w:rsid w:val="00165771"/>
    <w:rsid w:val="00167435"/>
    <w:rsid w:val="00170B72"/>
    <w:rsid w:val="00172C92"/>
    <w:rsid w:val="00173CED"/>
    <w:rsid w:val="00174AC2"/>
    <w:rsid w:val="00174AE4"/>
    <w:rsid w:val="0018027B"/>
    <w:rsid w:val="00184453"/>
    <w:rsid w:val="00186C59"/>
    <w:rsid w:val="001874FC"/>
    <w:rsid w:val="001931CE"/>
    <w:rsid w:val="00193AE6"/>
    <w:rsid w:val="001952F0"/>
    <w:rsid w:val="001959F9"/>
    <w:rsid w:val="001A0252"/>
    <w:rsid w:val="001A19D5"/>
    <w:rsid w:val="001A1C2B"/>
    <w:rsid w:val="001A2719"/>
    <w:rsid w:val="001A60B3"/>
    <w:rsid w:val="001A749A"/>
    <w:rsid w:val="001B0802"/>
    <w:rsid w:val="001B23A9"/>
    <w:rsid w:val="001B23B8"/>
    <w:rsid w:val="001B342A"/>
    <w:rsid w:val="001B4B8F"/>
    <w:rsid w:val="001B4B9B"/>
    <w:rsid w:val="001C108C"/>
    <w:rsid w:val="001C1FD8"/>
    <w:rsid w:val="001C2054"/>
    <w:rsid w:val="001C332E"/>
    <w:rsid w:val="001C33A5"/>
    <w:rsid w:val="001C426F"/>
    <w:rsid w:val="001C4CAA"/>
    <w:rsid w:val="001C6A20"/>
    <w:rsid w:val="001D24AB"/>
    <w:rsid w:val="001D3D04"/>
    <w:rsid w:val="001E013C"/>
    <w:rsid w:val="001E0532"/>
    <w:rsid w:val="001E1312"/>
    <w:rsid w:val="001E3177"/>
    <w:rsid w:val="001E36E8"/>
    <w:rsid w:val="001E4668"/>
    <w:rsid w:val="001E48DF"/>
    <w:rsid w:val="001E5C33"/>
    <w:rsid w:val="001F0EA3"/>
    <w:rsid w:val="001F2AD5"/>
    <w:rsid w:val="001F2F98"/>
    <w:rsid w:val="001F3309"/>
    <w:rsid w:val="001F3B24"/>
    <w:rsid w:val="001F447C"/>
    <w:rsid w:val="001F5293"/>
    <w:rsid w:val="001F614A"/>
    <w:rsid w:val="00204E0D"/>
    <w:rsid w:val="002122D7"/>
    <w:rsid w:val="002131EA"/>
    <w:rsid w:val="00213C9E"/>
    <w:rsid w:val="00214ACC"/>
    <w:rsid w:val="00214F79"/>
    <w:rsid w:val="00215238"/>
    <w:rsid w:val="0021618B"/>
    <w:rsid w:val="00217434"/>
    <w:rsid w:val="00217BEA"/>
    <w:rsid w:val="002203D5"/>
    <w:rsid w:val="00222D4E"/>
    <w:rsid w:val="00223598"/>
    <w:rsid w:val="002243B0"/>
    <w:rsid w:val="00225D01"/>
    <w:rsid w:val="00227E30"/>
    <w:rsid w:val="0023060D"/>
    <w:rsid w:val="00232564"/>
    <w:rsid w:val="00233706"/>
    <w:rsid w:val="002405A6"/>
    <w:rsid w:val="00244EBA"/>
    <w:rsid w:val="00245D55"/>
    <w:rsid w:val="00245E6A"/>
    <w:rsid w:val="00246CF9"/>
    <w:rsid w:val="00251DAB"/>
    <w:rsid w:val="00254FA8"/>
    <w:rsid w:val="002550D9"/>
    <w:rsid w:val="0025774C"/>
    <w:rsid w:val="00257751"/>
    <w:rsid w:val="00257954"/>
    <w:rsid w:val="00261FBE"/>
    <w:rsid w:val="00263F2C"/>
    <w:rsid w:val="00264D56"/>
    <w:rsid w:val="00265013"/>
    <w:rsid w:val="002652C3"/>
    <w:rsid w:val="0027035F"/>
    <w:rsid w:val="00270B1C"/>
    <w:rsid w:val="00270EE0"/>
    <w:rsid w:val="002777F9"/>
    <w:rsid w:val="002804BB"/>
    <w:rsid w:val="0028306D"/>
    <w:rsid w:val="00286F85"/>
    <w:rsid w:val="002877E4"/>
    <w:rsid w:val="00287AB6"/>
    <w:rsid w:val="00291AE8"/>
    <w:rsid w:val="002926A0"/>
    <w:rsid w:val="0029322E"/>
    <w:rsid w:val="00293E6D"/>
    <w:rsid w:val="002947CE"/>
    <w:rsid w:val="00294900"/>
    <w:rsid w:val="002A052A"/>
    <w:rsid w:val="002A1EF6"/>
    <w:rsid w:val="002A4BB5"/>
    <w:rsid w:val="002A52C3"/>
    <w:rsid w:val="002A5AAB"/>
    <w:rsid w:val="002A5BC9"/>
    <w:rsid w:val="002A6DAF"/>
    <w:rsid w:val="002A72CD"/>
    <w:rsid w:val="002A797C"/>
    <w:rsid w:val="002B095F"/>
    <w:rsid w:val="002B0E09"/>
    <w:rsid w:val="002B2979"/>
    <w:rsid w:val="002B2E1A"/>
    <w:rsid w:val="002B3EAE"/>
    <w:rsid w:val="002B507B"/>
    <w:rsid w:val="002B5456"/>
    <w:rsid w:val="002C0FA0"/>
    <w:rsid w:val="002C300D"/>
    <w:rsid w:val="002C38A5"/>
    <w:rsid w:val="002C4E56"/>
    <w:rsid w:val="002C661F"/>
    <w:rsid w:val="002C66E5"/>
    <w:rsid w:val="002D3D3D"/>
    <w:rsid w:val="002D4F29"/>
    <w:rsid w:val="002E03A6"/>
    <w:rsid w:val="002E085B"/>
    <w:rsid w:val="002E0D4E"/>
    <w:rsid w:val="002E14B7"/>
    <w:rsid w:val="002E1944"/>
    <w:rsid w:val="002E4995"/>
    <w:rsid w:val="002F0171"/>
    <w:rsid w:val="002F1F29"/>
    <w:rsid w:val="002F3FE0"/>
    <w:rsid w:val="002F512A"/>
    <w:rsid w:val="002F759E"/>
    <w:rsid w:val="0030038D"/>
    <w:rsid w:val="003016AF"/>
    <w:rsid w:val="00304A96"/>
    <w:rsid w:val="00305064"/>
    <w:rsid w:val="003051C9"/>
    <w:rsid w:val="003052B7"/>
    <w:rsid w:val="003060B5"/>
    <w:rsid w:val="003069DE"/>
    <w:rsid w:val="0031131F"/>
    <w:rsid w:val="00313F26"/>
    <w:rsid w:val="00316FB2"/>
    <w:rsid w:val="00317D73"/>
    <w:rsid w:val="00321354"/>
    <w:rsid w:val="00322FF4"/>
    <w:rsid w:val="0032377B"/>
    <w:rsid w:val="00323B61"/>
    <w:rsid w:val="00326C35"/>
    <w:rsid w:val="0032771E"/>
    <w:rsid w:val="00327C18"/>
    <w:rsid w:val="00330CC1"/>
    <w:rsid w:val="003333BB"/>
    <w:rsid w:val="003338C5"/>
    <w:rsid w:val="00335316"/>
    <w:rsid w:val="003432F7"/>
    <w:rsid w:val="00344D1D"/>
    <w:rsid w:val="00345609"/>
    <w:rsid w:val="00346D61"/>
    <w:rsid w:val="0034784C"/>
    <w:rsid w:val="00347F66"/>
    <w:rsid w:val="00351D35"/>
    <w:rsid w:val="00357EB6"/>
    <w:rsid w:val="00361BDA"/>
    <w:rsid w:val="003650BB"/>
    <w:rsid w:val="003702BE"/>
    <w:rsid w:val="0037440B"/>
    <w:rsid w:val="0037679E"/>
    <w:rsid w:val="003767B2"/>
    <w:rsid w:val="00376E87"/>
    <w:rsid w:val="00377BFC"/>
    <w:rsid w:val="00377EB7"/>
    <w:rsid w:val="00380887"/>
    <w:rsid w:val="00380A91"/>
    <w:rsid w:val="00380DD5"/>
    <w:rsid w:val="003819AD"/>
    <w:rsid w:val="003848AE"/>
    <w:rsid w:val="003908C0"/>
    <w:rsid w:val="00391B66"/>
    <w:rsid w:val="0039577A"/>
    <w:rsid w:val="00395975"/>
    <w:rsid w:val="003A26BE"/>
    <w:rsid w:val="003A2A5A"/>
    <w:rsid w:val="003A2E68"/>
    <w:rsid w:val="003A35F6"/>
    <w:rsid w:val="003A4934"/>
    <w:rsid w:val="003A6C1B"/>
    <w:rsid w:val="003A6CF8"/>
    <w:rsid w:val="003A7D43"/>
    <w:rsid w:val="003B2730"/>
    <w:rsid w:val="003B53BF"/>
    <w:rsid w:val="003C3208"/>
    <w:rsid w:val="003C61F4"/>
    <w:rsid w:val="003C674D"/>
    <w:rsid w:val="003C764C"/>
    <w:rsid w:val="003D5C06"/>
    <w:rsid w:val="003D702D"/>
    <w:rsid w:val="003D71D2"/>
    <w:rsid w:val="003E0F37"/>
    <w:rsid w:val="003E1874"/>
    <w:rsid w:val="003E446D"/>
    <w:rsid w:val="003E4480"/>
    <w:rsid w:val="003E57F9"/>
    <w:rsid w:val="003E7E53"/>
    <w:rsid w:val="003F3B82"/>
    <w:rsid w:val="003F5200"/>
    <w:rsid w:val="003F54DC"/>
    <w:rsid w:val="003F5524"/>
    <w:rsid w:val="003F6D08"/>
    <w:rsid w:val="003F7E45"/>
    <w:rsid w:val="00401442"/>
    <w:rsid w:val="00401B61"/>
    <w:rsid w:val="00403BE7"/>
    <w:rsid w:val="0041052A"/>
    <w:rsid w:val="004126DC"/>
    <w:rsid w:val="00413612"/>
    <w:rsid w:val="00414009"/>
    <w:rsid w:val="004153EC"/>
    <w:rsid w:val="00415E4B"/>
    <w:rsid w:val="00416FF7"/>
    <w:rsid w:val="004174A7"/>
    <w:rsid w:val="00417E4C"/>
    <w:rsid w:val="004206CA"/>
    <w:rsid w:val="004208A8"/>
    <w:rsid w:val="00420F42"/>
    <w:rsid w:val="004214E8"/>
    <w:rsid w:val="004268C9"/>
    <w:rsid w:val="00430A34"/>
    <w:rsid w:val="0043167C"/>
    <w:rsid w:val="00434C6F"/>
    <w:rsid w:val="0044036B"/>
    <w:rsid w:val="00443CD7"/>
    <w:rsid w:val="004465E9"/>
    <w:rsid w:val="00446E1C"/>
    <w:rsid w:val="00451A1B"/>
    <w:rsid w:val="00451FA2"/>
    <w:rsid w:val="004526DC"/>
    <w:rsid w:val="00452AE9"/>
    <w:rsid w:val="00454934"/>
    <w:rsid w:val="004555F1"/>
    <w:rsid w:val="0045657C"/>
    <w:rsid w:val="0046357C"/>
    <w:rsid w:val="004642A8"/>
    <w:rsid w:val="0046466C"/>
    <w:rsid w:val="004651FC"/>
    <w:rsid w:val="0046679E"/>
    <w:rsid w:val="004718D2"/>
    <w:rsid w:val="00471E7C"/>
    <w:rsid w:val="00472267"/>
    <w:rsid w:val="00474223"/>
    <w:rsid w:val="0047724A"/>
    <w:rsid w:val="004800D1"/>
    <w:rsid w:val="00480ED3"/>
    <w:rsid w:val="00483116"/>
    <w:rsid w:val="00483E3C"/>
    <w:rsid w:val="004849EF"/>
    <w:rsid w:val="00484EC6"/>
    <w:rsid w:val="00485D95"/>
    <w:rsid w:val="004868F9"/>
    <w:rsid w:val="004877ED"/>
    <w:rsid w:val="00491657"/>
    <w:rsid w:val="00493016"/>
    <w:rsid w:val="00493469"/>
    <w:rsid w:val="00493F21"/>
    <w:rsid w:val="004950D4"/>
    <w:rsid w:val="004968C9"/>
    <w:rsid w:val="004A08C4"/>
    <w:rsid w:val="004A1158"/>
    <w:rsid w:val="004A1CA7"/>
    <w:rsid w:val="004A1D10"/>
    <w:rsid w:val="004A3484"/>
    <w:rsid w:val="004A767E"/>
    <w:rsid w:val="004A7888"/>
    <w:rsid w:val="004A7E96"/>
    <w:rsid w:val="004B2C47"/>
    <w:rsid w:val="004B326E"/>
    <w:rsid w:val="004B39CF"/>
    <w:rsid w:val="004B564D"/>
    <w:rsid w:val="004B5687"/>
    <w:rsid w:val="004C0FAD"/>
    <w:rsid w:val="004C28D5"/>
    <w:rsid w:val="004C4728"/>
    <w:rsid w:val="004C51CD"/>
    <w:rsid w:val="004C7C91"/>
    <w:rsid w:val="004D2BE2"/>
    <w:rsid w:val="004D3C2F"/>
    <w:rsid w:val="004D5C1B"/>
    <w:rsid w:val="004D73D9"/>
    <w:rsid w:val="004D7718"/>
    <w:rsid w:val="004E127F"/>
    <w:rsid w:val="004E2CE4"/>
    <w:rsid w:val="004F1E85"/>
    <w:rsid w:val="004F43EC"/>
    <w:rsid w:val="004F5F2B"/>
    <w:rsid w:val="005024B8"/>
    <w:rsid w:val="005042D9"/>
    <w:rsid w:val="00504CC7"/>
    <w:rsid w:val="005051E0"/>
    <w:rsid w:val="00507D2B"/>
    <w:rsid w:val="005101AA"/>
    <w:rsid w:val="00510D1A"/>
    <w:rsid w:val="0051181B"/>
    <w:rsid w:val="00512306"/>
    <w:rsid w:val="005133A4"/>
    <w:rsid w:val="00513741"/>
    <w:rsid w:val="00513E66"/>
    <w:rsid w:val="00517F6D"/>
    <w:rsid w:val="00517FDE"/>
    <w:rsid w:val="005200CA"/>
    <w:rsid w:val="00521B83"/>
    <w:rsid w:val="00523488"/>
    <w:rsid w:val="005256C0"/>
    <w:rsid w:val="00531318"/>
    <w:rsid w:val="00531D4B"/>
    <w:rsid w:val="00535149"/>
    <w:rsid w:val="00536710"/>
    <w:rsid w:val="00540463"/>
    <w:rsid w:val="00540A00"/>
    <w:rsid w:val="00540BAF"/>
    <w:rsid w:val="00542654"/>
    <w:rsid w:val="00542AD7"/>
    <w:rsid w:val="00543579"/>
    <w:rsid w:val="00543951"/>
    <w:rsid w:val="00554736"/>
    <w:rsid w:val="00555A6E"/>
    <w:rsid w:val="00556FE7"/>
    <w:rsid w:val="00563896"/>
    <w:rsid w:val="005642C5"/>
    <w:rsid w:val="005655B8"/>
    <w:rsid w:val="00565B53"/>
    <w:rsid w:val="00570C36"/>
    <w:rsid w:val="00570E73"/>
    <w:rsid w:val="00572CE2"/>
    <w:rsid w:val="00574E22"/>
    <w:rsid w:val="00574F8C"/>
    <w:rsid w:val="005766CE"/>
    <w:rsid w:val="00577F16"/>
    <w:rsid w:val="00583491"/>
    <w:rsid w:val="00584167"/>
    <w:rsid w:val="0059071D"/>
    <w:rsid w:val="00591F88"/>
    <w:rsid w:val="0059316D"/>
    <w:rsid w:val="005933A5"/>
    <w:rsid w:val="00593CB4"/>
    <w:rsid w:val="00594534"/>
    <w:rsid w:val="00595D21"/>
    <w:rsid w:val="0059795A"/>
    <w:rsid w:val="005A07BB"/>
    <w:rsid w:val="005A1A2F"/>
    <w:rsid w:val="005A1F83"/>
    <w:rsid w:val="005A1FC0"/>
    <w:rsid w:val="005A20F4"/>
    <w:rsid w:val="005A2DEB"/>
    <w:rsid w:val="005A3C66"/>
    <w:rsid w:val="005A6A91"/>
    <w:rsid w:val="005A6AD4"/>
    <w:rsid w:val="005A7732"/>
    <w:rsid w:val="005B3A18"/>
    <w:rsid w:val="005B4AB1"/>
    <w:rsid w:val="005B73DE"/>
    <w:rsid w:val="005B7909"/>
    <w:rsid w:val="005C1763"/>
    <w:rsid w:val="005C2615"/>
    <w:rsid w:val="005D1F18"/>
    <w:rsid w:val="005D3BD4"/>
    <w:rsid w:val="005D5FC5"/>
    <w:rsid w:val="005E4A49"/>
    <w:rsid w:val="005E5047"/>
    <w:rsid w:val="005F0138"/>
    <w:rsid w:val="005F3165"/>
    <w:rsid w:val="00600E43"/>
    <w:rsid w:val="00600EC1"/>
    <w:rsid w:val="00602DAC"/>
    <w:rsid w:val="0060300F"/>
    <w:rsid w:val="0060558C"/>
    <w:rsid w:val="006057C3"/>
    <w:rsid w:val="00605B24"/>
    <w:rsid w:val="0061158C"/>
    <w:rsid w:val="00614505"/>
    <w:rsid w:val="006163EE"/>
    <w:rsid w:val="0062000A"/>
    <w:rsid w:val="00620B22"/>
    <w:rsid w:val="0062229F"/>
    <w:rsid w:val="00622561"/>
    <w:rsid w:val="006231F3"/>
    <w:rsid w:val="00624947"/>
    <w:rsid w:val="0062583E"/>
    <w:rsid w:val="006259B9"/>
    <w:rsid w:val="006261BE"/>
    <w:rsid w:val="0062755B"/>
    <w:rsid w:val="006303D4"/>
    <w:rsid w:val="00633C72"/>
    <w:rsid w:val="00634000"/>
    <w:rsid w:val="00637129"/>
    <w:rsid w:val="006446B8"/>
    <w:rsid w:val="00644A22"/>
    <w:rsid w:val="00645819"/>
    <w:rsid w:val="00646977"/>
    <w:rsid w:val="006478B8"/>
    <w:rsid w:val="00650020"/>
    <w:rsid w:val="006501B3"/>
    <w:rsid w:val="00650FC9"/>
    <w:rsid w:val="00652A5A"/>
    <w:rsid w:val="00652EFB"/>
    <w:rsid w:val="006532A2"/>
    <w:rsid w:val="00653725"/>
    <w:rsid w:val="00654CBB"/>
    <w:rsid w:val="00656260"/>
    <w:rsid w:val="0065659F"/>
    <w:rsid w:val="006578AC"/>
    <w:rsid w:val="00657CE8"/>
    <w:rsid w:val="0066439D"/>
    <w:rsid w:val="00664615"/>
    <w:rsid w:val="00665002"/>
    <w:rsid w:val="0066761F"/>
    <w:rsid w:val="00670565"/>
    <w:rsid w:val="00670BD6"/>
    <w:rsid w:val="00672401"/>
    <w:rsid w:val="006731B3"/>
    <w:rsid w:val="00673B26"/>
    <w:rsid w:val="00674BBA"/>
    <w:rsid w:val="006778DC"/>
    <w:rsid w:val="00680ACD"/>
    <w:rsid w:val="00681F81"/>
    <w:rsid w:val="00684C4F"/>
    <w:rsid w:val="0068517A"/>
    <w:rsid w:val="0068651E"/>
    <w:rsid w:val="006900B2"/>
    <w:rsid w:val="00690DF3"/>
    <w:rsid w:val="0069141A"/>
    <w:rsid w:val="00691430"/>
    <w:rsid w:val="00691649"/>
    <w:rsid w:val="00692C92"/>
    <w:rsid w:val="00692CD4"/>
    <w:rsid w:val="00694CA1"/>
    <w:rsid w:val="00694EC0"/>
    <w:rsid w:val="0069540F"/>
    <w:rsid w:val="006960F1"/>
    <w:rsid w:val="00696672"/>
    <w:rsid w:val="006A317D"/>
    <w:rsid w:val="006A4988"/>
    <w:rsid w:val="006A582C"/>
    <w:rsid w:val="006B28C2"/>
    <w:rsid w:val="006B45BA"/>
    <w:rsid w:val="006B6A23"/>
    <w:rsid w:val="006B728A"/>
    <w:rsid w:val="006B7AF9"/>
    <w:rsid w:val="006C058E"/>
    <w:rsid w:val="006C0D5B"/>
    <w:rsid w:val="006C10A7"/>
    <w:rsid w:val="006C115C"/>
    <w:rsid w:val="006C16CB"/>
    <w:rsid w:val="006C19A6"/>
    <w:rsid w:val="006C1B4E"/>
    <w:rsid w:val="006C4B56"/>
    <w:rsid w:val="006C4BE5"/>
    <w:rsid w:val="006C7592"/>
    <w:rsid w:val="006D313A"/>
    <w:rsid w:val="006D3321"/>
    <w:rsid w:val="006D5494"/>
    <w:rsid w:val="006E18BA"/>
    <w:rsid w:val="006E28AD"/>
    <w:rsid w:val="006E6A66"/>
    <w:rsid w:val="006F12DE"/>
    <w:rsid w:val="006F19B4"/>
    <w:rsid w:val="006F290E"/>
    <w:rsid w:val="007008C5"/>
    <w:rsid w:val="00704D14"/>
    <w:rsid w:val="0071030D"/>
    <w:rsid w:val="007109FA"/>
    <w:rsid w:val="00712551"/>
    <w:rsid w:val="00720122"/>
    <w:rsid w:val="0072311C"/>
    <w:rsid w:val="00723333"/>
    <w:rsid w:val="0072587E"/>
    <w:rsid w:val="00726341"/>
    <w:rsid w:val="0072654F"/>
    <w:rsid w:val="00727EB1"/>
    <w:rsid w:val="007315BF"/>
    <w:rsid w:val="007329E3"/>
    <w:rsid w:val="00736EC7"/>
    <w:rsid w:val="00740B78"/>
    <w:rsid w:val="00743CB7"/>
    <w:rsid w:val="007463E6"/>
    <w:rsid w:val="0075256C"/>
    <w:rsid w:val="00752A84"/>
    <w:rsid w:val="007552E9"/>
    <w:rsid w:val="0075630C"/>
    <w:rsid w:val="007566E7"/>
    <w:rsid w:val="007566F0"/>
    <w:rsid w:val="007575F5"/>
    <w:rsid w:val="007601DC"/>
    <w:rsid w:val="007627DA"/>
    <w:rsid w:val="00764BF7"/>
    <w:rsid w:val="00765378"/>
    <w:rsid w:val="0076555A"/>
    <w:rsid w:val="0077114B"/>
    <w:rsid w:val="0077134A"/>
    <w:rsid w:val="007746D9"/>
    <w:rsid w:val="00775082"/>
    <w:rsid w:val="0077599B"/>
    <w:rsid w:val="00777510"/>
    <w:rsid w:val="00777A2A"/>
    <w:rsid w:val="00777ED8"/>
    <w:rsid w:val="00781B2C"/>
    <w:rsid w:val="00782544"/>
    <w:rsid w:val="00791871"/>
    <w:rsid w:val="00792061"/>
    <w:rsid w:val="0079311C"/>
    <w:rsid w:val="00795B13"/>
    <w:rsid w:val="007A5C0C"/>
    <w:rsid w:val="007A6A59"/>
    <w:rsid w:val="007A74E0"/>
    <w:rsid w:val="007A776C"/>
    <w:rsid w:val="007B07A6"/>
    <w:rsid w:val="007B1362"/>
    <w:rsid w:val="007B367E"/>
    <w:rsid w:val="007B3E76"/>
    <w:rsid w:val="007B4AA1"/>
    <w:rsid w:val="007B5AF7"/>
    <w:rsid w:val="007C09F0"/>
    <w:rsid w:val="007C143F"/>
    <w:rsid w:val="007C1964"/>
    <w:rsid w:val="007C31EA"/>
    <w:rsid w:val="007C497D"/>
    <w:rsid w:val="007C628C"/>
    <w:rsid w:val="007C6A6A"/>
    <w:rsid w:val="007D49FA"/>
    <w:rsid w:val="007D4B97"/>
    <w:rsid w:val="007E11F6"/>
    <w:rsid w:val="007E1CC2"/>
    <w:rsid w:val="007E35DF"/>
    <w:rsid w:val="007E3E10"/>
    <w:rsid w:val="007E5003"/>
    <w:rsid w:val="007E6A35"/>
    <w:rsid w:val="007E775B"/>
    <w:rsid w:val="007F0183"/>
    <w:rsid w:val="007F0EA9"/>
    <w:rsid w:val="007F36B1"/>
    <w:rsid w:val="007F74DC"/>
    <w:rsid w:val="007F7BBB"/>
    <w:rsid w:val="007F7FD2"/>
    <w:rsid w:val="00801889"/>
    <w:rsid w:val="00802CA1"/>
    <w:rsid w:val="00805412"/>
    <w:rsid w:val="00805EAD"/>
    <w:rsid w:val="0080712A"/>
    <w:rsid w:val="008101B8"/>
    <w:rsid w:val="00810B7B"/>
    <w:rsid w:val="008122E0"/>
    <w:rsid w:val="00812430"/>
    <w:rsid w:val="008146D3"/>
    <w:rsid w:val="00816F2D"/>
    <w:rsid w:val="0082223A"/>
    <w:rsid w:val="008233FE"/>
    <w:rsid w:val="0082369A"/>
    <w:rsid w:val="00826782"/>
    <w:rsid w:val="00827470"/>
    <w:rsid w:val="0082758F"/>
    <w:rsid w:val="00830E8B"/>
    <w:rsid w:val="00831A62"/>
    <w:rsid w:val="00832ADE"/>
    <w:rsid w:val="00833ACF"/>
    <w:rsid w:val="008361CE"/>
    <w:rsid w:val="00842017"/>
    <w:rsid w:val="008460BD"/>
    <w:rsid w:val="0084612A"/>
    <w:rsid w:val="00846CEC"/>
    <w:rsid w:val="00846EF8"/>
    <w:rsid w:val="00847B55"/>
    <w:rsid w:val="00847B86"/>
    <w:rsid w:val="00847F18"/>
    <w:rsid w:val="008504B6"/>
    <w:rsid w:val="00851EB4"/>
    <w:rsid w:val="0085239F"/>
    <w:rsid w:val="008525CB"/>
    <w:rsid w:val="00852F47"/>
    <w:rsid w:val="00855CEC"/>
    <w:rsid w:val="00855D71"/>
    <w:rsid w:val="008568C8"/>
    <w:rsid w:val="008571F8"/>
    <w:rsid w:val="00861073"/>
    <w:rsid w:val="00861BEA"/>
    <w:rsid w:val="00865737"/>
    <w:rsid w:val="00866533"/>
    <w:rsid w:val="0086666C"/>
    <w:rsid w:val="00867ACB"/>
    <w:rsid w:val="00872045"/>
    <w:rsid w:val="00872C90"/>
    <w:rsid w:val="00876FC3"/>
    <w:rsid w:val="00881D2D"/>
    <w:rsid w:val="00882D92"/>
    <w:rsid w:val="0088372B"/>
    <w:rsid w:val="008878D1"/>
    <w:rsid w:val="00890943"/>
    <w:rsid w:val="0089391C"/>
    <w:rsid w:val="00893C55"/>
    <w:rsid w:val="008946AE"/>
    <w:rsid w:val="00897D30"/>
    <w:rsid w:val="008A15C2"/>
    <w:rsid w:val="008A39D8"/>
    <w:rsid w:val="008A4CB3"/>
    <w:rsid w:val="008A6641"/>
    <w:rsid w:val="008B02F6"/>
    <w:rsid w:val="008B0645"/>
    <w:rsid w:val="008B198A"/>
    <w:rsid w:val="008B3128"/>
    <w:rsid w:val="008B3D14"/>
    <w:rsid w:val="008B5776"/>
    <w:rsid w:val="008B773B"/>
    <w:rsid w:val="008B7940"/>
    <w:rsid w:val="008C1A1C"/>
    <w:rsid w:val="008C2AB2"/>
    <w:rsid w:val="008C3EB7"/>
    <w:rsid w:val="008D3022"/>
    <w:rsid w:val="008D37BC"/>
    <w:rsid w:val="008D4B16"/>
    <w:rsid w:val="008D5D11"/>
    <w:rsid w:val="008E0C20"/>
    <w:rsid w:val="008E1FCC"/>
    <w:rsid w:val="008E300C"/>
    <w:rsid w:val="008E50E1"/>
    <w:rsid w:val="008E6DB5"/>
    <w:rsid w:val="008F09F4"/>
    <w:rsid w:val="008F0B8A"/>
    <w:rsid w:val="008F2492"/>
    <w:rsid w:val="008F2880"/>
    <w:rsid w:val="008F3B9F"/>
    <w:rsid w:val="008F4FF2"/>
    <w:rsid w:val="008F6C51"/>
    <w:rsid w:val="008F74C1"/>
    <w:rsid w:val="008F7C26"/>
    <w:rsid w:val="00901A00"/>
    <w:rsid w:val="00901A70"/>
    <w:rsid w:val="00903B23"/>
    <w:rsid w:val="00904881"/>
    <w:rsid w:val="00904C1E"/>
    <w:rsid w:val="009061BD"/>
    <w:rsid w:val="009073BC"/>
    <w:rsid w:val="00907778"/>
    <w:rsid w:val="00911765"/>
    <w:rsid w:val="009138F8"/>
    <w:rsid w:val="00913E14"/>
    <w:rsid w:val="00914E54"/>
    <w:rsid w:val="00915DDD"/>
    <w:rsid w:val="00916891"/>
    <w:rsid w:val="00917449"/>
    <w:rsid w:val="00917E13"/>
    <w:rsid w:val="00921570"/>
    <w:rsid w:val="00921C71"/>
    <w:rsid w:val="00924B1F"/>
    <w:rsid w:val="00924BB8"/>
    <w:rsid w:val="00925F81"/>
    <w:rsid w:val="00926D58"/>
    <w:rsid w:val="00927E72"/>
    <w:rsid w:val="00932FF5"/>
    <w:rsid w:val="00933221"/>
    <w:rsid w:val="009351F2"/>
    <w:rsid w:val="00936DA1"/>
    <w:rsid w:val="00936FE8"/>
    <w:rsid w:val="009378FF"/>
    <w:rsid w:val="00940924"/>
    <w:rsid w:val="00943087"/>
    <w:rsid w:val="009431A1"/>
    <w:rsid w:val="00950A11"/>
    <w:rsid w:val="00951A00"/>
    <w:rsid w:val="00953472"/>
    <w:rsid w:val="00954849"/>
    <w:rsid w:val="009551FB"/>
    <w:rsid w:val="009553C1"/>
    <w:rsid w:val="0095601A"/>
    <w:rsid w:val="00956BB9"/>
    <w:rsid w:val="009609DA"/>
    <w:rsid w:val="0096444A"/>
    <w:rsid w:val="009645E8"/>
    <w:rsid w:val="00965F12"/>
    <w:rsid w:val="009824F7"/>
    <w:rsid w:val="00983A01"/>
    <w:rsid w:val="00983FFB"/>
    <w:rsid w:val="009841D5"/>
    <w:rsid w:val="00984F84"/>
    <w:rsid w:val="00985936"/>
    <w:rsid w:val="00990B40"/>
    <w:rsid w:val="0099139E"/>
    <w:rsid w:val="00991E98"/>
    <w:rsid w:val="009937E2"/>
    <w:rsid w:val="009A07F3"/>
    <w:rsid w:val="009A1376"/>
    <w:rsid w:val="009A3640"/>
    <w:rsid w:val="009A5F2C"/>
    <w:rsid w:val="009A6E04"/>
    <w:rsid w:val="009A7E5A"/>
    <w:rsid w:val="009B32AE"/>
    <w:rsid w:val="009C0F22"/>
    <w:rsid w:val="009C1E2A"/>
    <w:rsid w:val="009C38E6"/>
    <w:rsid w:val="009C40CB"/>
    <w:rsid w:val="009C526B"/>
    <w:rsid w:val="009D073D"/>
    <w:rsid w:val="009D2C52"/>
    <w:rsid w:val="009D449C"/>
    <w:rsid w:val="009D615A"/>
    <w:rsid w:val="009E25B7"/>
    <w:rsid w:val="009E43D9"/>
    <w:rsid w:val="009F1D6D"/>
    <w:rsid w:val="009F3D8B"/>
    <w:rsid w:val="009F3DE5"/>
    <w:rsid w:val="009F41A1"/>
    <w:rsid w:val="009F7221"/>
    <w:rsid w:val="00A00AC8"/>
    <w:rsid w:val="00A00F65"/>
    <w:rsid w:val="00A01F78"/>
    <w:rsid w:val="00A02521"/>
    <w:rsid w:val="00A02FCD"/>
    <w:rsid w:val="00A03286"/>
    <w:rsid w:val="00A03B4B"/>
    <w:rsid w:val="00A07B2F"/>
    <w:rsid w:val="00A10116"/>
    <w:rsid w:val="00A110A8"/>
    <w:rsid w:val="00A11523"/>
    <w:rsid w:val="00A12E3C"/>
    <w:rsid w:val="00A167F4"/>
    <w:rsid w:val="00A16B1B"/>
    <w:rsid w:val="00A175B0"/>
    <w:rsid w:val="00A17EC5"/>
    <w:rsid w:val="00A206CF"/>
    <w:rsid w:val="00A2336F"/>
    <w:rsid w:val="00A30268"/>
    <w:rsid w:val="00A30361"/>
    <w:rsid w:val="00A30CBC"/>
    <w:rsid w:val="00A35DFA"/>
    <w:rsid w:val="00A37FEB"/>
    <w:rsid w:val="00A41876"/>
    <w:rsid w:val="00A42829"/>
    <w:rsid w:val="00A45D95"/>
    <w:rsid w:val="00A504EE"/>
    <w:rsid w:val="00A55EDB"/>
    <w:rsid w:val="00A55F32"/>
    <w:rsid w:val="00A55F74"/>
    <w:rsid w:val="00A573E4"/>
    <w:rsid w:val="00A576B3"/>
    <w:rsid w:val="00A612AB"/>
    <w:rsid w:val="00A630F1"/>
    <w:rsid w:val="00A64092"/>
    <w:rsid w:val="00A6450E"/>
    <w:rsid w:val="00A6662F"/>
    <w:rsid w:val="00A67E1F"/>
    <w:rsid w:val="00A72E86"/>
    <w:rsid w:val="00A73B0E"/>
    <w:rsid w:val="00A73CBB"/>
    <w:rsid w:val="00A7418C"/>
    <w:rsid w:val="00A752D5"/>
    <w:rsid w:val="00A772A4"/>
    <w:rsid w:val="00A77867"/>
    <w:rsid w:val="00A80A75"/>
    <w:rsid w:val="00A82B9C"/>
    <w:rsid w:val="00A830FE"/>
    <w:rsid w:val="00A831E2"/>
    <w:rsid w:val="00A832EF"/>
    <w:rsid w:val="00A86B65"/>
    <w:rsid w:val="00A874CE"/>
    <w:rsid w:val="00A877DF"/>
    <w:rsid w:val="00A92B2F"/>
    <w:rsid w:val="00A94EC6"/>
    <w:rsid w:val="00A9541E"/>
    <w:rsid w:val="00A96207"/>
    <w:rsid w:val="00A96470"/>
    <w:rsid w:val="00A97A68"/>
    <w:rsid w:val="00AA6663"/>
    <w:rsid w:val="00AA765D"/>
    <w:rsid w:val="00AB20BA"/>
    <w:rsid w:val="00AB2409"/>
    <w:rsid w:val="00AC06BC"/>
    <w:rsid w:val="00AC0A12"/>
    <w:rsid w:val="00AC0A50"/>
    <w:rsid w:val="00AC1B6F"/>
    <w:rsid w:val="00AC264C"/>
    <w:rsid w:val="00AC3EFA"/>
    <w:rsid w:val="00AC493F"/>
    <w:rsid w:val="00AC4BEE"/>
    <w:rsid w:val="00AC6378"/>
    <w:rsid w:val="00AC7364"/>
    <w:rsid w:val="00AC7DE8"/>
    <w:rsid w:val="00AD41A4"/>
    <w:rsid w:val="00AD4D20"/>
    <w:rsid w:val="00AD5456"/>
    <w:rsid w:val="00AD711E"/>
    <w:rsid w:val="00AE0513"/>
    <w:rsid w:val="00AE1F91"/>
    <w:rsid w:val="00AE228B"/>
    <w:rsid w:val="00AE35E6"/>
    <w:rsid w:val="00AF239D"/>
    <w:rsid w:val="00AF380C"/>
    <w:rsid w:val="00AF5879"/>
    <w:rsid w:val="00AF6E00"/>
    <w:rsid w:val="00AF7ED5"/>
    <w:rsid w:val="00B00351"/>
    <w:rsid w:val="00B0069D"/>
    <w:rsid w:val="00B01A48"/>
    <w:rsid w:val="00B0364D"/>
    <w:rsid w:val="00B03D26"/>
    <w:rsid w:val="00B05337"/>
    <w:rsid w:val="00B1003F"/>
    <w:rsid w:val="00B100A7"/>
    <w:rsid w:val="00B100DF"/>
    <w:rsid w:val="00B1080B"/>
    <w:rsid w:val="00B126AF"/>
    <w:rsid w:val="00B12901"/>
    <w:rsid w:val="00B12B25"/>
    <w:rsid w:val="00B12C06"/>
    <w:rsid w:val="00B12F80"/>
    <w:rsid w:val="00B20E5C"/>
    <w:rsid w:val="00B21612"/>
    <w:rsid w:val="00B21771"/>
    <w:rsid w:val="00B21F49"/>
    <w:rsid w:val="00B23136"/>
    <w:rsid w:val="00B2355A"/>
    <w:rsid w:val="00B23707"/>
    <w:rsid w:val="00B2493B"/>
    <w:rsid w:val="00B27166"/>
    <w:rsid w:val="00B31B14"/>
    <w:rsid w:val="00B343AA"/>
    <w:rsid w:val="00B34425"/>
    <w:rsid w:val="00B358D9"/>
    <w:rsid w:val="00B35DAC"/>
    <w:rsid w:val="00B4239A"/>
    <w:rsid w:val="00B42BD1"/>
    <w:rsid w:val="00B42C7D"/>
    <w:rsid w:val="00B44840"/>
    <w:rsid w:val="00B44F4B"/>
    <w:rsid w:val="00B46A54"/>
    <w:rsid w:val="00B46B38"/>
    <w:rsid w:val="00B47249"/>
    <w:rsid w:val="00B555E8"/>
    <w:rsid w:val="00B5680A"/>
    <w:rsid w:val="00B56A0B"/>
    <w:rsid w:val="00B5766D"/>
    <w:rsid w:val="00B6030A"/>
    <w:rsid w:val="00B62556"/>
    <w:rsid w:val="00B70CB2"/>
    <w:rsid w:val="00B70FEB"/>
    <w:rsid w:val="00B7197A"/>
    <w:rsid w:val="00B76E95"/>
    <w:rsid w:val="00B77901"/>
    <w:rsid w:val="00B808B3"/>
    <w:rsid w:val="00B80EA6"/>
    <w:rsid w:val="00B82353"/>
    <w:rsid w:val="00B826CA"/>
    <w:rsid w:val="00B83D98"/>
    <w:rsid w:val="00B853DE"/>
    <w:rsid w:val="00B90D71"/>
    <w:rsid w:val="00B91150"/>
    <w:rsid w:val="00B91999"/>
    <w:rsid w:val="00B92969"/>
    <w:rsid w:val="00B95590"/>
    <w:rsid w:val="00BA1277"/>
    <w:rsid w:val="00BA17CA"/>
    <w:rsid w:val="00BA2B15"/>
    <w:rsid w:val="00BA2DE3"/>
    <w:rsid w:val="00BA5DAB"/>
    <w:rsid w:val="00BB1817"/>
    <w:rsid w:val="00BB295A"/>
    <w:rsid w:val="00BC288F"/>
    <w:rsid w:val="00BC2F8D"/>
    <w:rsid w:val="00BC358F"/>
    <w:rsid w:val="00BC3987"/>
    <w:rsid w:val="00BC5263"/>
    <w:rsid w:val="00BD0AF6"/>
    <w:rsid w:val="00BD23B6"/>
    <w:rsid w:val="00BD3185"/>
    <w:rsid w:val="00BD3D9F"/>
    <w:rsid w:val="00BD40C6"/>
    <w:rsid w:val="00BD458E"/>
    <w:rsid w:val="00BE6506"/>
    <w:rsid w:val="00BF15D3"/>
    <w:rsid w:val="00BF1E51"/>
    <w:rsid w:val="00BF2E60"/>
    <w:rsid w:val="00BF3AD1"/>
    <w:rsid w:val="00BF57DB"/>
    <w:rsid w:val="00BF6D31"/>
    <w:rsid w:val="00BF7D63"/>
    <w:rsid w:val="00C01B29"/>
    <w:rsid w:val="00C02926"/>
    <w:rsid w:val="00C04B98"/>
    <w:rsid w:val="00C07072"/>
    <w:rsid w:val="00C105CB"/>
    <w:rsid w:val="00C10774"/>
    <w:rsid w:val="00C110BA"/>
    <w:rsid w:val="00C118EE"/>
    <w:rsid w:val="00C12608"/>
    <w:rsid w:val="00C13A09"/>
    <w:rsid w:val="00C1406B"/>
    <w:rsid w:val="00C15BFE"/>
    <w:rsid w:val="00C16544"/>
    <w:rsid w:val="00C21BDC"/>
    <w:rsid w:val="00C22024"/>
    <w:rsid w:val="00C22A53"/>
    <w:rsid w:val="00C2374D"/>
    <w:rsid w:val="00C23F1B"/>
    <w:rsid w:val="00C2405C"/>
    <w:rsid w:val="00C25530"/>
    <w:rsid w:val="00C260DB"/>
    <w:rsid w:val="00C26F58"/>
    <w:rsid w:val="00C3001D"/>
    <w:rsid w:val="00C35CF7"/>
    <w:rsid w:val="00C401F1"/>
    <w:rsid w:val="00C40275"/>
    <w:rsid w:val="00C40A1C"/>
    <w:rsid w:val="00C42642"/>
    <w:rsid w:val="00C439A6"/>
    <w:rsid w:val="00C46397"/>
    <w:rsid w:val="00C50EC4"/>
    <w:rsid w:val="00C514DA"/>
    <w:rsid w:val="00C56B6A"/>
    <w:rsid w:val="00C56E49"/>
    <w:rsid w:val="00C57148"/>
    <w:rsid w:val="00C5783B"/>
    <w:rsid w:val="00C62273"/>
    <w:rsid w:val="00C65768"/>
    <w:rsid w:val="00C65A3B"/>
    <w:rsid w:val="00C70B98"/>
    <w:rsid w:val="00C70E6E"/>
    <w:rsid w:val="00C72754"/>
    <w:rsid w:val="00C72F08"/>
    <w:rsid w:val="00C736F4"/>
    <w:rsid w:val="00C7395C"/>
    <w:rsid w:val="00C73A57"/>
    <w:rsid w:val="00C74A30"/>
    <w:rsid w:val="00C82492"/>
    <w:rsid w:val="00C911DC"/>
    <w:rsid w:val="00C918B1"/>
    <w:rsid w:val="00C92C3C"/>
    <w:rsid w:val="00C95E75"/>
    <w:rsid w:val="00CA43E4"/>
    <w:rsid w:val="00CA6B28"/>
    <w:rsid w:val="00CA7F74"/>
    <w:rsid w:val="00CB01AA"/>
    <w:rsid w:val="00CB0247"/>
    <w:rsid w:val="00CB1513"/>
    <w:rsid w:val="00CB6AA3"/>
    <w:rsid w:val="00CB6D32"/>
    <w:rsid w:val="00CB70F3"/>
    <w:rsid w:val="00CC3261"/>
    <w:rsid w:val="00CC46EB"/>
    <w:rsid w:val="00CC4D86"/>
    <w:rsid w:val="00CC4F9C"/>
    <w:rsid w:val="00CC7582"/>
    <w:rsid w:val="00CC7CF4"/>
    <w:rsid w:val="00CD3522"/>
    <w:rsid w:val="00CD3BD6"/>
    <w:rsid w:val="00CD6B5F"/>
    <w:rsid w:val="00CD7EEC"/>
    <w:rsid w:val="00CE19F7"/>
    <w:rsid w:val="00CE2B92"/>
    <w:rsid w:val="00CE2BAE"/>
    <w:rsid w:val="00CE3324"/>
    <w:rsid w:val="00CE5082"/>
    <w:rsid w:val="00CF1726"/>
    <w:rsid w:val="00CF1A4D"/>
    <w:rsid w:val="00CF7B03"/>
    <w:rsid w:val="00D000FB"/>
    <w:rsid w:val="00D00843"/>
    <w:rsid w:val="00D00955"/>
    <w:rsid w:val="00D037C1"/>
    <w:rsid w:val="00D05200"/>
    <w:rsid w:val="00D05ED5"/>
    <w:rsid w:val="00D07758"/>
    <w:rsid w:val="00D11B8B"/>
    <w:rsid w:val="00D15C21"/>
    <w:rsid w:val="00D201D7"/>
    <w:rsid w:val="00D20802"/>
    <w:rsid w:val="00D2111C"/>
    <w:rsid w:val="00D225B0"/>
    <w:rsid w:val="00D2365A"/>
    <w:rsid w:val="00D314BE"/>
    <w:rsid w:val="00D334C0"/>
    <w:rsid w:val="00D35CD8"/>
    <w:rsid w:val="00D35D89"/>
    <w:rsid w:val="00D40121"/>
    <w:rsid w:val="00D40197"/>
    <w:rsid w:val="00D406FD"/>
    <w:rsid w:val="00D43FD1"/>
    <w:rsid w:val="00D45063"/>
    <w:rsid w:val="00D50D85"/>
    <w:rsid w:val="00D51D22"/>
    <w:rsid w:val="00D5357F"/>
    <w:rsid w:val="00D53CA9"/>
    <w:rsid w:val="00D547C4"/>
    <w:rsid w:val="00D5667A"/>
    <w:rsid w:val="00D60DAC"/>
    <w:rsid w:val="00D6364F"/>
    <w:rsid w:val="00D63C4F"/>
    <w:rsid w:val="00D63EA6"/>
    <w:rsid w:val="00D65922"/>
    <w:rsid w:val="00D707C6"/>
    <w:rsid w:val="00D70822"/>
    <w:rsid w:val="00D72592"/>
    <w:rsid w:val="00D73C79"/>
    <w:rsid w:val="00D743D2"/>
    <w:rsid w:val="00D74F96"/>
    <w:rsid w:val="00D74FD2"/>
    <w:rsid w:val="00D76A4D"/>
    <w:rsid w:val="00D77B82"/>
    <w:rsid w:val="00D80992"/>
    <w:rsid w:val="00D80C5F"/>
    <w:rsid w:val="00D80D71"/>
    <w:rsid w:val="00D81E8A"/>
    <w:rsid w:val="00D82AC9"/>
    <w:rsid w:val="00D83C7C"/>
    <w:rsid w:val="00D83EB2"/>
    <w:rsid w:val="00D9070E"/>
    <w:rsid w:val="00D92325"/>
    <w:rsid w:val="00D932BE"/>
    <w:rsid w:val="00D95F85"/>
    <w:rsid w:val="00DA259B"/>
    <w:rsid w:val="00DA37B2"/>
    <w:rsid w:val="00DA3EF6"/>
    <w:rsid w:val="00DA4A95"/>
    <w:rsid w:val="00DA76FE"/>
    <w:rsid w:val="00DB28CD"/>
    <w:rsid w:val="00DB41DE"/>
    <w:rsid w:val="00DB5430"/>
    <w:rsid w:val="00DB675B"/>
    <w:rsid w:val="00DB7F16"/>
    <w:rsid w:val="00DC5323"/>
    <w:rsid w:val="00DC65ED"/>
    <w:rsid w:val="00DD0095"/>
    <w:rsid w:val="00DD1DE1"/>
    <w:rsid w:val="00DD2EF2"/>
    <w:rsid w:val="00DD51BD"/>
    <w:rsid w:val="00DD54CB"/>
    <w:rsid w:val="00DD6574"/>
    <w:rsid w:val="00DE03B1"/>
    <w:rsid w:val="00DE0657"/>
    <w:rsid w:val="00DE4712"/>
    <w:rsid w:val="00DE4D21"/>
    <w:rsid w:val="00DE71F6"/>
    <w:rsid w:val="00DF26DA"/>
    <w:rsid w:val="00DF62EB"/>
    <w:rsid w:val="00DF7A0A"/>
    <w:rsid w:val="00E00B6F"/>
    <w:rsid w:val="00E012F0"/>
    <w:rsid w:val="00E04CFB"/>
    <w:rsid w:val="00E102C5"/>
    <w:rsid w:val="00E1261B"/>
    <w:rsid w:val="00E155F3"/>
    <w:rsid w:val="00E16924"/>
    <w:rsid w:val="00E172CA"/>
    <w:rsid w:val="00E17384"/>
    <w:rsid w:val="00E24288"/>
    <w:rsid w:val="00E25EE3"/>
    <w:rsid w:val="00E26164"/>
    <w:rsid w:val="00E26445"/>
    <w:rsid w:val="00E321BB"/>
    <w:rsid w:val="00E3460D"/>
    <w:rsid w:val="00E371FD"/>
    <w:rsid w:val="00E37CB8"/>
    <w:rsid w:val="00E401BE"/>
    <w:rsid w:val="00E40C43"/>
    <w:rsid w:val="00E413B4"/>
    <w:rsid w:val="00E41581"/>
    <w:rsid w:val="00E435A9"/>
    <w:rsid w:val="00E446B7"/>
    <w:rsid w:val="00E500A1"/>
    <w:rsid w:val="00E522AA"/>
    <w:rsid w:val="00E55766"/>
    <w:rsid w:val="00E56B7A"/>
    <w:rsid w:val="00E57AFD"/>
    <w:rsid w:val="00E606F6"/>
    <w:rsid w:val="00E619E8"/>
    <w:rsid w:val="00E61A76"/>
    <w:rsid w:val="00E61DF9"/>
    <w:rsid w:val="00E62775"/>
    <w:rsid w:val="00E632A8"/>
    <w:rsid w:val="00E6376C"/>
    <w:rsid w:val="00E664FD"/>
    <w:rsid w:val="00E67710"/>
    <w:rsid w:val="00E70326"/>
    <w:rsid w:val="00E71070"/>
    <w:rsid w:val="00E71B5B"/>
    <w:rsid w:val="00E72BFE"/>
    <w:rsid w:val="00E73677"/>
    <w:rsid w:val="00E73E42"/>
    <w:rsid w:val="00E74832"/>
    <w:rsid w:val="00E7552C"/>
    <w:rsid w:val="00E77CFF"/>
    <w:rsid w:val="00E920E5"/>
    <w:rsid w:val="00E93049"/>
    <w:rsid w:val="00E94D94"/>
    <w:rsid w:val="00E95E97"/>
    <w:rsid w:val="00E97884"/>
    <w:rsid w:val="00EA02F9"/>
    <w:rsid w:val="00EA05AF"/>
    <w:rsid w:val="00EA46FF"/>
    <w:rsid w:val="00EA7871"/>
    <w:rsid w:val="00EB0B21"/>
    <w:rsid w:val="00EB1225"/>
    <w:rsid w:val="00EB1644"/>
    <w:rsid w:val="00EB2167"/>
    <w:rsid w:val="00EB22E1"/>
    <w:rsid w:val="00EB45DB"/>
    <w:rsid w:val="00EB55AE"/>
    <w:rsid w:val="00EB6849"/>
    <w:rsid w:val="00EC02CA"/>
    <w:rsid w:val="00EC273E"/>
    <w:rsid w:val="00EC362D"/>
    <w:rsid w:val="00EC55AD"/>
    <w:rsid w:val="00EC68E4"/>
    <w:rsid w:val="00EC6CC3"/>
    <w:rsid w:val="00ED02CC"/>
    <w:rsid w:val="00ED09BC"/>
    <w:rsid w:val="00ED16E3"/>
    <w:rsid w:val="00ED182B"/>
    <w:rsid w:val="00ED1E7D"/>
    <w:rsid w:val="00ED304C"/>
    <w:rsid w:val="00ED76BF"/>
    <w:rsid w:val="00ED7AB3"/>
    <w:rsid w:val="00EE33BC"/>
    <w:rsid w:val="00EE3A0A"/>
    <w:rsid w:val="00EE6433"/>
    <w:rsid w:val="00EF2714"/>
    <w:rsid w:val="00EF3E51"/>
    <w:rsid w:val="00F00F20"/>
    <w:rsid w:val="00F01F59"/>
    <w:rsid w:val="00F024BA"/>
    <w:rsid w:val="00F03778"/>
    <w:rsid w:val="00F03896"/>
    <w:rsid w:val="00F03EBE"/>
    <w:rsid w:val="00F059CC"/>
    <w:rsid w:val="00F06234"/>
    <w:rsid w:val="00F06B84"/>
    <w:rsid w:val="00F11526"/>
    <w:rsid w:val="00F1172A"/>
    <w:rsid w:val="00F12BFB"/>
    <w:rsid w:val="00F134E3"/>
    <w:rsid w:val="00F154FD"/>
    <w:rsid w:val="00F169A3"/>
    <w:rsid w:val="00F27D34"/>
    <w:rsid w:val="00F3283E"/>
    <w:rsid w:val="00F32A95"/>
    <w:rsid w:val="00F40DA1"/>
    <w:rsid w:val="00F416AE"/>
    <w:rsid w:val="00F41B1F"/>
    <w:rsid w:val="00F41E5F"/>
    <w:rsid w:val="00F41F47"/>
    <w:rsid w:val="00F43B54"/>
    <w:rsid w:val="00F43E7C"/>
    <w:rsid w:val="00F44BA8"/>
    <w:rsid w:val="00F44D71"/>
    <w:rsid w:val="00F4558F"/>
    <w:rsid w:val="00F513FD"/>
    <w:rsid w:val="00F5301A"/>
    <w:rsid w:val="00F535EB"/>
    <w:rsid w:val="00F5645B"/>
    <w:rsid w:val="00F571BB"/>
    <w:rsid w:val="00F57613"/>
    <w:rsid w:val="00F57721"/>
    <w:rsid w:val="00F57A41"/>
    <w:rsid w:val="00F57ECD"/>
    <w:rsid w:val="00F6125F"/>
    <w:rsid w:val="00F61904"/>
    <w:rsid w:val="00F6376C"/>
    <w:rsid w:val="00F6549F"/>
    <w:rsid w:val="00F66302"/>
    <w:rsid w:val="00F667DE"/>
    <w:rsid w:val="00F7009B"/>
    <w:rsid w:val="00F717C9"/>
    <w:rsid w:val="00F71F5C"/>
    <w:rsid w:val="00F72042"/>
    <w:rsid w:val="00F73623"/>
    <w:rsid w:val="00F736BD"/>
    <w:rsid w:val="00F73F5F"/>
    <w:rsid w:val="00F74C38"/>
    <w:rsid w:val="00F7604E"/>
    <w:rsid w:val="00F7626D"/>
    <w:rsid w:val="00F77B80"/>
    <w:rsid w:val="00F82316"/>
    <w:rsid w:val="00F86C79"/>
    <w:rsid w:val="00F86CAC"/>
    <w:rsid w:val="00F87F01"/>
    <w:rsid w:val="00F90F2A"/>
    <w:rsid w:val="00FA027C"/>
    <w:rsid w:val="00FA1947"/>
    <w:rsid w:val="00FA3452"/>
    <w:rsid w:val="00FA3D45"/>
    <w:rsid w:val="00FA4385"/>
    <w:rsid w:val="00FA6F88"/>
    <w:rsid w:val="00FB2A3E"/>
    <w:rsid w:val="00FB7555"/>
    <w:rsid w:val="00FC0131"/>
    <w:rsid w:val="00FC10A3"/>
    <w:rsid w:val="00FC2505"/>
    <w:rsid w:val="00FC38D0"/>
    <w:rsid w:val="00FC6C49"/>
    <w:rsid w:val="00FC78CB"/>
    <w:rsid w:val="00FD1151"/>
    <w:rsid w:val="00FD1B0B"/>
    <w:rsid w:val="00FD21BA"/>
    <w:rsid w:val="00FD4D9F"/>
    <w:rsid w:val="00FD5426"/>
    <w:rsid w:val="00FD7350"/>
    <w:rsid w:val="00FE1E7E"/>
    <w:rsid w:val="00FE496D"/>
    <w:rsid w:val="00FE585E"/>
    <w:rsid w:val="00FE5BC9"/>
    <w:rsid w:val="00FE77AB"/>
    <w:rsid w:val="00FF0679"/>
    <w:rsid w:val="00FF090B"/>
    <w:rsid w:val="00FF15B4"/>
    <w:rsid w:val="00FF23A6"/>
    <w:rsid w:val="00FF3084"/>
    <w:rsid w:val="00FF46F0"/>
    <w:rsid w:val="00FF5B06"/>
    <w:rsid w:val="00FF5B5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358"/>
  <w15:chartTrackingRefBased/>
  <w15:docId w15:val="{F55A2A65-4CEA-4238-A2B1-A1FC540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B0645"/>
    <w:pPr>
      <w:widowControl w:val="0"/>
      <w:autoSpaceDE w:val="0"/>
      <w:autoSpaceDN w:val="0"/>
      <w:adjustRightInd w:val="0"/>
      <w:spacing w:before="35" w:after="0" w:line="240" w:lineRule="auto"/>
      <w:ind w:left="170"/>
      <w:outlineLvl w:val="0"/>
    </w:pPr>
    <w:rPr>
      <w:rFonts w:ascii="Times New Roman" w:eastAsiaTheme="minorEastAsia" w:hAnsi="Times New Roman" w:cs="Times New Roman"/>
      <w:b/>
      <w:bCs/>
      <w:sz w:val="28"/>
      <w:szCs w:val="28"/>
      <w:lang w:eastAsia="en-JM"/>
    </w:rPr>
  </w:style>
  <w:style w:type="paragraph" w:styleId="Heading2">
    <w:name w:val="heading 2"/>
    <w:basedOn w:val="Normal"/>
    <w:next w:val="Normal"/>
    <w:link w:val="Heading2Char"/>
    <w:uiPriority w:val="1"/>
    <w:qFormat/>
    <w:rsid w:val="008B0645"/>
    <w:pPr>
      <w:widowControl w:val="0"/>
      <w:autoSpaceDE w:val="0"/>
      <w:autoSpaceDN w:val="0"/>
      <w:adjustRightInd w:val="0"/>
      <w:spacing w:after="0" w:line="240" w:lineRule="auto"/>
      <w:ind w:left="170"/>
      <w:outlineLvl w:val="1"/>
    </w:pPr>
    <w:rPr>
      <w:rFonts w:ascii="Times New Roman" w:eastAsiaTheme="minorEastAsia" w:hAnsi="Times New Roman" w:cs="Times New Roman"/>
      <w:b/>
      <w:bCs/>
      <w:i/>
      <w:iCs/>
      <w:sz w:val="28"/>
      <w:szCs w:val="28"/>
      <w:lang w:eastAsia="en-JM"/>
    </w:rPr>
  </w:style>
  <w:style w:type="paragraph" w:styleId="Heading3">
    <w:name w:val="heading 3"/>
    <w:basedOn w:val="Normal"/>
    <w:next w:val="Normal"/>
    <w:link w:val="Heading3Char"/>
    <w:uiPriority w:val="1"/>
    <w:qFormat/>
    <w:rsid w:val="008B0645"/>
    <w:pPr>
      <w:widowControl w:val="0"/>
      <w:autoSpaceDE w:val="0"/>
      <w:autoSpaceDN w:val="0"/>
      <w:adjustRightInd w:val="0"/>
      <w:spacing w:before="57" w:after="0" w:line="240" w:lineRule="auto"/>
      <w:ind w:left="890" w:hanging="720"/>
      <w:outlineLvl w:val="2"/>
    </w:pPr>
    <w:rPr>
      <w:rFonts w:ascii="Times New Roman" w:eastAsiaTheme="minorEastAsia" w:hAnsi="Times New Roman" w:cs="Times New Roman"/>
      <w:b/>
      <w:bCs/>
      <w:sz w:val="24"/>
      <w:szCs w:val="24"/>
      <w:lang w:eastAsia="en-JM"/>
    </w:rPr>
  </w:style>
  <w:style w:type="paragraph" w:styleId="Heading4">
    <w:name w:val="heading 4"/>
    <w:basedOn w:val="Normal"/>
    <w:next w:val="Normal"/>
    <w:link w:val="Heading4Char"/>
    <w:uiPriority w:val="1"/>
    <w:qFormat/>
    <w:rsid w:val="008B0645"/>
    <w:pPr>
      <w:widowControl w:val="0"/>
      <w:autoSpaceDE w:val="0"/>
      <w:autoSpaceDN w:val="0"/>
      <w:adjustRightInd w:val="0"/>
      <w:spacing w:after="0" w:line="240" w:lineRule="auto"/>
      <w:ind w:left="890"/>
      <w:outlineLvl w:val="3"/>
    </w:pPr>
    <w:rPr>
      <w:rFonts w:ascii="Times New Roman" w:eastAsiaTheme="minorEastAsia" w:hAnsi="Times New Roman" w:cs="Times New Roman"/>
      <w:b/>
      <w:bCs/>
      <w:i/>
      <w:iCs/>
      <w:sz w:val="24"/>
      <w:szCs w:val="24"/>
      <w:lang w:eastAsia="en-JM"/>
    </w:rPr>
  </w:style>
  <w:style w:type="paragraph" w:styleId="Heading5">
    <w:name w:val="heading 5"/>
    <w:basedOn w:val="Normal"/>
    <w:next w:val="Normal"/>
    <w:link w:val="Heading5Char"/>
    <w:uiPriority w:val="1"/>
    <w:qFormat/>
    <w:rsid w:val="008B0645"/>
    <w:pPr>
      <w:widowControl w:val="0"/>
      <w:autoSpaceDE w:val="0"/>
      <w:autoSpaceDN w:val="0"/>
      <w:adjustRightInd w:val="0"/>
      <w:spacing w:after="0" w:line="240" w:lineRule="auto"/>
      <w:ind w:left="170"/>
      <w:outlineLvl w:val="4"/>
    </w:pPr>
    <w:rPr>
      <w:rFonts w:ascii="Times New Roman" w:eastAsiaTheme="minorEastAsia" w:hAnsi="Times New Roman" w:cs="Times New Roman"/>
      <w:sz w:val="24"/>
      <w:szCs w:val="24"/>
      <w:lang w:eastAsia="en-JM"/>
    </w:rPr>
  </w:style>
  <w:style w:type="paragraph" w:styleId="Heading6">
    <w:name w:val="heading 6"/>
    <w:basedOn w:val="Normal"/>
    <w:next w:val="Normal"/>
    <w:link w:val="Heading6Char"/>
    <w:uiPriority w:val="1"/>
    <w:qFormat/>
    <w:rsid w:val="008B0645"/>
    <w:pPr>
      <w:widowControl w:val="0"/>
      <w:autoSpaceDE w:val="0"/>
      <w:autoSpaceDN w:val="0"/>
      <w:adjustRightInd w:val="0"/>
      <w:spacing w:after="0" w:line="240" w:lineRule="auto"/>
      <w:ind w:left="170" w:hanging="360"/>
      <w:outlineLvl w:val="5"/>
    </w:pPr>
    <w:rPr>
      <w:rFonts w:ascii="Times New Roman" w:eastAsiaTheme="minorEastAsia" w:hAnsi="Times New Roman" w:cs="Times New Roman"/>
      <w:i/>
      <w:iCs/>
      <w:sz w:val="24"/>
      <w:szCs w:val="24"/>
      <w:lang w:eastAsia="en-JM"/>
    </w:rPr>
  </w:style>
  <w:style w:type="paragraph" w:styleId="Heading7">
    <w:name w:val="heading 7"/>
    <w:basedOn w:val="Normal"/>
    <w:next w:val="Normal"/>
    <w:link w:val="Heading7Char"/>
    <w:uiPriority w:val="1"/>
    <w:qFormat/>
    <w:rsid w:val="008B0645"/>
    <w:pPr>
      <w:widowControl w:val="0"/>
      <w:autoSpaceDE w:val="0"/>
      <w:autoSpaceDN w:val="0"/>
      <w:adjustRightInd w:val="0"/>
      <w:spacing w:after="0" w:line="240" w:lineRule="auto"/>
      <w:ind w:left="890"/>
      <w:outlineLvl w:val="6"/>
    </w:pPr>
    <w:rPr>
      <w:rFonts w:ascii="Times New Roman" w:eastAsiaTheme="minorEastAsia" w:hAnsi="Times New Roman" w:cs="Times New Roman"/>
      <w:b/>
      <w:bCs/>
      <w:lang w:eastAsia="en-JM"/>
    </w:rPr>
  </w:style>
  <w:style w:type="paragraph" w:styleId="Heading8">
    <w:name w:val="heading 8"/>
    <w:basedOn w:val="Normal"/>
    <w:next w:val="Normal"/>
    <w:link w:val="Heading8Char"/>
    <w:uiPriority w:val="1"/>
    <w:qFormat/>
    <w:rsid w:val="008B0645"/>
    <w:pPr>
      <w:widowControl w:val="0"/>
      <w:autoSpaceDE w:val="0"/>
      <w:autoSpaceDN w:val="0"/>
      <w:adjustRightInd w:val="0"/>
      <w:spacing w:after="0" w:line="240" w:lineRule="auto"/>
      <w:ind w:left="170"/>
      <w:outlineLvl w:val="7"/>
    </w:pPr>
    <w:rPr>
      <w:rFonts w:ascii="Times New Roman" w:eastAsiaTheme="minorEastAsia" w:hAnsi="Times New Roman" w:cs="Times New Roman"/>
      <w:b/>
      <w:bCs/>
      <w:i/>
      <w:iCs/>
      <w:lang w:eastAsia="en-JM"/>
    </w:rPr>
  </w:style>
  <w:style w:type="paragraph" w:styleId="Heading9">
    <w:name w:val="heading 9"/>
    <w:basedOn w:val="Normal"/>
    <w:next w:val="Normal"/>
    <w:link w:val="Heading9Char"/>
    <w:uiPriority w:val="1"/>
    <w:qFormat/>
    <w:rsid w:val="008B0645"/>
    <w:pPr>
      <w:widowControl w:val="0"/>
      <w:autoSpaceDE w:val="0"/>
      <w:autoSpaceDN w:val="0"/>
      <w:adjustRightInd w:val="0"/>
      <w:spacing w:after="0" w:line="240" w:lineRule="auto"/>
      <w:ind w:left="890" w:hanging="360"/>
      <w:outlineLvl w:val="8"/>
    </w:pPr>
    <w:rPr>
      <w:rFonts w:ascii="Times New Roman" w:eastAsiaTheme="minorEastAsia" w:hAnsi="Times New Roman"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645"/>
    <w:rPr>
      <w:rFonts w:ascii="Times New Roman" w:eastAsiaTheme="minorEastAsia" w:hAnsi="Times New Roman" w:cs="Times New Roman"/>
      <w:b/>
      <w:bCs/>
      <w:sz w:val="28"/>
      <w:szCs w:val="28"/>
      <w:lang w:eastAsia="en-JM"/>
    </w:rPr>
  </w:style>
  <w:style w:type="character" w:customStyle="1" w:styleId="Heading2Char">
    <w:name w:val="Heading 2 Char"/>
    <w:basedOn w:val="DefaultParagraphFont"/>
    <w:link w:val="Heading2"/>
    <w:uiPriority w:val="9"/>
    <w:rsid w:val="008B0645"/>
    <w:rPr>
      <w:rFonts w:ascii="Times New Roman" w:eastAsiaTheme="minorEastAsia" w:hAnsi="Times New Roman" w:cs="Times New Roman"/>
      <w:b/>
      <w:bCs/>
      <w:i/>
      <w:iCs/>
      <w:sz w:val="28"/>
      <w:szCs w:val="28"/>
      <w:lang w:eastAsia="en-JM"/>
    </w:rPr>
  </w:style>
  <w:style w:type="character" w:customStyle="1" w:styleId="Heading3Char">
    <w:name w:val="Heading 3 Char"/>
    <w:basedOn w:val="DefaultParagraphFont"/>
    <w:link w:val="Heading3"/>
    <w:uiPriority w:val="9"/>
    <w:rsid w:val="008B0645"/>
    <w:rPr>
      <w:rFonts w:ascii="Times New Roman" w:eastAsiaTheme="minorEastAsia" w:hAnsi="Times New Roman" w:cs="Times New Roman"/>
      <w:b/>
      <w:bCs/>
      <w:sz w:val="24"/>
      <w:szCs w:val="24"/>
      <w:lang w:eastAsia="en-JM"/>
    </w:rPr>
  </w:style>
  <w:style w:type="character" w:customStyle="1" w:styleId="Heading4Char">
    <w:name w:val="Heading 4 Char"/>
    <w:basedOn w:val="DefaultParagraphFont"/>
    <w:link w:val="Heading4"/>
    <w:uiPriority w:val="9"/>
    <w:rsid w:val="008B0645"/>
    <w:rPr>
      <w:rFonts w:ascii="Times New Roman" w:eastAsiaTheme="minorEastAsia" w:hAnsi="Times New Roman" w:cs="Times New Roman"/>
      <w:b/>
      <w:bCs/>
      <w:i/>
      <w:iCs/>
      <w:sz w:val="24"/>
      <w:szCs w:val="24"/>
      <w:lang w:eastAsia="en-JM"/>
    </w:rPr>
  </w:style>
  <w:style w:type="character" w:customStyle="1" w:styleId="Heading5Char">
    <w:name w:val="Heading 5 Char"/>
    <w:basedOn w:val="DefaultParagraphFont"/>
    <w:link w:val="Heading5"/>
    <w:uiPriority w:val="9"/>
    <w:rsid w:val="008B0645"/>
    <w:rPr>
      <w:rFonts w:ascii="Times New Roman" w:eastAsiaTheme="minorEastAsia" w:hAnsi="Times New Roman" w:cs="Times New Roman"/>
      <w:sz w:val="24"/>
      <w:szCs w:val="24"/>
      <w:lang w:eastAsia="en-JM"/>
    </w:rPr>
  </w:style>
  <w:style w:type="character" w:customStyle="1" w:styleId="Heading6Char">
    <w:name w:val="Heading 6 Char"/>
    <w:basedOn w:val="DefaultParagraphFont"/>
    <w:link w:val="Heading6"/>
    <w:uiPriority w:val="9"/>
    <w:rsid w:val="008B0645"/>
    <w:rPr>
      <w:rFonts w:ascii="Times New Roman" w:eastAsiaTheme="minorEastAsia" w:hAnsi="Times New Roman" w:cs="Times New Roman"/>
      <w:i/>
      <w:iCs/>
      <w:sz w:val="24"/>
      <w:szCs w:val="24"/>
      <w:lang w:eastAsia="en-JM"/>
    </w:rPr>
  </w:style>
  <w:style w:type="character" w:customStyle="1" w:styleId="Heading7Char">
    <w:name w:val="Heading 7 Char"/>
    <w:basedOn w:val="DefaultParagraphFont"/>
    <w:link w:val="Heading7"/>
    <w:uiPriority w:val="9"/>
    <w:rsid w:val="008B0645"/>
    <w:rPr>
      <w:rFonts w:ascii="Times New Roman" w:eastAsiaTheme="minorEastAsia" w:hAnsi="Times New Roman" w:cs="Times New Roman"/>
      <w:b/>
      <w:bCs/>
      <w:lang w:eastAsia="en-JM"/>
    </w:rPr>
  </w:style>
  <w:style w:type="character" w:customStyle="1" w:styleId="Heading8Char">
    <w:name w:val="Heading 8 Char"/>
    <w:basedOn w:val="DefaultParagraphFont"/>
    <w:link w:val="Heading8"/>
    <w:uiPriority w:val="9"/>
    <w:rsid w:val="008B0645"/>
    <w:rPr>
      <w:rFonts w:ascii="Times New Roman" w:eastAsiaTheme="minorEastAsia" w:hAnsi="Times New Roman" w:cs="Times New Roman"/>
      <w:b/>
      <w:bCs/>
      <w:i/>
      <w:iCs/>
      <w:lang w:eastAsia="en-JM"/>
    </w:rPr>
  </w:style>
  <w:style w:type="character" w:customStyle="1" w:styleId="Heading9Char">
    <w:name w:val="Heading 9 Char"/>
    <w:basedOn w:val="DefaultParagraphFont"/>
    <w:link w:val="Heading9"/>
    <w:uiPriority w:val="9"/>
    <w:rsid w:val="008B0645"/>
    <w:rPr>
      <w:rFonts w:ascii="Times New Roman" w:eastAsiaTheme="minorEastAsia" w:hAnsi="Times New Roman" w:cs="Times New Roman"/>
      <w:lang w:eastAsia="en-JM"/>
    </w:rPr>
  </w:style>
  <w:style w:type="paragraph" w:styleId="BodyText">
    <w:name w:val="Body Text"/>
    <w:basedOn w:val="Normal"/>
    <w:link w:val="BodyTextChar"/>
    <w:uiPriority w:val="1"/>
    <w:qFormat/>
    <w:rsid w:val="008B0645"/>
    <w:pPr>
      <w:widowControl w:val="0"/>
      <w:autoSpaceDE w:val="0"/>
      <w:autoSpaceDN w:val="0"/>
      <w:adjustRightInd w:val="0"/>
      <w:spacing w:after="0" w:line="240" w:lineRule="auto"/>
      <w:ind w:left="160"/>
    </w:pPr>
    <w:rPr>
      <w:rFonts w:ascii="Arial" w:eastAsiaTheme="minorEastAsia" w:hAnsi="Arial" w:cs="Arial"/>
      <w:sz w:val="20"/>
      <w:szCs w:val="20"/>
      <w:lang w:eastAsia="en-JM"/>
    </w:rPr>
  </w:style>
  <w:style w:type="character" w:customStyle="1" w:styleId="BodyTextChar">
    <w:name w:val="Body Text Char"/>
    <w:basedOn w:val="DefaultParagraphFont"/>
    <w:link w:val="BodyText"/>
    <w:uiPriority w:val="99"/>
    <w:rsid w:val="008B0645"/>
    <w:rPr>
      <w:rFonts w:ascii="Arial" w:eastAsiaTheme="minorEastAsia" w:hAnsi="Arial" w:cs="Arial"/>
      <w:sz w:val="20"/>
      <w:szCs w:val="20"/>
      <w:lang w:eastAsia="en-JM"/>
    </w:rPr>
  </w:style>
  <w:style w:type="paragraph" w:styleId="ListParagraph">
    <w:name w:val="List Paragraph"/>
    <w:basedOn w:val="Normal"/>
    <w:uiPriority w:val="34"/>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customStyle="1" w:styleId="TableParagraph">
    <w:name w:val="Table Paragraph"/>
    <w:basedOn w:val="Normal"/>
    <w:uiPriority w:val="1"/>
    <w:qFormat/>
    <w:rsid w:val="008B0645"/>
    <w:pPr>
      <w:widowControl w:val="0"/>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HeaderChar">
    <w:name w:val="Header Char"/>
    <w:basedOn w:val="DefaultParagraphFont"/>
    <w:link w:val="Header"/>
    <w:uiPriority w:val="99"/>
    <w:rsid w:val="008B0645"/>
    <w:rPr>
      <w:rFonts w:ascii="Times New Roman" w:eastAsiaTheme="minorEastAsia" w:hAnsi="Times New Roman" w:cs="Times New Roman"/>
      <w:sz w:val="24"/>
      <w:szCs w:val="24"/>
      <w:lang w:eastAsia="en-JM"/>
    </w:rPr>
  </w:style>
  <w:style w:type="paragraph" w:styleId="Header">
    <w:name w:val="header"/>
    <w:basedOn w:val="Normal"/>
    <w:link w:val="Head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character" w:customStyle="1" w:styleId="FooterChar">
    <w:name w:val="Footer Char"/>
    <w:basedOn w:val="DefaultParagraphFont"/>
    <w:link w:val="Footer"/>
    <w:uiPriority w:val="99"/>
    <w:rsid w:val="008B0645"/>
    <w:rPr>
      <w:rFonts w:ascii="Times New Roman" w:eastAsiaTheme="minorEastAsia" w:hAnsi="Times New Roman" w:cs="Times New Roman"/>
      <w:sz w:val="24"/>
      <w:szCs w:val="24"/>
      <w:lang w:eastAsia="en-JM"/>
    </w:rPr>
  </w:style>
  <w:style w:type="paragraph" w:styleId="Footer">
    <w:name w:val="footer"/>
    <w:basedOn w:val="Normal"/>
    <w:link w:val="FooterChar"/>
    <w:uiPriority w:val="99"/>
    <w:unhideWhenUsed/>
    <w:rsid w:val="008B0645"/>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4"/>
      <w:szCs w:val="24"/>
      <w:lang w:eastAsia="en-JM"/>
    </w:rPr>
  </w:style>
  <w:style w:type="paragraph" w:styleId="IntenseQuote">
    <w:name w:val="Intense Quote"/>
    <w:basedOn w:val="Normal"/>
    <w:next w:val="Normal"/>
    <w:link w:val="IntenseQuoteChar"/>
    <w:uiPriority w:val="30"/>
    <w:qFormat/>
    <w:rsid w:val="008B0645"/>
    <w:pPr>
      <w:widowControl w:val="0"/>
      <w:pBdr>
        <w:top w:val="single" w:sz="4" w:space="10" w:color="4472C4" w:themeColor="accent1"/>
        <w:bottom w:val="single" w:sz="4" w:space="10" w:color="4472C4" w:themeColor="accent1"/>
      </w:pBdr>
      <w:autoSpaceDE w:val="0"/>
      <w:autoSpaceDN w:val="0"/>
      <w:adjustRightInd w:val="0"/>
      <w:spacing w:before="360" w:after="360" w:line="240" w:lineRule="auto"/>
      <w:ind w:left="864" w:right="864"/>
      <w:jc w:val="center"/>
    </w:pPr>
    <w:rPr>
      <w:rFonts w:ascii="Times New Roman" w:eastAsiaTheme="minorEastAsia" w:hAnsi="Times New Roman" w:cs="Times New Roman"/>
      <w:i/>
      <w:iCs/>
      <w:color w:val="4472C4" w:themeColor="accent1"/>
      <w:sz w:val="24"/>
      <w:szCs w:val="24"/>
      <w:lang w:eastAsia="en-JM"/>
    </w:rPr>
  </w:style>
  <w:style w:type="character" w:customStyle="1" w:styleId="IntenseQuoteChar">
    <w:name w:val="Intense Quote Char"/>
    <w:basedOn w:val="DefaultParagraphFont"/>
    <w:link w:val="IntenseQuote"/>
    <w:uiPriority w:val="30"/>
    <w:rsid w:val="008B0645"/>
    <w:rPr>
      <w:rFonts w:ascii="Times New Roman" w:eastAsiaTheme="minorEastAsia" w:hAnsi="Times New Roman" w:cs="Times New Roman"/>
      <w:i/>
      <w:iCs/>
      <w:color w:val="4472C4" w:themeColor="accent1"/>
      <w:sz w:val="24"/>
      <w:szCs w:val="24"/>
      <w:lang w:eastAsia="en-JM"/>
    </w:rPr>
  </w:style>
  <w:style w:type="numbering" w:customStyle="1" w:styleId="NoList1">
    <w:name w:val="No List1"/>
    <w:next w:val="NoList"/>
    <w:uiPriority w:val="99"/>
    <w:semiHidden/>
    <w:unhideWhenUsed/>
    <w:rsid w:val="00A01F78"/>
  </w:style>
  <w:style w:type="table" w:styleId="TableGrid">
    <w:name w:val="Table Grid"/>
    <w:basedOn w:val="TableNormal"/>
    <w:uiPriority w:val="39"/>
    <w:rsid w:val="00A01F78"/>
    <w:pPr>
      <w:spacing w:after="0" w:line="240" w:lineRule="auto"/>
    </w:pPr>
    <w:rPr>
      <w:rFonts w:eastAsiaTheme="minorEastAsia"/>
      <w:lang w:eastAsia="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1F78"/>
    <w:pPr>
      <w:widowControl w:val="0"/>
      <w:autoSpaceDE w:val="0"/>
      <w:autoSpaceDN w:val="0"/>
      <w:adjustRightInd w:val="0"/>
      <w:spacing w:after="0" w:line="240" w:lineRule="auto"/>
    </w:pPr>
    <w:rPr>
      <w:rFonts w:ascii="Times New Roman" w:eastAsiaTheme="minorEastAsia" w:hAnsi="Times New Roman" w:cs="Times New Roman"/>
      <w:sz w:val="20"/>
      <w:szCs w:val="20"/>
      <w:lang w:eastAsia="en-JM"/>
    </w:rPr>
  </w:style>
  <w:style w:type="character" w:customStyle="1" w:styleId="FootnoteTextChar">
    <w:name w:val="Footnote Text Char"/>
    <w:basedOn w:val="DefaultParagraphFont"/>
    <w:link w:val="FootnoteText"/>
    <w:uiPriority w:val="99"/>
    <w:semiHidden/>
    <w:rsid w:val="00A01F78"/>
    <w:rPr>
      <w:rFonts w:ascii="Times New Roman" w:eastAsiaTheme="minorEastAsia" w:hAnsi="Times New Roman" w:cs="Times New Roman"/>
      <w:sz w:val="20"/>
      <w:szCs w:val="20"/>
      <w:lang w:eastAsia="en-JM"/>
    </w:rPr>
  </w:style>
  <w:style w:type="character" w:styleId="FootnoteReference">
    <w:name w:val="footnote reference"/>
    <w:basedOn w:val="DefaultParagraphFont"/>
    <w:uiPriority w:val="99"/>
    <w:semiHidden/>
    <w:unhideWhenUsed/>
    <w:rsid w:val="00A01F78"/>
    <w:rPr>
      <w:vertAlign w:val="superscript"/>
    </w:rPr>
  </w:style>
  <w:style w:type="paragraph" w:customStyle="1" w:styleId="Text">
    <w:name w:val="Text"/>
    <w:basedOn w:val="Normal"/>
    <w:rsid w:val="00FC10A3"/>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472267"/>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8A6641"/>
    <w:pPr>
      <w:tabs>
        <w:tab w:val="left" w:pos="660"/>
        <w:tab w:val="right" w:leader="dot" w:pos="8960"/>
      </w:tabs>
      <w:spacing w:after="100"/>
    </w:pPr>
    <w:rPr>
      <w:rFonts w:cstheme="minorHAnsi"/>
      <w:b/>
      <w:bCs/>
      <w:noProof/>
    </w:rPr>
  </w:style>
  <w:style w:type="paragraph" w:styleId="TOC2">
    <w:name w:val="toc 2"/>
    <w:basedOn w:val="Normal"/>
    <w:next w:val="Normal"/>
    <w:autoRedefine/>
    <w:uiPriority w:val="39"/>
    <w:unhideWhenUsed/>
    <w:rsid w:val="00472267"/>
    <w:pPr>
      <w:spacing w:after="100"/>
      <w:ind w:left="220"/>
    </w:pPr>
  </w:style>
  <w:style w:type="character" w:styleId="Hyperlink">
    <w:name w:val="Hyperlink"/>
    <w:basedOn w:val="DefaultParagraphFont"/>
    <w:uiPriority w:val="99"/>
    <w:unhideWhenUsed/>
    <w:rsid w:val="00472267"/>
    <w:rPr>
      <w:color w:val="0563C1" w:themeColor="hyperlink"/>
      <w:u w:val="single"/>
    </w:rPr>
  </w:style>
  <w:style w:type="table" w:customStyle="1" w:styleId="TableGrid1">
    <w:name w:val="Table Grid1"/>
    <w:basedOn w:val="TableNormal"/>
    <w:next w:val="TableGrid"/>
    <w:uiPriority w:val="39"/>
    <w:unhideWhenUsed/>
    <w:rsid w:val="0069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76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unhideWhenUsed/>
    <w:rsid w:val="00D0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2784">
      <w:bodyDiv w:val="1"/>
      <w:marLeft w:val="0"/>
      <w:marRight w:val="0"/>
      <w:marTop w:val="0"/>
      <w:marBottom w:val="0"/>
      <w:divBdr>
        <w:top w:val="none" w:sz="0" w:space="0" w:color="auto"/>
        <w:left w:val="none" w:sz="0" w:space="0" w:color="auto"/>
        <w:bottom w:val="none" w:sz="0" w:space="0" w:color="auto"/>
        <w:right w:val="none" w:sz="0" w:space="0" w:color="auto"/>
      </w:divBdr>
    </w:div>
    <w:div w:id="186213544">
      <w:bodyDiv w:val="1"/>
      <w:marLeft w:val="0"/>
      <w:marRight w:val="0"/>
      <w:marTop w:val="0"/>
      <w:marBottom w:val="0"/>
      <w:divBdr>
        <w:top w:val="none" w:sz="0" w:space="0" w:color="auto"/>
        <w:left w:val="none" w:sz="0" w:space="0" w:color="auto"/>
        <w:bottom w:val="none" w:sz="0" w:space="0" w:color="auto"/>
        <w:right w:val="none" w:sz="0" w:space="0" w:color="auto"/>
      </w:divBdr>
    </w:div>
    <w:div w:id="235629424">
      <w:bodyDiv w:val="1"/>
      <w:marLeft w:val="0"/>
      <w:marRight w:val="0"/>
      <w:marTop w:val="0"/>
      <w:marBottom w:val="0"/>
      <w:divBdr>
        <w:top w:val="none" w:sz="0" w:space="0" w:color="auto"/>
        <w:left w:val="none" w:sz="0" w:space="0" w:color="auto"/>
        <w:bottom w:val="none" w:sz="0" w:space="0" w:color="auto"/>
        <w:right w:val="none" w:sz="0" w:space="0" w:color="auto"/>
      </w:divBdr>
    </w:div>
    <w:div w:id="321081816">
      <w:bodyDiv w:val="1"/>
      <w:marLeft w:val="0"/>
      <w:marRight w:val="0"/>
      <w:marTop w:val="0"/>
      <w:marBottom w:val="0"/>
      <w:divBdr>
        <w:top w:val="none" w:sz="0" w:space="0" w:color="auto"/>
        <w:left w:val="none" w:sz="0" w:space="0" w:color="auto"/>
        <w:bottom w:val="none" w:sz="0" w:space="0" w:color="auto"/>
        <w:right w:val="none" w:sz="0" w:space="0" w:color="auto"/>
      </w:divBdr>
    </w:div>
    <w:div w:id="394737976">
      <w:bodyDiv w:val="1"/>
      <w:marLeft w:val="0"/>
      <w:marRight w:val="0"/>
      <w:marTop w:val="0"/>
      <w:marBottom w:val="0"/>
      <w:divBdr>
        <w:top w:val="none" w:sz="0" w:space="0" w:color="auto"/>
        <w:left w:val="none" w:sz="0" w:space="0" w:color="auto"/>
        <w:bottom w:val="none" w:sz="0" w:space="0" w:color="auto"/>
        <w:right w:val="none" w:sz="0" w:space="0" w:color="auto"/>
      </w:divBdr>
    </w:div>
    <w:div w:id="698629741">
      <w:bodyDiv w:val="1"/>
      <w:marLeft w:val="0"/>
      <w:marRight w:val="0"/>
      <w:marTop w:val="0"/>
      <w:marBottom w:val="0"/>
      <w:divBdr>
        <w:top w:val="none" w:sz="0" w:space="0" w:color="auto"/>
        <w:left w:val="none" w:sz="0" w:space="0" w:color="auto"/>
        <w:bottom w:val="none" w:sz="0" w:space="0" w:color="auto"/>
        <w:right w:val="none" w:sz="0" w:space="0" w:color="auto"/>
      </w:divBdr>
    </w:div>
    <w:div w:id="786780756">
      <w:bodyDiv w:val="1"/>
      <w:marLeft w:val="0"/>
      <w:marRight w:val="0"/>
      <w:marTop w:val="0"/>
      <w:marBottom w:val="0"/>
      <w:divBdr>
        <w:top w:val="none" w:sz="0" w:space="0" w:color="auto"/>
        <w:left w:val="none" w:sz="0" w:space="0" w:color="auto"/>
        <w:bottom w:val="none" w:sz="0" w:space="0" w:color="auto"/>
        <w:right w:val="none" w:sz="0" w:space="0" w:color="auto"/>
      </w:divBdr>
    </w:div>
    <w:div w:id="970597718">
      <w:bodyDiv w:val="1"/>
      <w:marLeft w:val="0"/>
      <w:marRight w:val="0"/>
      <w:marTop w:val="0"/>
      <w:marBottom w:val="0"/>
      <w:divBdr>
        <w:top w:val="none" w:sz="0" w:space="0" w:color="auto"/>
        <w:left w:val="none" w:sz="0" w:space="0" w:color="auto"/>
        <w:bottom w:val="none" w:sz="0" w:space="0" w:color="auto"/>
        <w:right w:val="none" w:sz="0" w:space="0" w:color="auto"/>
      </w:divBdr>
    </w:div>
    <w:div w:id="1013267744">
      <w:bodyDiv w:val="1"/>
      <w:marLeft w:val="0"/>
      <w:marRight w:val="0"/>
      <w:marTop w:val="0"/>
      <w:marBottom w:val="0"/>
      <w:divBdr>
        <w:top w:val="none" w:sz="0" w:space="0" w:color="auto"/>
        <w:left w:val="none" w:sz="0" w:space="0" w:color="auto"/>
        <w:bottom w:val="none" w:sz="0" w:space="0" w:color="auto"/>
        <w:right w:val="none" w:sz="0" w:space="0" w:color="auto"/>
      </w:divBdr>
    </w:div>
    <w:div w:id="1163085614">
      <w:bodyDiv w:val="1"/>
      <w:marLeft w:val="0"/>
      <w:marRight w:val="0"/>
      <w:marTop w:val="0"/>
      <w:marBottom w:val="0"/>
      <w:divBdr>
        <w:top w:val="none" w:sz="0" w:space="0" w:color="auto"/>
        <w:left w:val="none" w:sz="0" w:space="0" w:color="auto"/>
        <w:bottom w:val="none" w:sz="0" w:space="0" w:color="auto"/>
        <w:right w:val="none" w:sz="0" w:space="0" w:color="auto"/>
      </w:divBdr>
    </w:div>
    <w:div w:id="1348798611">
      <w:bodyDiv w:val="1"/>
      <w:marLeft w:val="0"/>
      <w:marRight w:val="0"/>
      <w:marTop w:val="0"/>
      <w:marBottom w:val="0"/>
      <w:divBdr>
        <w:top w:val="none" w:sz="0" w:space="0" w:color="auto"/>
        <w:left w:val="none" w:sz="0" w:space="0" w:color="auto"/>
        <w:bottom w:val="none" w:sz="0" w:space="0" w:color="auto"/>
        <w:right w:val="none" w:sz="0" w:space="0" w:color="auto"/>
      </w:divBdr>
    </w:div>
    <w:div w:id="1359888663">
      <w:bodyDiv w:val="1"/>
      <w:marLeft w:val="0"/>
      <w:marRight w:val="0"/>
      <w:marTop w:val="0"/>
      <w:marBottom w:val="0"/>
      <w:divBdr>
        <w:top w:val="none" w:sz="0" w:space="0" w:color="auto"/>
        <w:left w:val="none" w:sz="0" w:space="0" w:color="auto"/>
        <w:bottom w:val="none" w:sz="0" w:space="0" w:color="auto"/>
        <w:right w:val="none" w:sz="0" w:space="0" w:color="auto"/>
      </w:divBdr>
    </w:div>
    <w:div w:id="1471362857">
      <w:bodyDiv w:val="1"/>
      <w:marLeft w:val="0"/>
      <w:marRight w:val="0"/>
      <w:marTop w:val="0"/>
      <w:marBottom w:val="0"/>
      <w:divBdr>
        <w:top w:val="none" w:sz="0" w:space="0" w:color="auto"/>
        <w:left w:val="none" w:sz="0" w:space="0" w:color="auto"/>
        <w:bottom w:val="none" w:sz="0" w:space="0" w:color="auto"/>
        <w:right w:val="none" w:sz="0" w:space="0" w:color="auto"/>
      </w:divBdr>
    </w:div>
    <w:div w:id="1983389479">
      <w:bodyDiv w:val="1"/>
      <w:marLeft w:val="0"/>
      <w:marRight w:val="0"/>
      <w:marTop w:val="0"/>
      <w:marBottom w:val="0"/>
      <w:divBdr>
        <w:top w:val="none" w:sz="0" w:space="0" w:color="auto"/>
        <w:left w:val="none" w:sz="0" w:space="0" w:color="auto"/>
        <w:bottom w:val="none" w:sz="0" w:space="0" w:color="auto"/>
        <w:right w:val="none" w:sz="0" w:space="0" w:color="auto"/>
      </w:divBdr>
    </w:div>
    <w:div w:id="212750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236E7AA3B3149A4CD2C8FBCA6FFEC" ma:contentTypeVersion="4" ma:contentTypeDescription="Create a new document." ma:contentTypeScope="" ma:versionID="0ed3cc98c9db6ac8312c8fcf7dbdadaa">
  <xsd:schema xmlns:xsd="http://www.w3.org/2001/XMLSchema" xmlns:xs="http://www.w3.org/2001/XMLSchema" xmlns:p="http://schemas.microsoft.com/office/2006/metadata/properties" xmlns:ns3="45d6b78e-6bce-4942-b5e9-2aabddb9a887" targetNamespace="http://schemas.microsoft.com/office/2006/metadata/properties" ma:root="true" ma:fieldsID="07ae81113c2db8e428b2973e671a566c" ns3:_="">
    <xsd:import namespace="45d6b78e-6bce-4942-b5e9-2aabddb9a8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6b78e-6bce-4942-b5e9-2aabddb9a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DB59-92E5-4E5D-8F07-224E53CD8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351AF8-3598-4BDF-9B28-929AFB39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6b78e-6bce-4942-b5e9-2aabddb9a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9C293-A97D-40C4-A5A0-877E6D0C4F0B}">
  <ds:schemaRefs>
    <ds:schemaRef ds:uri="http://schemas.microsoft.com/sharepoint/v3/contenttype/forms"/>
  </ds:schemaRefs>
</ds:datastoreItem>
</file>

<file path=customXml/itemProps4.xml><?xml version="1.0" encoding="utf-8"?>
<ds:datastoreItem xmlns:ds="http://schemas.openxmlformats.org/officeDocument/2006/customXml" ds:itemID="{4B183E95-142D-4F7E-98F6-081D577A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2746</Words>
  <Characters>15655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Wright</dc:creator>
  <cp:keywords/>
  <dc:description/>
  <cp:lastModifiedBy>Patrick Forrest</cp:lastModifiedBy>
  <cp:revision>2</cp:revision>
  <cp:lastPrinted>2022-09-30T17:47:00Z</cp:lastPrinted>
  <dcterms:created xsi:type="dcterms:W3CDTF">2022-10-04T14:34:00Z</dcterms:created>
  <dcterms:modified xsi:type="dcterms:W3CDTF">2022-10-04T14:34:00Z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0x0101005AB236E7AA3B3149A4CD2C8FBCA6FFEC</vt:lpwstr>
  </property>
  <property fmtid="{D5CDD505-2E9C-101B-9397-08002B2CF9AE}" pid="3" name="GrammarlyDocumentId">
    <vt:lpwstr>84eabadba7434fa66daee1fdd4609060fa1933d6e1b832e4c9cf0556799069de</vt:lpwstr>
  </property>
</Properties>
</file>